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1EB" w:rsidRPr="00683805" w:rsidRDefault="00683805" w:rsidP="00683805">
      <w:pPr>
        <w:spacing w:after="0" w:line="240" w:lineRule="auto"/>
        <w:ind w:firstLine="709"/>
        <w:jc w:val="center"/>
        <w:rPr>
          <w:rFonts w:ascii="Times New Roman" w:hAnsi="Times New Roman" w:cs="Times New Roman"/>
          <w:sz w:val="24"/>
          <w:szCs w:val="24"/>
        </w:rPr>
      </w:pPr>
      <w:r w:rsidRPr="00683805">
        <w:rPr>
          <w:rFonts w:ascii="Times New Roman" w:hAnsi="Times New Roman" w:cs="Times New Roman"/>
          <w:sz w:val="24"/>
          <w:szCs w:val="24"/>
        </w:rPr>
        <w:t>МИНИСТЕРСТВО ОБРАЗОВАНИЯ И НАУКИ ХАБАРОВСКОГО КРАЯ</w:t>
      </w:r>
    </w:p>
    <w:p w:rsidR="0031767E" w:rsidRPr="00683805" w:rsidRDefault="00683805" w:rsidP="00683805">
      <w:pPr>
        <w:spacing w:after="0" w:line="240" w:lineRule="auto"/>
        <w:ind w:firstLine="709"/>
        <w:jc w:val="center"/>
        <w:rPr>
          <w:rFonts w:ascii="Times New Roman" w:hAnsi="Times New Roman" w:cs="Times New Roman"/>
          <w:sz w:val="24"/>
          <w:szCs w:val="24"/>
        </w:rPr>
      </w:pPr>
      <w:r w:rsidRPr="00683805">
        <w:rPr>
          <w:rFonts w:ascii="Times New Roman" w:hAnsi="Times New Roman" w:cs="Times New Roman"/>
          <w:sz w:val="24"/>
          <w:szCs w:val="24"/>
        </w:rPr>
        <w:t xml:space="preserve">КРАЕВОЕ ГОСУДАРСТВЕННОЕ БЮДЖЕТНОЕ </w:t>
      </w:r>
    </w:p>
    <w:p w:rsidR="00C754F6" w:rsidRPr="00C754F6" w:rsidRDefault="00683805" w:rsidP="00683805">
      <w:pPr>
        <w:spacing w:after="0" w:line="240" w:lineRule="auto"/>
        <w:ind w:firstLine="709"/>
        <w:jc w:val="center"/>
        <w:rPr>
          <w:rFonts w:ascii="Times New Roman" w:hAnsi="Times New Roman" w:cs="Times New Roman"/>
          <w:sz w:val="24"/>
          <w:szCs w:val="24"/>
        </w:rPr>
      </w:pPr>
      <w:r w:rsidRPr="00683805">
        <w:rPr>
          <w:rFonts w:ascii="Times New Roman" w:hAnsi="Times New Roman" w:cs="Times New Roman"/>
          <w:sz w:val="24"/>
          <w:szCs w:val="24"/>
        </w:rPr>
        <w:t xml:space="preserve">ПРОФЕССИОНАЛЬНОЕ ОБРАЗОВАТЕЛЬНОЕ УЧРЕЖДЕНИЕ </w:t>
      </w:r>
    </w:p>
    <w:p w:rsidR="00C754F6" w:rsidRPr="00DB3F0D" w:rsidRDefault="00C754F6" w:rsidP="00C754F6">
      <w:pPr>
        <w:spacing w:after="0" w:line="240" w:lineRule="auto"/>
        <w:jc w:val="cente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w:t>
      </w:r>
      <w:r w:rsidRPr="00DB3F0D">
        <w:rPr>
          <w:rFonts w:ascii="Times New Roman" w:eastAsia="Calibri" w:hAnsi="Times New Roman" w:cs="Times New Roman"/>
          <w:sz w:val="24"/>
          <w:szCs w:val="24"/>
          <w:lang w:bidi="en-US"/>
        </w:rPr>
        <w:t>ХАБАРОВСКИЙ ТЕХНИКУМ ТРАНСПОРТНЫХ ТЕХНОЛОГИЙ</w:t>
      </w:r>
    </w:p>
    <w:p w:rsidR="00C754F6" w:rsidRPr="00DB3F0D" w:rsidRDefault="00C754F6" w:rsidP="00C754F6">
      <w:pPr>
        <w:spacing w:after="0" w:line="240" w:lineRule="auto"/>
        <w:jc w:val="center"/>
        <w:rPr>
          <w:rFonts w:ascii="Times New Roman" w:eastAsia="Calibri" w:hAnsi="Times New Roman" w:cs="Times New Roman"/>
          <w:sz w:val="24"/>
          <w:szCs w:val="24"/>
          <w:lang w:bidi="en-US"/>
        </w:rPr>
      </w:pPr>
      <w:r w:rsidRPr="00DB3F0D">
        <w:rPr>
          <w:rFonts w:ascii="Times New Roman" w:eastAsia="Calibri" w:hAnsi="Times New Roman" w:cs="Times New Roman"/>
          <w:sz w:val="24"/>
          <w:szCs w:val="24"/>
          <w:lang w:bidi="en-US"/>
        </w:rPr>
        <w:t>ИМЕНИ ГЕРОЯ СОВЕТСКОГО СОЮЗА А.С. ПАНОВА</w:t>
      </w:r>
      <w:r>
        <w:rPr>
          <w:rFonts w:ascii="Times New Roman" w:eastAsia="Calibri" w:hAnsi="Times New Roman" w:cs="Times New Roman"/>
          <w:sz w:val="24"/>
          <w:szCs w:val="24"/>
          <w:lang w:bidi="en-US"/>
        </w:rPr>
        <w:t>»</w:t>
      </w:r>
    </w:p>
    <w:p w:rsidR="001C31EB" w:rsidRDefault="001C31EB"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p>
    <w:p w:rsidR="001C31EB" w:rsidRDefault="001C31EB"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p>
    <w:p w:rsidR="001C31EB" w:rsidRDefault="001C31EB"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p>
    <w:p w:rsidR="001C31EB" w:rsidRDefault="001C31EB"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p>
    <w:p w:rsidR="001C31EB" w:rsidRDefault="001C31EB"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p>
    <w:p w:rsidR="001C31EB" w:rsidRDefault="001C31EB"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p>
    <w:p w:rsidR="001C31EB" w:rsidRDefault="001C31EB"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p>
    <w:p w:rsidR="001C31EB" w:rsidRDefault="001C31EB"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p>
    <w:p w:rsidR="001C31EB" w:rsidRDefault="001C31EB"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p>
    <w:p w:rsidR="001C31EB" w:rsidRPr="00485B2A" w:rsidRDefault="001C31EB" w:rsidP="00683805">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485B2A" w:rsidRDefault="00485B2A" w:rsidP="00683805">
      <w:pPr>
        <w:autoSpaceDE w:val="0"/>
        <w:autoSpaceDN w:val="0"/>
        <w:adjustRightInd w:val="0"/>
        <w:spacing w:after="0" w:line="240" w:lineRule="auto"/>
        <w:ind w:firstLine="709"/>
        <w:jc w:val="center"/>
        <w:rPr>
          <w:rFonts w:ascii="Times New Roman" w:hAnsi="Times New Roman" w:cs="Times New Roman"/>
          <w:b/>
          <w:bCs/>
          <w:color w:val="000000"/>
          <w:sz w:val="24"/>
          <w:szCs w:val="24"/>
          <w:lang w:val="en-US"/>
        </w:rPr>
      </w:pPr>
      <w:r w:rsidRPr="00683805">
        <w:rPr>
          <w:rFonts w:ascii="Times New Roman" w:hAnsi="Times New Roman" w:cs="Times New Roman"/>
          <w:b/>
          <w:bCs/>
          <w:color w:val="000000"/>
          <w:sz w:val="24"/>
          <w:szCs w:val="24"/>
        </w:rPr>
        <w:t>ПРОГРАММА ПРОФЕССИОНАЛЬНОГО МОДУЛЯ</w:t>
      </w:r>
    </w:p>
    <w:p w:rsidR="00C754F6" w:rsidRPr="00C754F6" w:rsidRDefault="00C754F6" w:rsidP="00683805">
      <w:pPr>
        <w:autoSpaceDE w:val="0"/>
        <w:autoSpaceDN w:val="0"/>
        <w:adjustRightInd w:val="0"/>
        <w:spacing w:after="0" w:line="240" w:lineRule="auto"/>
        <w:ind w:firstLine="709"/>
        <w:jc w:val="center"/>
        <w:rPr>
          <w:rFonts w:ascii="Times New Roman" w:hAnsi="Times New Roman" w:cs="Times New Roman"/>
          <w:color w:val="000000"/>
          <w:sz w:val="24"/>
          <w:szCs w:val="24"/>
          <w:lang w:val="en-US"/>
        </w:rPr>
      </w:pPr>
    </w:p>
    <w:p w:rsidR="00485B2A" w:rsidRPr="00683805" w:rsidRDefault="00485B2A" w:rsidP="00683805">
      <w:pPr>
        <w:autoSpaceDE w:val="0"/>
        <w:autoSpaceDN w:val="0"/>
        <w:adjustRightInd w:val="0"/>
        <w:spacing w:after="0" w:line="240" w:lineRule="auto"/>
        <w:ind w:firstLine="709"/>
        <w:jc w:val="center"/>
        <w:rPr>
          <w:rFonts w:ascii="Times New Roman" w:hAnsi="Times New Roman" w:cs="Times New Roman"/>
          <w:b/>
          <w:bCs/>
          <w:color w:val="000000"/>
          <w:sz w:val="24"/>
          <w:szCs w:val="24"/>
        </w:rPr>
      </w:pPr>
      <w:r w:rsidRPr="00683805">
        <w:rPr>
          <w:rFonts w:ascii="Times New Roman" w:hAnsi="Times New Roman" w:cs="Times New Roman"/>
          <w:b/>
          <w:bCs/>
          <w:color w:val="000000"/>
          <w:sz w:val="24"/>
          <w:szCs w:val="24"/>
        </w:rPr>
        <w:t>ПМ.01. ТЕХНИЧЕСКОЕ ОБСЛУЖИВАНИЕ И РЕМОНТ ОСНОВНЫХ УЗЛОВ ОБОРУДОВАНИЯ, ЭЛЕКТРИЧЕСКИХ МАШИН, АППАРАТОВ, МЕХАНИЗМОВ И ПРИБОРОВ ПОДВИЖНОГО СОСТАВА</w:t>
      </w:r>
    </w:p>
    <w:p w:rsidR="001C31EB" w:rsidRPr="00683805" w:rsidRDefault="001C31EB" w:rsidP="00683805">
      <w:pPr>
        <w:autoSpaceDE w:val="0"/>
        <w:autoSpaceDN w:val="0"/>
        <w:adjustRightInd w:val="0"/>
        <w:spacing w:after="0" w:line="240" w:lineRule="auto"/>
        <w:ind w:firstLine="709"/>
        <w:jc w:val="center"/>
        <w:rPr>
          <w:rFonts w:ascii="Times New Roman" w:hAnsi="Times New Roman" w:cs="Times New Roman"/>
          <w:color w:val="000000"/>
          <w:sz w:val="24"/>
          <w:szCs w:val="24"/>
        </w:rPr>
      </w:pPr>
    </w:p>
    <w:p w:rsidR="006B72C5" w:rsidRPr="007E5B81" w:rsidRDefault="00C754F6" w:rsidP="00683805">
      <w:pPr>
        <w:spacing w:after="0" w:line="240" w:lineRule="auto"/>
        <w:ind w:firstLine="709"/>
        <w:jc w:val="center"/>
        <w:rPr>
          <w:rFonts w:ascii="Times New Roman" w:hAnsi="Times New Roman" w:cs="Times New Roman"/>
          <w:bCs/>
          <w:color w:val="000000"/>
          <w:sz w:val="28"/>
          <w:szCs w:val="28"/>
        </w:rPr>
      </w:pPr>
      <w:r w:rsidRPr="00C754F6">
        <w:rPr>
          <w:rFonts w:ascii="Times New Roman" w:hAnsi="Times New Roman" w:cs="Times New Roman"/>
          <w:bCs/>
          <w:color w:val="000000"/>
          <w:sz w:val="28"/>
          <w:szCs w:val="28"/>
        </w:rPr>
        <w:t>23</w:t>
      </w:r>
      <w:r>
        <w:rPr>
          <w:rFonts w:ascii="Times New Roman" w:hAnsi="Times New Roman" w:cs="Times New Roman"/>
          <w:bCs/>
          <w:color w:val="000000"/>
          <w:sz w:val="28"/>
          <w:szCs w:val="28"/>
        </w:rPr>
        <w:t xml:space="preserve">.01.10 </w:t>
      </w:r>
      <w:r w:rsidR="00C36347">
        <w:rPr>
          <w:rFonts w:ascii="Times New Roman" w:hAnsi="Times New Roman" w:cs="Times New Roman"/>
          <w:bCs/>
          <w:color w:val="000000"/>
          <w:sz w:val="28"/>
          <w:szCs w:val="28"/>
        </w:rPr>
        <w:t>Слесарь</w:t>
      </w:r>
      <w:r w:rsidR="00485B2A" w:rsidRPr="007E5B81">
        <w:rPr>
          <w:rFonts w:ascii="Times New Roman" w:hAnsi="Times New Roman" w:cs="Times New Roman"/>
          <w:bCs/>
          <w:color w:val="000000"/>
          <w:sz w:val="28"/>
          <w:szCs w:val="28"/>
        </w:rPr>
        <w:t xml:space="preserve"> по обслуживанию и ремонту подвижного состава</w:t>
      </w:r>
    </w:p>
    <w:p w:rsidR="00485B2A" w:rsidRPr="007E5B81" w:rsidRDefault="00485B2A" w:rsidP="00683805">
      <w:pPr>
        <w:spacing w:after="0" w:line="240" w:lineRule="auto"/>
        <w:ind w:firstLine="709"/>
        <w:jc w:val="center"/>
        <w:rPr>
          <w:rFonts w:ascii="Times New Roman" w:hAnsi="Times New Roman" w:cs="Times New Roman"/>
          <w:bCs/>
          <w:color w:val="000000"/>
          <w:sz w:val="28"/>
          <w:szCs w:val="28"/>
        </w:rPr>
      </w:pPr>
    </w:p>
    <w:p w:rsidR="00485B2A" w:rsidRPr="007E5B81" w:rsidRDefault="00485B2A" w:rsidP="00683805">
      <w:pPr>
        <w:spacing w:after="0" w:line="240" w:lineRule="auto"/>
        <w:ind w:firstLine="709"/>
        <w:rPr>
          <w:rFonts w:ascii="Times New Roman" w:hAnsi="Times New Roman" w:cs="Times New Roman"/>
          <w:bCs/>
          <w:color w:val="000000"/>
          <w:sz w:val="28"/>
          <w:szCs w:val="28"/>
        </w:rPr>
      </w:pPr>
    </w:p>
    <w:p w:rsidR="00485B2A" w:rsidRDefault="00485B2A"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7E5B81" w:rsidRDefault="007E5B81" w:rsidP="00683805">
      <w:pPr>
        <w:spacing w:after="0" w:line="240" w:lineRule="auto"/>
        <w:ind w:firstLine="709"/>
        <w:rPr>
          <w:rFonts w:ascii="Times New Roman" w:hAnsi="Times New Roman" w:cs="Times New Roman"/>
          <w:bCs/>
          <w:color w:val="000000"/>
          <w:sz w:val="28"/>
          <w:szCs w:val="28"/>
        </w:rPr>
      </w:pPr>
    </w:p>
    <w:p w:rsidR="00683805" w:rsidRDefault="00683805" w:rsidP="00683805">
      <w:pPr>
        <w:spacing w:after="0" w:line="240" w:lineRule="auto"/>
        <w:ind w:firstLine="709"/>
        <w:jc w:val="center"/>
        <w:rPr>
          <w:rFonts w:ascii="Times New Roman" w:hAnsi="Times New Roman" w:cs="Times New Roman"/>
          <w:bCs/>
          <w:color w:val="000000"/>
          <w:sz w:val="28"/>
          <w:szCs w:val="28"/>
        </w:rPr>
      </w:pPr>
    </w:p>
    <w:p w:rsidR="00683805" w:rsidRDefault="00683805" w:rsidP="00683805">
      <w:pPr>
        <w:spacing w:after="0" w:line="240" w:lineRule="auto"/>
        <w:ind w:firstLine="709"/>
        <w:jc w:val="center"/>
        <w:rPr>
          <w:rFonts w:ascii="Times New Roman" w:hAnsi="Times New Roman" w:cs="Times New Roman"/>
          <w:bCs/>
          <w:color w:val="000000"/>
          <w:sz w:val="28"/>
          <w:szCs w:val="28"/>
        </w:rPr>
      </w:pPr>
    </w:p>
    <w:p w:rsidR="00683805" w:rsidRDefault="00683805" w:rsidP="00683805">
      <w:pPr>
        <w:spacing w:after="0" w:line="240" w:lineRule="auto"/>
        <w:ind w:firstLine="709"/>
        <w:jc w:val="center"/>
        <w:rPr>
          <w:rFonts w:ascii="Times New Roman" w:hAnsi="Times New Roman" w:cs="Times New Roman"/>
          <w:bCs/>
          <w:color w:val="000000"/>
          <w:sz w:val="28"/>
          <w:szCs w:val="28"/>
        </w:rPr>
      </w:pPr>
    </w:p>
    <w:p w:rsidR="00683805" w:rsidRDefault="00683805" w:rsidP="00683805">
      <w:pPr>
        <w:spacing w:after="0" w:line="240" w:lineRule="auto"/>
        <w:ind w:firstLine="709"/>
        <w:jc w:val="center"/>
        <w:rPr>
          <w:rFonts w:ascii="Times New Roman" w:hAnsi="Times New Roman" w:cs="Times New Roman"/>
          <w:bCs/>
          <w:color w:val="000000"/>
          <w:sz w:val="28"/>
          <w:szCs w:val="28"/>
        </w:rPr>
      </w:pPr>
    </w:p>
    <w:p w:rsidR="007E5B81" w:rsidRPr="007E5B81" w:rsidRDefault="00C754F6" w:rsidP="00BD0A1F">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г. Хабаровск, 2020 г.</w:t>
      </w:r>
    </w:p>
    <w:p w:rsidR="00485B2A" w:rsidRPr="00683805" w:rsidRDefault="001C31EB"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C31EB">
        <w:rPr>
          <w:rFonts w:ascii="Times New Roman" w:hAnsi="Times New Roman" w:cs="Times New Roman"/>
          <w:color w:val="000000"/>
          <w:sz w:val="28"/>
          <w:szCs w:val="28"/>
        </w:rPr>
        <w:lastRenderedPageBreak/>
        <w:t>П</w:t>
      </w:r>
      <w:r w:rsidR="00485B2A" w:rsidRPr="001C31EB">
        <w:rPr>
          <w:rFonts w:ascii="Times New Roman" w:hAnsi="Times New Roman" w:cs="Times New Roman"/>
          <w:color w:val="000000"/>
          <w:sz w:val="28"/>
          <w:szCs w:val="28"/>
        </w:rPr>
        <w:t>рограмма профессионального модуля разработана на основе Федерального государственного образовательного ста</w:t>
      </w:r>
      <w:r w:rsidR="007E5B81">
        <w:rPr>
          <w:rFonts w:ascii="Times New Roman" w:hAnsi="Times New Roman" w:cs="Times New Roman"/>
          <w:color w:val="000000"/>
          <w:sz w:val="28"/>
          <w:szCs w:val="28"/>
        </w:rPr>
        <w:t>ндарта (далее — ФГОС) среднего</w:t>
      </w:r>
      <w:r w:rsidR="00485B2A" w:rsidRPr="001C31EB">
        <w:rPr>
          <w:rFonts w:ascii="Times New Roman" w:hAnsi="Times New Roman" w:cs="Times New Roman"/>
          <w:color w:val="000000"/>
          <w:sz w:val="28"/>
          <w:szCs w:val="28"/>
        </w:rPr>
        <w:t xml:space="preserve"> професси</w:t>
      </w:r>
      <w:r w:rsidR="007E5B81">
        <w:rPr>
          <w:rFonts w:ascii="Times New Roman" w:hAnsi="Times New Roman" w:cs="Times New Roman"/>
          <w:color w:val="000000"/>
          <w:sz w:val="28"/>
          <w:szCs w:val="28"/>
        </w:rPr>
        <w:t>онального образования (дале</w:t>
      </w:r>
      <w:r w:rsidR="00285C34">
        <w:rPr>
          <w:rFonts w:ascii="Times New Roman" w:hAnsi="Times New Roman" w:cs="Times New Roman"/>
          <w:color w:val="000000"/>
          <w:sz w:val="28"/>
          <w:szCs w:val="28"/>
        </w:rPr>
        <w:t xml:space="preserve">е — СПО) по </w:t>
      </w:r>
      <w:r w:rsidR="001A229C">
        <w:rPr>
          <w:rFonts w:ascii="Times New Roman" w:hAnsi="Times New Roman" w:cs="Times New Roman"/>
          <w:color w:val="000000"/>
          <w:sz w:val="28"/>
          <w:szCs w:val="28"/>
        </w:rPr>
        <w:t xml:space="preserve">профессии </w:t>
      </w:r>
      <w:r w:rsidR="008B1E56">
        <w:rPr>
          <w:rFonts w:ascii="Times New Roman" w:hAnsi="Times New Roman" w:cs="Times New Roman"/>
          <w:color w:val="000000"/>
          <w:sz w:val="28"/>
          <w:szCs w:val="28"/>
        </w:rPr>
        <w:t xml:space="preserve">23.01.10 </w:t>
      </w:r>
      <w:r w:rsidR="00485B2A" w:rsidRPr="00683805">
        <w:rPr>
          <w:rFonts w:ascii="Times New Roman" w:hAnsi="Times New Roman" w:cs="Times New Roman"/>
          <w:color w:val="000000"/>
          <w:sz w:val="28"/>
          <w:szCs w:val="28"/>
        </w:rPr>
        <w:t xml:space="preserve">Слесарь по обслуживанию и ремонту подвижного состава. </w:t>
      </w:r>
    </w:p>
    <w:p w:rsidR="001C31EB" w:rsidRDefault="001C31EB"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6F2BB6" w:rsidRDefault="006F2BB6"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6F2BB6" w:rsidRDefault="006F2BB6"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6F2BB6" w:rsidRDefault="006F2BB6"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6F2BB6" w:rsidRPr="001C31EB" w:rsidRDefault="006F2BB6"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1C31EB" w:rsidRDefault="00485B2A" w:rsidP="006F2BB6">
      <w:pPr>
        <w:autoSpaceDE w:val="0"/>
        <w:autoSpaceDN w:val="0"/>
        <w:adjustRightInd w:val="0"/>
        <w:spacing w:after="0" w:line="240" w:lineRule="auto"/>
        <w:jc w:val="both"/>
        <w:rPr>
          <w:rFonts w:ascii="Times New Roman" w:hAnsi="Times New Roman" w:cs="Times New Roman"/>
          <w:color w:val="000000"/>
          <w:sz w:val="28"/>
          <w:szCs w:val="28"/>
        </w:rPr>
      </w:pPr>
      <w:r w:rsidRPr="001C31EB">
        <w:rPr>
          <w:rFonts w:ascii="Times New Roman" w:hAnsi="Times New Roman" w:cs="Times New Roman"/>
          <w:color w:val="000000"/>
          <w:sz w:val="28"/>
          <w:szCs w:val="28"/>
        </w:rPr>
        <w:t xml:space="preserve">Организация-разработчик: </w:t>
      </w:r>
      <w:r w:rsidR="00285C34">
        <w:rPr>
          <w:rFonts w:ascii="Times New Roman" w:hAnsi="Times New Roman" w:cs="Times New Roman"/>
          <w:color w:val="000000"/>
          <w:sz w:val="28"/>
          <w:szCs w:val="28"/>
        </w:rPr>
        <w:t>КГБ</w:t>
      </w:r>
      <w:r w:rsidR="001A229C">
        <w:rPr>
          <w:rFonts w:ascii="Times New Roman" w:hAnsi="Times New Roman" w:cs="Times New Roman"/>
          <w:color w:val="000000"/>
          <w:sz w:val="28"/>
          <w:szCs w:val="28"/>
        </w:rPr>
        <w:t xml:space="preserve"> </w:t>
      </w:r>
      <w:r w:rsidR="008B1E56">
        <w:rPr>
          <w:rFonts w:ascii="Times New Roman" w:hAnsi="Times New Roman" w:cs="Times New Roman"/>
          <w:color w:val="000000"/>
          <w:sz w:val="28"/>
          <w:szCs w:val="28"/>
        </w:rPr>
        <w:t>ПОУ ХТТТ</w:t>
      </w:r>
    </w:p>
    <w:p w:rsidR="00485B2A" w:rsidRDefault="00485B2A" w:rsidP="006F2BB6">
      <w:pPr>
        <w:autoSpaceDE w:val="0"/>
        <w:autoSpaceDN w:val="0"/>
        <w:adjustRightInd w:val="0"/>
        <w:spacing w:after="0" w:line="240" w:lineRule="auto"/>
        <w:jc w:val="both"/>
        <w:rPr>
          <w:rFonts w:ascii="Times New Roman" w:hAnsi="Times New Roman" w:cs="Times New Roman"/>
          <w:color w:val="000000"/>
          <w:sz w:val="28"/>
          <w:szCs w:val="28"/>
        </w:rPr>
      </w:pPr>
    </w:p>
    <w:p w:rsidR="00485B2A" w:rsidRPr="001C31EB" w:rsidRDefault="00485B2A" w:rsidP="006F2BB6">
      <w:pPr>
        <w:autoSpaceDE w:val="0"/>
        <w:autoSpaceDN w:val="0"/>
        <w:adjustRightInd w:val="0"/>
        <w:spacing w:after="0" w:line="240" w:lineRule="auto"/>
        <w:jc w:val="both"/>
        <w:rPr>
          <w:rFonts w:ascii="Times New Roman" w:hAnsi="Times New Roman" w:cs="Times New Roman"/>
          <w:color w:val="000000"/>
          <w:sz w:val="28"/>
          <w:szCs w:val="28"/>
        </w:rPr>
      </w:pPr>
      <w:r w:rsidRPr="001C31EB">
        <w:rPr>
          <w:rFonts w:ascii="Times New Roman" w:hAnsi="Times New Roman" w:cs="Times New Roman"/>
          <w:color w:val="000000"/>
          <w:sz w:val="28"/>
          <w:szCs w:val="28"/>
        </w:rPr>
        <w:t xml:space="preserve">Разработчики: </w:t>
      </w:r>
    </w:p>
    <w:p w:rsidR="001F5AB7" w:rsidRPr="008C3CD0" w:rsidRDefault="001F5AB7" w:rsidP="006F2BB6">
      <w:pPr>
        <w:autoSpaceDE w:val="0"/>
        <w:autoSpaceDN w:val="0"/>
        <w:adjustRightInd w:val="0"/>
        <w:spacing w:after="0" w:line="240" w:lineRule="auto"/>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Хомякова И.А.- </w:t>
      </w:r>
      <w:r w:rsidR="008B1E56">
        <w:rPr>
          <w:rFonts w:ascii="Times New Roman" w:hAnsi="Times New Roman" w:cs="Times New Roman"/>
          <w:color w:val="000000"/>
          <w:sz w:val="28"/>
          <w:szCs w:val="28"/>
        </w:rPr>
        <w:t>преподаватель</w:t>
      </w:r>
    </w:p>
    <w:p w:rsidR="00D9196B" w:rsidRPr="008C3CD0" w:rsidRDefault="00D9196B" w:rsidP="006F2B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sz w:val="28"/>
          <w:szCs w:val="28"/>
        </w:rPr>
      </w:pPr>
      <w:bookmarkStart w:id="0" w:name="OLE_LINK1"/>
      <w:bookmarkStart w:id="1" w:name="OLE_LINK2"/>
    </w:p>
    <w:bookmarkEnd w:id="0"/>
    <w:bookmarkEnd w:id="1"/>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Theme="minorEastAsia" w:hAnsi="Times New Roman" w:cs="Times New Roman"/>
          <w:sz w:val="28"/>
          <w:szCs w:val="28"/>
          <w:lang w:bidi="en-US"/>
        </w:rPr>
        <w:t>Программа утверждена на заседании Предметно-цикловой комиссии</w:t>
      </w: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Theme="minorEastAsia" w:hAnsi="Times New Roman" w:cs="Times New Roman"/>
          <w:sz w:val="28"/>
          <w:szCs w:val="28"/>
          <w:lang w:bidi="en-US"/>
        </w:rPr>
        <w:t>Протокол заседания «____»</w:t>
      </w:r>
      <w:r>
        <w:rPr>
          <w:rFonts w:ascii="Times New Roman" w:eastAsiaTheme="minorEastAsia" w:hAnsi="Times New Roman" w:cs="Times New Roman"/>
          <w:sz w:val="28"/>
          <w:szCs w:val="28"/>
          <w:lang w:bidi="en-US"/>
        </w:rPr>
        <w:t xml:space="preserve"> </w:t>
      </w:r>
      <w:r w:rsidRPr="00DB3F0D">
        <w:rPr>
          <w:rFonts w:ascii="Times New Roman" w:eastAsiaTheme="minorEastAsia" w:hAnsi="Times New Roman" w:cs="Times New Roman"/>
          <w:sz w:val="28"/>
          <w:szCs w:val="28"/>
          <w:lang w:bidi="en-US"/>
        </w:rPr>
        <w:t>_____________2020 г. №____</w:t>
      </w: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Theme="minorEastAsia" w:hAnsi="Times New Roman" w:cs="Times New Roman"/>
          <w:sz w:val="28"/>
          <w:szCs w:val="28"/>
          <w:lang w:bidi="en-US"/>
        </w:rPr>
        <w:t xml:space="preserve">Председатель ПЦК </w:t>
      </w:r>
      <w:proofErr w:type="spellStart"/>
      <w:r w:rsidRPr="00DB3F0D">
        <w:rPr>
          <w:rFonts w:ascii="Times New Roman" w:eastAsiaTheme="minorEastAsia" w:hAnsi="Times New Roman" w:cs="Times New Roman"/>
          <w:sz w:val="28"/>
          <w:szCs w:val="28"/>
          <w:lang w:bidi="en-US"/>
        </w:rPr>
        <w:t>общепрофессиональных</w:t>
      </w:r>
      <w:proofErr w:type="spellEnd"/>
      <w:r w:rsidRPr="00DB3F0D">
        <w:rPr>
          <w:rFonts w:ascii="Times New Roman" w:eastAsiaTheme="minorEastAsia" w:hAnsi="Times New Roman" w:cs="Times New Roman"/>
          <w:sz w:val="28"/>
          <w:szCs w:val="28"/>
          <w:lang w:bidi="en-US"/>
        </w:rPr>
        <w:t xml:space="preserve"> дисциплин и профессиональных модулей _______________ Е. А. Кухаренко</w:t>
      </w: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Calibri" w:hAnsi="Times New Roman" w:cs="Times New Roman"/>
          <w:sz w:val="28"/>
          <w:szCs w:val="28"/>
          <w:lang w:bidi="en-US"/>
        </w:rPr>
        <w:t>Согласовано с И.</w:t>
      </w:r>
      <w:r>
        <w:rPr>
          <w:rFonts w:ascii="Times New Roman" w:eastAsia="Calibri" w:hAnsi="Times New Roman" w:cs="Times New Roman"/>
          <w:sz w:val="28"/>
          <w:szCs w:val="28"/>
          <w:lang w:bidi="en-US"/>
        </w:rPr>
        <w:t xml:space="preserve"> </w:t>
      </w:r>
      <w:r w:rsidRPr="00DB3F0D">
        <w:rPr>
          <w:rFonts w:ascii="Times New Roman" w:eastAsia="Calibri" w:hAnsi="Times New Roman" w:cs="Times New Roman"/>
          <w:sz w:val="28"/>
          <w:szCs w:val="28"/>
          <w:lang w:bidi="en-US"/>
        </w:rPr>
        <w:t xml:space="preserve">о.  зам. директора по </w:t>
      </w:r>
      <w:proofErr w:type="gramStart"/>
      <w:r w:rsidRPr="00DB3F0D">
        <w:rPr>
          <w:rFonts w:ascii="Times New Roman" w:eastAsia="Calibri" w:hAnsi="Times New Roman" w:cs="Times New Roman"/>
          <w:sz w:val="28"/>
          <w:szCs w:val="28"/>
          <w:lang w:bidi="en-US"/>
        </w:rPr>
        <w:t>УПР</w:t>
      </w:r>
      <w:proofErr w:type="gramEnd"/>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p>
    <w:p w:rsidR="008B1E56" w:rsidRPr="00DB3F0D" w:rsidRDefault="008B1E56" w:rsidP="008B1E56">
      <w:pPr>
        <w:autoSpaceDE w:val="0"/>
        <w:autoSpaceDN w:val="0"/>
        <w:adjustRightInd w:val="0"/>
        <w:spacing w:after="0" w:line="240" w:lineRule="auto"/>
        <w:ind w:firstLine="737"/>
        <w:rPr>
          <w:rFonts w:ascii="Times New Roman" w:eastAsiaTheme="minorEastAsia" w:hAnsi="Times New Roman" w:cs="Times New Roman"/>
          <w:sz w:val="28"/>
          <w:szCs w:val="28"/>
          <w:lang w:bidi="en-US"/>
        </w:rPr>
      </w:pPr>
      <w:r w:rsidRPr="00DB3F0D">
        <w:rPr>
          <w:rFonts w:ascii="Times New Roman" w:eastAsia="Calibri" w:hAnsi="Times New Roman" w:cs="Times New Roman"/>
          <w:sz w:val="28"/>
          <w:szCs w:val="28"/>
          <w:lang w:bidi="en-US"/>
        </w:rPr>
        <w:t>«____»</w:t>
      </w:r>
      <w:r>
        <w:rPr>
          <w:rFonts w:ascii="Times New Roman" w:eastAsia="Calibri" w:hAnsi="Times New Roman" w:cs="Times New Roman"/>
          <w:sz w:val="28"/>
          <w:szCs w:val="28"/>
          <w:lang w:bidi="en-US"/>
        </w:rPr>
        <w:t xml:space="preserve"> </w:t>
      </w:r>
      <w:r w:rsidRPr="00DB3F0D">
        <w:rPr>
          <w:rFonts w:ascii="Times New Roman" w:eastAsia="Calibri" w:hAnsi="Times New Roman" w:cs="Times New Roman"/>
          <w:sz w:val="28"/>
          <w:szCs w:val="28"/>
          <w:lang w:bidi="en-US"/>
        </w:rPr>
        <w:t>______________2020 г.   ________________ Т.О. Оспищева</w:t>
      </w:r>
    </w:p>
    <w:p w:rsidR="00D9196B" w:rsidRPr="0005516F" w:rsidRDefault="00D9196B" w:rsidP="008B1E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rPr>
          <w:i/>
          <w:sz w:val="28"/>
          <w:szCs w:val="28"/>
        </w:rPr>
      </w:pPr>
    </w:p>
    <w:p w:rsidR="00D9196B" w:rsidRPr="0005516F" w:rsidRDefault="00D9196B" w:rsidP="00683805">
      <w:pPr>
        <w:widowControl w:val="0"/>
        <w:tabs>
          <w:tab w:val="left" w:pos="0"/>
        </w:tabs>
        <w:suppressAutoHyphens/>
        <w:spacing w:line="240" w:lineRule="auto"/>
        <w:ind w:firstLine="709"/>
        <w:rPr>
          <w:sz w:val="28"/>
          <w:szCs w:val="28"/>
          <w:vertAlign w:val="superscript"/>
        </w:rPr>
      </w:pPr>
    </w:p>
    <w:p w:rsidR="00547A16" w:rsidRPr="001C31EB" w:rsidRDefault="00547A16"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485B2A" w:rsidRDefault="00485B2A"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683805">
      <w:pPr>
        <w:spacing w:after="0" w:line="240" w:lineRule="auto"/>
        <w:ind w:firstLine="709"/>
        <w:rPr>
          <w:rFonts w:ascii="Times New Roman" w:hAnsi="Times New Roman" w:cs="Times New Roman"/>
          <w:i/>
          <w:iCs/>
          <w:color w:val="000000"/>
          <w:sz w:val="28"/>
          <w:szCs w:val="28"/>
        </w:rPr>
      </w:pPr>
    </w:p>
    <w:p w:rsidR="001C31EB" w:rsidRDefault="001C31EB" w:rsidP="008B1E56">
      <w:pPr>
        <w:spacing w:after="0" w:line="240" w:lineRule="auto"/>
        <w:rPr>
          <w:rFonts w:ascii="Times New Roman" w:hAnsi="Times New Roman" w:cs="Times New Roman"/>
          <w:i/>
          <w:iCs/>
          <w:color w:val="000000"/>
          <w:sz w:val="28"/>
          <w:szCs w:val="28"/>
        </w:rPr>
      </w:pPr>
    </w:p>
    <w:p w:rsidR="008C3CD0" w:rsidRDefault="00485B2A" w:rsidP="00683805">
      <w:pPr>
        <w:autoSpaceDE w:val="0"/>
        <w:autoSpaceDN w:val="0"/>
        <w:adjustRightInd w:val="0"/>
        <w:spacing w:after="0" w:line="240" w:lineRule="auto"/>
        <w:ind w:firstLine="709"/>
        <w:jc w:val="center"/>
        <w:rPr>
          <w:rFonts w:ascii="Times New Roman" w:hAnsi="Times New Roman" w:cs="Times New Roman"/>
          <w:b/>
          <w:bCs/>
          <w:color w:val="000000"/>
          <w:sz w:val="24"/>
          <w:szCs w:val="24"/>
        </w:rPr>
      </w:pPr>
      <w:r w:rsidRPr="001C31EB">
        <w:rPr>
          <w:rFonts w:ascii="Times New Roman" w:hAnsi="Times New Roman" w:cs="Times New Roman"/>
          <w:b/>
          <w:bCs/>
          <w:color w:val="000000"/>
          <w:sz w:val="24"/>
          <w:szCs w:val="24"/>
        </w:rPr>
        <w:lastRenderedPageBreak/>
        <w:t>СОДЕРЖАНИЕ</w:t>
      </w:r>
    </w:p>
    <w:p w:rsidR="00485B2A" w:rsidRPr="001C31EB" w:rsidRDefault="00485B2A" w:rsidP="00683805">
      <w:pPr>
        <w:autoSpaceDE w:val="0"/>
        <w:autoSpaceDN w:val="0"/>
        <w:adjustRightInd w:val="0"/>
        <w:spacing w:after="0" w:line="240" w:lineRule="auto"/>
        <w:ind w:firstLine="709"/>
        <w:jc w:val="center"/>
        <w:rPr>
          <w:rFonts w:ascii="Times New Roman" w:hAnsi="Times New Roman" w:cs="Times New Roman"/>
          <w:color w:val="000000"/>
          <w:sz w:val="24"/>
          <w:szCs w:val="24"/>
        </w:rPr>
      </w:pPr>
    </w:p>
    <w:p w:rsidR="00485B2A" w:rsidRPr="001C31EB" w:rsidRDefault="00485B2A" w:rsidP="00683805">
      <w:pPr>
        <w:autoSpaceDE w:val="0"/>
        <w:autoSpaceDN w:val="0"/>
        <w:adjustRightInd w:val="0"/>
        <w:spacing w:after="0" w:line="240" w:lineRule="auto"/>
        <w:ind w:right="100" w:firstLine="709"/>
        <w:jc w:val="right"/>
        <w:rPr>
          <w:rFonts w:ascii="Times New Roman" w:hAnsi="Times New Roman" w:cs="Times New Roman"/>
          <w:color w:val="000000"/>
          <w:sz w:val="24"/>
          <w:szCs w:val="24"/>
        </w:rPr>
      </w:pPr>
    </w:p>
    <w:p w:rsidR="008B1E56" w:rsidRPr="00DB3F0D" w:rsidRDefault="008B1E56" w:rsidP="008B1E56">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 П</w:t>
      </w:r>
      <w:r w:rsidRPr="00DB3F0D">
        <w:rPr>
          <w:rFonts w:ascii="Times New Roman" w:eastAsia="Calibri" w:hAnsi="Times New Roman" w:cs="Times New Roman"/>
          <w:bCs/>
          <w:sz w:val="28"/>
          <w:szCs w:val="28"/>
        </w:rPr>
        <w:t>аспорт программы</w:t>
      </w:r>
      <w:r>
        <w:rPr>
          <w:rFonts w:ascii="Times New Roman" w:eastAsia="Calibri" w:hAnsi="Times New Roman" w:cs="Times New Roman"/>
          <w:bCs/>
          <w:sz w:val="28"/>
          <w:szCs w:val="28"/>
        </w:rPr>
        <w:t xml:space="preserve"> </w:t>
      </w:r>
      <w:r w:rsidRPr="00DB3F0D">
        <w:rPr>
          <w:rFonts w:ascii="Times New Roman" w:eastAsia="Calibri" w:hAnsi="Times New Roman" w:cs="Times New Roman"/>
          <w:bCs/>
          <w:sz w:val="28"/>
          <w:szCs w:val="28"/>
        </w:rPr>
        <w:t>профессионального модуля</w:t>
      </w:r>
    </w:p>
    <w:p w:rsidR="008B1E56" w:rsidRPr="00DB3F0D" w:rsidRDefault="008B1E56" w:rsidP="008B1E56">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 Р</w:t>
      </w:r>
      <w:r w:rsidRPr="00DB3F0D">
        <w:rPr>
          <w:rFonts w:ascii="Times New Roman" w:eastAsia="Calibri" w:hAnsi="Times New Roman" w:cs="Times New Roman"/>
          <w:bCs/>
          <w:sz w:val="28"/>
          <w:szCs w:val="28"/>
        </w:rPr>
        <w:t>езультаты освоения</w:t>
      </w:r>
      <w:r>
        <w:rPr>
          <w:rFonts w:ascii="Times New Roman" w:eastAsia="Calibri" w:hAnsi="Times New Roman" w:cs="Times New Roman"/>
          <w:bCs/>
          <w:sz w:val="28"/>
          <w:szCs w:val="28"/>
        </w:rPr>
        <w:t xml:space="preserve"> </w:t>
      </w:r>
      <w:r w:rsidRPr="00DB3F0D">
        <w:rPr>
          <w:rFonts w:ascii="Times New Roman" w:eastAsia="Calibri" w:hAnsi="Times New Roman" w:cs="Times New Roman"/>
          <w:bCs/>
          <w:sz w:val="28"/>
          <w:szCs w:val="28"/>
        </w:rPr>
        <w:t>профессионального модуля</w:t>
      </w:r>
    </w:p>
    <w:p w:rsidR="008B1E56" w:rsidRPr="00DB3F0D" w:rsidRDefault="008B1E56" w:rsidP="008B1E56">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3. С</w:t>
      </w:r>
      <w:r w:rsidRPr="00DB3F0D">
        <w:rPr>
          <w:rFonts w:ascii="Times New Roman" w:eastAsia="Calibri" w:hAnsi="Times New Roman" w:cs="Times New Roman"/>
          <w:bCs/>
          <w:sz w:val="28"/>
          <w:szCs w:val="28"/>
        </w:rPr>
        <w:t>труктура и содержание      профессионального модуля</w:t>
      </w:r>
    </w:p>
    <w:p w:rsidR="008B1E56" w:rsidRPr="00DB3F0D" w:rsidRDefault="008B1E56" w:rsidP="008B1E56">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 У</w:t>
      </w:r>
      <w:r w:rsidRPr="00DB3F0D">
        <w:rPr>
          <w:rFonts w:ascii="Times New Roman" w:eastAsia="Calibri" w:hAnsi="Times New Roman" w:cs="Times New Roman"/>
          <w:bCs/>
          <w:sz w:val="28"/>
          <w:szCs w:val="28"/>
        </w:rPr>
        <w:t>словия реализации</w:t>
      </w:r>
      <w:r>
        <w:rPr>
          <w:rFonts w:ascii="Times New Roman" w:eastAsia="Calibri" w:hAnsi="Times New Roman" w:cs="Times New Roman"/>
          <w:bCs/>
          <w:sz w:val="28"/>
          <w:szCs w:val="28"/>
        </w:rPr>
        <w:t xml:space="preserve"> </w:t>
      </w:r>
      <w:r w:rsidRPr="00DB3F0D">
        <w:rPr>
          <w:rFonts w:ascii="Times New Roman" w:eastAsia="Calibri" w:hAnsi="Times New Roman" w:cs="Times New Roman"/>
          <w:bCs/>
          <w:sz w:val="28"/>
          <w:szCs w:val="28"/>
        </w:rPr>
        <w:t>профессионального модуля</w:t>
      </w:r>
    </w:p>
    <w:p w:rsidR="008B1E56" w:rsidRPr="00DB3F0D" w:rsidRDefault="008B1E56" w:rsidP="008B1E56">
      <w:pPr>
        <w:suppressAutoHyphens/>
        <w:autoSpaceDE w:val="0"/>
        <w:autoSpaceDN w:val="0"/>
        <w:adjustRightInd w:val="0"/>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5. К</w:t>
      </w:r>
      <w:r w:rsidRPr="00DB3F0D">
        <w:rPr>
          <w:rFonts w:ascii="Times New Roman" w:eastAsia="Calibri" w:hAnsi="Times New Roman" w:cs="Times New Roman"/>
          <w:bCs/>
          <w:sz w:val="28"/>
          <w:szCs w:val="28"/>
        </w:rPr>
        <w:t>онтроль и оценка результатов освоения</w:t>
      </w:r>
      <w:r>
        <w:rPr>
          <w:rFonts w:ascii="Times New Roman" w:eastAsia="Calibri" w:hAnsi="Times New Roman" w:cs="Times New Roman"/>
          <w:bCs/>
          <w:sz w:val="28"/>
          <w:szCs w:val="28"/>
        </w:rPr>
        <w:t xml:space="preserve"> </w:t>
      </w:r>
      <w:r w:rsidRPr="00DB3F0D">
        <w:rPr>
          <w:rFonts w:ascii="Times New Roman" w:eastAsia="Calibri" w:hAnsi="Times New Roman" w:cs="Times New Roman"/>
          <w:bCs/>
          <w:sz w:val="28"/>
          <w:szCs w:val="28"/>
        </w:rPr>
        <w:t>профессионального модуля</w:t>
      </w:r>
    </w:p>
    <w:p w:rsidR="008B1E56" w:rsidRDefault="008B1E56" w:rsidP="008B1E56">
      <w:pPr>
        <w:suppressAutoHyphens/>
        <w:autoSpaceDE w:val="0"/>
        <w:autoSpaceDN w:val="0"/>
        <w:adjustRightInd w:val="0"/>
        <w:spacing w:after="0" w:line="240" w:lineRule="auto"/>
        <w:rPr>
          <w:rFonts w:ascii="Times New Roman" w:eastAsia="Calibri" w:hAnsi="Times New Roman" w:cs="Times New Roman"/>
          <w:bCs/>
          <w:sz w:val="28"/>
          <w:szCs w:val="28"/>
        </w:rPr>
      </w:pPr>
      <w:r w:rsidRPr="00DB3F0D">
        <w:rPr>
          <w:rFonts w:ascii="Times New Roman" w:eastAsia="Calibri" w:hAnsi="Times New Roman" w:cs="Times New Roman"/>
          <w:bCs/>
          <w:sz w:val="28"/>
          <w:szCs w:val="28"/>
        </w:rPr>
        <w:t xml:space="preserve">   (вида профессиональной деятельности) </w:t>
      </w:r>
    </w:p>
    <w:p w:rsidR="008B1E56" w:rsidRPr="0054387B" w:rsidRDefault="008B1E56" w:rsidP="008B1E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68" w:lineRule="auto"/>
        <w:ind w:left="10" w:right="4" w:hanging="10"/>
        <w:jc w:val="both"/>
        <w:outlineLvl w:val="0"/>
        <w:rPr>
          <w:rFonts w:ascii="Times New Roman" w:eastAsia="Times New Roman" w:hAnsi="Times New Roman" w:cs="Times New Roman"/>
          <w:color w:val="000000"/>
          <w:sz w:val="28"/>
          <w:szCs w:val="28"/>
          <w:lang w:eastAsia="ru-RU"/>
        </w:rPr>
        <w:sectPr w:rsidR="008B1E56" w:rsidRPr="0054387B" w:rsidSect="008B1E56">
          <w:pgSz w:w="11900" w:h="16838"/>
          <w:pgMar w:top="1122" w:right="766" w:bottom="896" w:left="1440" w:header="0" w:footer="0" w:gutter="0"/>
          <w:cols w:space="720" w:equalWidth="0">
            <w:col w:w="9700"/>
          </w:cols>
        </w:sectPr>
      </w:pPr>
      <w:r>
        <w:rPr>
          <w:rFonts w:ascii="Times New Roman" w:eastAsia="Calibri" w:hAnsi="Times New Roman" w:cs="Times New Roman"/>
          <w:bCs/>
          <w:sz w:val="28"/>
          <w:szCs w:val="28"/>
        </w:rPr>
        <w:t xml:space="preserve">6. </w:t>
      </w:r>
      <w:r w:rsidRPr="0054387B">
        <w:rPr>
          <w:rFonts w:ascii="Times New Roman" w:eastAsia="Times New Roman" w:hAnsi="Times New Roman" w:cs="Times New Roman"/>
          <w:color w:val="000000"/>
          <w:sz w:val="28"/>
          <w:szCs w:val="28"/>
          <w:lang w:eastAsia="ru-RU"/>
        </w:rPr>
        <w:t xml:space="preserve">Лист изменений и дополнений, внесенных в программу </w:t>
      </w:r>
      <w:r>
        <w:rPr>
          <w:rFonts w:ascii="Times New Roman" w:eastAsia="Times New Roman" w:hAnsi="Times New Roman" w:cs="Times New Roman"/>
          <w:color w:val="000000"/>
          <w:sz w:val="28"/>
          <w:szCs w:val="28"/>
          <w:lang w:eastAsia="ru-RU"/>
        </w:rPr>
        <w:t>профессионального модуля</w:t>
      </w:r>
    </w:p>
    <w:p w:rsidR="008C3CD0" w:rsidRDefault="008C3CD0" w:rsidP="008B1E56">
      <w:pPr>
        <w:autoSpaceDE w:val="0"/>
        <w:autoSpaceDN w:val="0"/>
        <w:adjustRightInd w:val="0"/>
        <w:spacing w:after="0" w:line="240" w:lineRule="auto"/>
        <w:rPr>
          <w:rFonts w:ascii="Times New Roman" w:hAnsi="Times New Roman" w:cs="Times New Roman"/>
          <w:b/>
          <w:bCs/>
          <w:color w:val="000000"/>
          <w:sz w:val="24"/>
          <w:szCs w:val="24"/>
        </w:rPr>
      </w:pPr>
    </w:p>
    <w:p w:rsidR="00B6786E" w:rsidRDefault="00B6786E" w:rsidP="00683805">
      <w:pPr>
        <w:autoSpaceDE w:val="0"/>
        <w:autoSpaceDN w:val="0"/>
        <w:adjustRightInd w:val="0"/>
        <w:spacing w:after="0" w:line="240" w:lineRule="auto"/>
        <w:ind w:firstLine="709"/>
        <w:jc w:val="center"/>
        <w:rPr>
          <w:rFonts w:ascii="Times New Roman" w:hAnsi="Times New Roman" w:cs="Times New Roman"/>
          <w:b/>
          <w:bCs/>
          <w:color w:val="000000"/>
          <w:sz w:val="24"/>
          <w:szCs w:val="24"/>
        </w:rPr>
      </w:pPr>
    </w:p>
    <w:p w:rsidR="00485B2A" w:rsidRPr="008C3CD0" w:rsidRDefault="001C31EB" w:rsidP="00683805">
      <w:pPr>
        <w:autoSpaceDE w:val="0"/>
        <w:autoSpaceDN w:val="0"/>
        <w:adjustRightInd w:val="0"/>
        <w:spacing w:after="0" w:line="240" w:lineRule="auto"/>
        <w:ind w:firstLine="709"/>
        <w:jc w:val="center"/>
        <w:rPr>
          <w:rFonts w:ascii="Times New Roman" w:hAnsi="Times New Roman" w:cs="Times New Roman"/>
          <w:b/>
          <w:color w:val="000000"/>
          <w:sz w:val="24"/>
          <w:szCs w:val="24"/>
        </w:rPr>
      </w:pPr>
      <w:r w:rsidRPr="008C3CD0">
        <w:rPr>
          <w:rFonts w:ascii="Times New Roman" w:hAnsi="Times New Roman" w:cs="Times New Roman"/>
          <w:b/>
          <w:bCs/>
          <w:color w:val="000000"/>
          <w:sz w:val="24"/>
          <w:szCs w:val="24"/>
        </w:rPr>
        <w:t xml:space="preserve">1. ПАСПОРТ </w:t>
      </w:r>
      <w:r w:rsidR="008C3CD0" w:rsidRPr="008C3CD0">
        <w:rPr>
          <w:rFonts w:ascii="Times New Roman" w:hAnsi="Times New Roman" w:cs="Times New Roman"/>
          <w:b/>
          <w:bCs/>
          <w:color w:val="000000"/>
          <w:sz w:val="24"/>
          <w:szCs w:val="24"/>
        </w:rPr>
        <w:t xml:space="preserve">ПРОГРАММЫ </w:t>
      </w:r>
      <w:r w:rsidR="008C3CD0" w:rsidRPr="008C3CD0">
        <w:rPr>
          <w:rFonts w:ascii="Times New Roman" w:hAnsi="Times New Roman" w:cs="Times New Roman"/>
          <w:b/>
          <w:color w:val="000000"/>
          <w:sz w:val="24"/>
          <w:szCs w:val="24"/>
        </w:rPr>
        <w:t>ПРОФЕССИОНАЛЬНОГО</w:t>
      </w:r>
      <w:r w:rsidR="00485B2A" w:rsidRPr="008C3CD0">
        <w:rPr>
          <w:rFonts w:ascii="Times New Roman" w:hAnsi="Times New Roman" w:cs="Times New Roman"/>
          <w:b/>
          <w:bCs/>
          <w:color w:val="000000"/>
          <w:sz w:val="24"/>
          <w:szCs w:val="24"/>
        </w:rPr>
        <w:t xml:space="preserve"> МОДУЛЯ</w:t>
      </w:r>
    </w:p>
    <w:p w:rsidR="00485B2A" w:rsidRDefault="00485B2A" w:rsidP="00683805">
      <w:pPr>
        <w:autoSpaceDE w:val="0"/>
        <w:autoSpaceDN w:val="0"/>
        <w:adjustRightInd w:val="0"/>
        <w:spacing w:after="0" w:line="240" w:lineRule="auto"/>
        <w:ind w:firstLine="709"/>
        <w:jc w:val="center"/>
        <w:rPr>
          <w:rFonts w:ascii="Times New Roman" w:hAnsi="Times New Roman" w:cs="Times New Roman"/>
          <w:b/>
          <w:bCs/>
          <w:color w:val="000000"/>
          <w:sz w:val="28"/>
          <w:szCs w:val="28"/>
        </w:rPr>
      </w:pPr>
      <w:r w:rsidRPr="00485B2A">
        <w:rPr>
          <w:rFonts w:ascii="Times New Roman" w:hAnsi="Times New Roman" w:cs="Times New Roman"/>
          <w:b/>
          <w:bCs/>
          <w:color w:val="000000"/>
          <w:sz w:val="28"/>
          <w:szCs w:val="28"/>
        </w:rPr>
        <w:t>Техническое обслуживание и ремонт основных узлов оборудования, электрических машин, аппаратов, механизмов и прибор</w:t>
      </w:r>
      <w:r w:rsidR="008C3CD0">
        <w:rPr>
          <w:rFonts w:ascii="Times New Roman" w:hAnsi="Times New Roman" w:cs="Times New Roman"/>
          <w:b/>
          <w:bCs/>
          <w:color w:val="000000"/>
          <w:sz w:val="28"/>
          <w:szCs w:val="28"/>
        </w:rPr>
        <w:t>ов подвижного состава</w:t>
      </w:r>
    </w:p>
    <w:p w:rsidR="008C3CD0" w:rsidRPr="008C3CD0" w:rsidRDefault="001C31EB" w:rsidP="008C3CD0">
      <w:pPr>
        <w:pStyle w:val="a5"/>
        <w:numPr>
          <w:ilvl w:val="1"/>
          <w:numId w:val="19"/>
        </w:numPr>
        <w:autoSpaceDE w:val="0"/>
        <w:autoSpaceDN w:val="0"/>
        <w:adjustRightInd w:val="0"/>
        <w:spacing w:after="0" w:line="240" w:lineRule="auto"/>
        <w:ind w:right="-180"/>
        <w:jc w:val="both"/>
        <w:rPr>
          <w:rFonts w:ascii="Times New Roman" w:hAnsi="Times New Roman" w:cs="Times New Roman"/>
          <w:b/>
          <w:bCs/>
          <w:color w:val="000000"/>
          <w:sz w:val="28"/>
          <w:szCs w:val="28"/>
        </w:rPr>
      </w:pPr>
      <w:r w:rsidRPr="008C3CD0">
        <w:rPr>
          <w:rFonts w:ascii="Times New Roman" w:hAnsi="Times New Roman" w:cs="Times New Roman"/>
          <w:b/>
          <w:bCs/>
          <w:color w:val="000000"/>
          <w:sz w:val="28"/>
          <w:szCs w:val="28"/>
        </w:rPr>
        <w:t xml:space="preserve">Область применения </w:t>
      </w:r>
      <w:r w:rsidR="00485B2A" w:rsidRPr="008C3CD0">
        <w:rPr>
          <w:rFonts w:ascii="Times New Roman" w:hAnsi="Times New Roman" w:cs="Times New Roman"/>
          <w:b/>
          <w:bCs/>
          <w:color w:val="000000"/>
          <w:sz w:val="28"/>
          <w:szCs w:val="28"/>
        </w:rPr>
        <w:t>программы</w:t>
      </w:r>
    </w:p>
    <w:p w:rsidR="00485B2A" w:rsidRPr="008C3CD0" w:rsidRDefault="00485B2A" w:rsidP="008C3CD0">
      <w:pPr>
        <w:pStyle w:val="a5"/>
        <w:autoSpaceDE w:val="0"/>
        <w:autoSpaceDN w:val="0"/>
        <w:adjustRightInd w:val="0"/>
        <w:spacing w:after="0" w:line="240" w:lineRule="auto"/>
        <w:ind w:left="1429" w:right="-180"/>
        <w:jc w:val="both"/>
        <w:rPr>
          <w:rFonts w:ascii="Times New Roman" w:hAnsi="Times New Roman" w:cs="Times New Roman"/>
          <w:color w:val="000000"/>
          <w:sz w:val="28"/>
          <w:szCs w:val="28"/>
        </w:rPr>
      </w:pPr>
    </w:p>
    <w:p w:rsidR="00485B2A" w:rsidRPr="00485B2A" w:rsidRDefault="001C31EB"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00485B2A" w:rsidRPr="00485B2A">
        <w:rPr>
          <w:rFonts w:ascii="Times New Roman" w:hAnsi="Times New Roman" w:cs="Times New Roman"/>
          <w:color w:val="000000"/>
          <w:sz w:val="28"/>
          <w:szCs w:val="28"/>
        </w:rPr>
        <w:t>рограмма профессионал</w:t>
      </w:r>
      <w:r>
        <w:rPr>
          <w:rFonts w:ascii="Times New Roman" w:hAnsi="Times New Roman" w:cs="Times New Roman"/>
          <w:color w:val="000000"/>
          <w:sz w:val="28"/>
          <w:szCs w:val="28"/>
        </w:rPr>
        <w:t xml:space="preserve">ьного модуля (далее — </w:t>
      </w:r>
      <w:r w:rsidR="00485B2A" w:rsidRPr="00485B2A">
        <w:rPr>
          <w:rFonts w:ascii="Times New Roman" w:hAnsi="Times New Roman" w:cs="Times New Roman"/>
          <w:color w:val="000000"/>
          <w:sz w:val="28"/>
          <w:szCs w:val="28"/>
        </w:rPr>
        <w:t>прогр</w:t>
      </w:r>
      <w:r>
        <w:rPr>
          <w:rFonts w:ascii="Times New Roman" w:hAnsi="Times New Roman" w:cs="Times New Roman"/>
          <w:color w:val="000000"/>
          <w:sz w:val="28"/>
          <w:szCs w:val="28"/>
        </w:rPr>
        <w:t xml:space="preserve">амма) является частью </w:t>
      </w:r>
      <w:r w:rsidR="001F5AB7">
        <w:rPr>
          <w:rFonts w:ascii="Times New Roman" w:hAnsi="Times New Roman" w:cs="Times New Roman"/>
          <w:color w:val="000000"/>
          <w:sz w:val="28"/>
          <w:szCs w:val="28"/>
        </w:rPr>
        <w:t>основной</w:t>
      </w:r>
      <w:r w:rsidR="007E5B81">
        <w:rPr>
          <w:rFonts w:ascii="Times New Roman" w:hAnsi="Times New Roman" w:cs="Times New Roman"/>
          <w:color w:val="000000"/>
          <w:sz w:val="28"/>
          <w:szCs w:val="28"/>
        </w:rPr>
        <w:t xml:space="preserve"> подготовки квалифицированных рабочих, служащих</w:t>
      </w:r>
      <w:r w:rsidR="00485B2A" w:rsidRPr="00485B2A">
        <w:rPr>
          <w:rFonts w:ascii="Times New Roman" w:hAnsi="Times New Roman" w:cs="Times New Roman"/>
          <w:color w:val="000000"/>
          <w:sz w:val="28"/>
          <w:szCs w:val="28"/>
        </w:rPr>
        <w:t xml:space="preserve"> в соответствии с</w:t>
      </w:r>
      <w:r w:rsidR="009F1739">
        <w:rPr>
          <w:rFonts w:ascii="Times New Roman" w:hAnsi="Times New Roman" w:cs="Times New Roman"/>
          <w:color w:val="000000"/>
          <w:sz w:val="28"/>
          <w:szCs w:val="28"/>
        </w:rPr>
        <w:t xml:space="preserve"> ФГОС</w:t>
      </w:r>
      <w:r w:rsidR="00285C34">
        <w:rPr>
          <w:rFonts w:ascii="Times New Roman" w:hAnsi="Times New Roman" w:cs="Times New Roman"/>
          <w:color w:val="000000"/>
          <w:sz w:val="28"/>
          <w:szCs w:val="28"/>
        </w:rPr>
        <w:t xml:space="preserve"> по профессии СПО </w:t>
      </w:r>
      <w:r w:rsidR="008B1E56">
        <w:rPr>
          <w:rFonts w:ascii="Times New Roman" w:hAnsi="Times New Roman" w:cs="Times New Roman"/>
          <w:color w:val="000000"/>
          <w:sz w:val="28"/>
          <w:szCs w:val="28"/>
        </w:rPr>
        <w:t xml:space="preserve">23.01.10 </w:t>
      </w:r>
      <w:r w:rsidR="00485B2A" w:rsidRPr="008C3CD0">
        <w:rPr>
          <w:rFonts w:ascii="Times New Roman" w:hAnsi="Times New Roman" w:cs="Times New Roman"/>
          <w:color w:val="000000"/>
          <w:sz w:val="28"/>
          <w:szCs w:val="28"/>
        </w:rPr>
        <w:t>Слесарь по обслуживанию и ремонту подвижного состава в части</w:t>
      </w:r>
      <w:r w:rsidR="00485B2A" w:rsidRPr="00485B2A">
        <w:rPr>
          <w:rFonts w:ascii="Times New Roman" w:hAnsi="Times New Roman" w:cs="Times New Roman"/>
          <w:color w:val="000000"/>
          <w:sz w:val="28"/>
          <w:szCs w:val="28"/>
        </w:rPr>
        <w:t xml:space="preserve"> освоения основного вида профессиональной деятельности (ВПД): </w:t>
      </w:r>
      <w:r w:rsidR="00485B2A" w:rsidRPr="00485B2A">
        <w:rPr>
          <w:rFonts w:ascii="Times New Roman" w:hAnsi="Times New Roman" w:cs="Times New Roman"/>
          <w:i/>
          <w:iCs/>
          <w:color w:val="000000"/>
          <w:sz w:val="28"/>
          <w:szCs w:val="28"/>
        </w:rPr>
        <w:t xml:space="preserve">Техническое обслуживание и ремонт основных узлов оборудования, электрических машин, аппаратов, механизмов и приборов подвижного состава </w:t>
      </w:r>
      <w:r w:rsidR="00485B2A" w:rsidRPr="00485B2A">
        <w:rPr>
          <w:rFonts w:ascii="Times New Roman" w:hAnsi="Times New Roman" w:cs="Times New Roman"/>
          <w:color w:val="000000"/>
          <w:sz w:val="28"/>
          <w:szCs w:val="28"/>
        </w:rPr>
        <w:t xml:space="preserve">и соответствующих профессиональных компетенций (ПК): </w:t>
      </w:r>
    </w:p>
    <w:p w:rsidR="00485B2A" w:rsidRPr="00485B2A"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485B2A">
        <w:rPr>
          <w:rFonts w:ascii="Times New Roman" w:hAnsi="Times New Roman" w:cs="Times New Roman"/>
          <w:color w:val="000000"/>
          <w:sz w:val="28"/>
          <w:szCs w:val="28"/>
        </w:rPr>
        <w:t xml:space="preserve">1. Выявлять неисправности основных узлов оборудования и механизмов подвижного состава. </w:t>
      </w:r>
    </w:p>
    <w:p w:rsidR="00485B2A" w:rsidRPr="00485B2A"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485B2A">
        <w:rPr>
          <w:rFonts w:ascii="Times New Roman" w:hAnsi="Times New Roman" w:cs="Times New Roman"/>
          <w:color w:val="000000"/>
          <w:sz w:val="28"/>
          <w:szCs w:val="28"/>
        </w:rPr>
        <w:t xml:space="preserve">2. Проводить демонтаж, монтаж, сборку и регулировку узлов и механизмов подвижного состава. </w:t>
      </w:r>
    </w:p>
    <w:p w:rsidR="00485B2A" w:rsidRPr="00485B2A"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485B2A">
        <w:rPr>
          <w:rFonts w:ascii="Times New Roman" w:hAnsi="Times New Roman" w:cs="Times New Roman"/>
          <w:color w:val="000000"/>
          <w:sz w:val="28"/>
          <w:szCs w:val="28"/>
        </w:rPr>
        <w:t xml:space="preserve">3. Проводить ремонт узлов, механизмов и изготовление отдельных деталей подвижного состава. </w:t>
      </w:r>
    </w:p>
    <w:p w:rsidR="00485B2A" w:rsidRPr="00485B2A" w:rsidRDefault="009F1739"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Программа </w:t>
      </w:r>
      <w:r w:rsidR="00485B2A" w:rsidRPr="00485B2A">
        <w:rPr>
          <w:rFonts w:ascii="Times New Roman" w:hAnsi="Times New Roman" w:cs="Times New Roman"/>
          <w:color w:val="000000"/>
          <w:sz w:val="28"/>
          <w:szCs w:val="28"/>
        </w:rPr>
        <w:t xml:space="preserve"> может быть использована в дополнительном профессиональном образовании и профессиональной подготовке рабочих по профессии: </w:t>
      </w:r>
    </w:p>
    <w:p w:rsidR="00485B2A" w:rsidRPr="00485B2A"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485B2A">
        <w:rPr>
          <w:rFonts w:ascii="Times New Roman" w:hAnsi="Times New Roman" w:cs="Times New Roman"/>
          <w:color w:val="000000"/>
          <w:sz w:val="28"/>
          <w:szCs w:val="28"/>
        </w:rPr>
        <w:t xml:space="preserve">16269 Осмотрщик вагонов; </w:t>
      </w:r>
    </w:p>
    <w:p w:rsidR="00485B2A" w:rsidRPr="00485B2A"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485B2A">
        <w:rPr>
          <w:rFonts w:ascii="Times New Roman" w:hAnsi="Times New Roman" w:cs="Times New Roman"/>
          <w:color w:val="000000"/>
          <w:sz w:val="28"/>
          <w:szCs w:val="28"/>
        </w:rPr>
        <w:t xml:space="preserve">16275 Осмотрщик-ремонтник вагонов; </w:t>
      </w:r>
    </w:p>
    <w:p w:rsidR="00485B2A"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485B2A">
        <w:rPr>
          <w:rFonts w:ascii="Times New Roman" w:hAnsi="Times New Roman" w:cs="Times New Roman"/>
          <w:color w:val="000000"/>
          <w:sz w:val="28"/>
          <w:szCs w:val="28"/>
        </w:rPr>
        <w:t xml:space="preserve">18540 Слесарь по ремонту подвижного состава. </w:t>
      </w:r>
    </w:p>
    <w:p w:rsidR="001C31EB" w:rsidRPr="00485B2A" w:rsidRDefault="001C31EB"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8C3CD0" w:rsidRPr="008C3CD0" w:rsidRDefault="00485B2A" w:rsidP="008C3CD0">
      <w:pPr>
        <w:pStyle w:val="a5"/>
        <w:numPr>
          <w:ilvl w:val="1"/>
          <w:numId w:val="19"/>
        </w:numPr>
        <w:autoSpaceDE w:val="0"/>
        <w:autoSpaceDN w:val="0"/>
        <w:adjustRightInd w:val="0"/>
        <w:spacing w:after="0" w:line="240" w:lineRule="auto"/>
        <w:rPr>
          <w:rFonts w:ascii="Times New Roman" w:hAnsi="Times New Roman" w:cs="Times New Roman"/>
          <w:b/>
          <w:bCs/>
          <w:color w:val="000000"/>
          <w:sz w:val="28"/>
          <w:szCs w:val="28"/>
        </w:rPr>
      </w:pPr>
      <w:r w:rsidRPr="008C3CD0">
        <w:rPr>
          <w:rFonts w:ascii="Times New Roman" w:hAnsi="Times New Roman" w:cs="Times New Roman"/>
          <w:b/>
          <w:bCs/>
          <w:color w:val="000000"/>
          <w:sz w:val="28"/>
          <w:szCs w:val="28"/>
        </w:rPr>
        <w:t>Цели и задачи профессионального модуля – требования к результатам освоения профессионального модуля</w:t>
      </w:r>
    </w:p>
    <w:p w:rsidR="00485B2A" w:rsidRPr="008C3CD0" w:rsidRDefault="00485B2A" w:rsidP="008C3CD0">
      <w:pPr>
        <w:pStyle w:val="a5"/>
        <w:autoSpaceDE w:val="0"/>
        <w:autoSpaceDN w:val="0"/>
        <w:adjustRightInd w:val="0"/>
        <w:spacing w:after="0" w:line="240" w:lineRule="auto"/>
        <w:ind w:left="1429"/>
        <w:rPr>
          <w:rFonts w:ascii="Times New Roman" w:hAnsi="Times New Roman" w:cs="Times New Roman"/>
          <w:color w:val="000000"/>
          <w:sz w:val="28"/>
          <w:szCs w:val="28"/>
        </w:rPr>
      </w:pPr>
    </w:p>
    <w:p w:rsidR="00485B2A" w:rsidRPr="008C3CD0"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C3CD0">
        <w:rPr>
          <w:rFonts w:ascii="Times New Roman" w:hAnsi="Times New Roman" w:cs="Times New Roman"/>
          <w:color w:val="000000"/>
          <w:sz w:val="28"/>
          <w:szCs w:val="28"/>
        </w:rPr>
        <w:t>обучающийся</w:t>
      </w:r>
      <w:proofErr w:type="gramEnd"/>
      <w:r w:rsidRPr="008C3CD0">
        <w:rPr>
          <w:rFonts w:ascii="Times New Roman" w:hAnsi="Times New Roman" w:cs="Times New Roman"/>
          <w:color w:val="000000"/>
          <w:sz w:val="28"/>
          <w:szCs w:val="28"/>
        </w:rPr>
        <w:t xml:space="preserve"> в ходе освоения профессионального модуля должен: </w:t>
      </w:r>
    </w:p>
    <w:p w:rsidR="00485B2A" w:rsidRPr="008C3CD0"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bCs/>
          <w:color w:val="000000"/>
          <w:sz w:val="28"/>
          <w:szCs w:val="28"/>
        </w:rPr>
        <w:t xml:space="preserve">иметь практический опыт: </w:t>
      </w:r>
    </w:p>
    <w:p w:rsidR="00485B2A" w:rsidRPr="008C3CD0"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выявления неисправностей основных </w:t>
      </w:r>
      <w:r w:rsidR="001C31EB" w:rsidRPr="008C3CD0">
        <w:rPr>
          <w:rFonts w:ascii="Times New Roman" w:hAnsi="Times New Roman" w:cs="Times New Roman"/>
          <w:color w:val="000000"/>
          <w:sz w:val="28"/>
          <w:szCs w:val="28"/>
        </w:rPr>
        <w:t xml:space="preserve">узлов оборудования и механизмов </w:t>
      </w:r>
      <w:r w:rsidRPr="008C3CD0">
        <w:rPr>
          <w:rFonts w:ascii="Times New Roman" w:hAnsi="Times New Roman" w:cs="Times New Roman"/>
          <w:color w:val="000000"/>
          <w:sz w:val="28"/>
          <w:szCs w:val="28"/>
        </w:rPr>
        <w:t xml:space="preserve">подвижного состава; </w:t>
      </w:r>
    </w:p>
    <w:p w:rsidR="00485B2A" w:rsidRPr="008C3CD0" w:rsidRDefault="00485B2A"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проведения демонтажа, монтажа, сборки и регулировки узлов и механизмов подвижного состава; </w:t>
      </w:r>
    </w:p>
    <w:p w:rsidR="00485B2A" w:rsidRPr="008C3CD0" w:rsidRDefault="00485B2A" w:rsidP="00683805">
      <w:pPr>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проведения ремонта узлов, механизмов и изготовления отдельных деталей;</w:t>
      </w:r>
    </w:p>
    <w:p w:rsidR="00A00C5E" w:rsidRPr="008C3CD0" w:rsidRDefault="00A00C5E"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bCs/>
          <w:color w:val="000000"/>
          <w:sz w:val="28"/>
          <w:szCs w:val="28"/>
        </w:rPr>
        <w:t xml:space="preserve">уметь: </w:t>
      </w:r>
    </w:p>
    <w:p w:rsidR="00A00C5E" w:rsidRPr="008C3CD0" w:rsidRDefault="00A00C5E"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осуществлять технический осмотр основных узлов механического, </w:t>
      </w:r>
      <w:r w:rsidR="001C31EB" w:rsidRPr="008C3CD0">
        <w:rPr>
          <w:rFonts w:ascii="Times New Roman" w:hAnsi="Times New Roman" w:cs="Times New Roman"/>
          <w:color w:val="000000"/>
          <w:sz w:val="28"/>
          <w:szCs w:val="28"/>
        </w:rPr>
        <w:t>пнев</w:t>
      </w:r>
      <w:r w:rsidRPr="008C3CD0">
        <w:rPr>
          <w:rFonts w:ascii="Times New Roman" w:hAnsi="Times New Roman" w:cs="Times New Roman"/>
          <w:color w:val="000000"/>
          <w:sz w:val="28"/>
          <w:szCs w:val="28"/>
        </w:rPr>
        <w:t xml:space="preserve">матического и электрического оборудования и механизмов подвижного состава; </w:t>
      </w:r>
    </w:p>
    <w:p w:rsidR="00A00C5E" w:rsidRPr="008C3CD0" w:rsidRDefault="00A00C5E"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lastRenderedPageBreak/>
        <w:t xml:space="preserve">– определять неисправности и объем работ по их устранению и ремонту; </w:t>
      </w:r>
    </w:p>
    <w:p w:rsidR="00A00C5E" w:rsidRPr="008C3CD0" w:rsidRDefault="00A00C5E"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разбирать узлы вспомогательных частей ремонтируемого объекта подвижного состава в условиях тугой и скользящей посадок деталей; </w:t>
      </w:r>
    </w:p>
    <w:p w:rsidR="00A00C5E" w:rsidRPr="008C3CD0" w:rsidRDefault="00A00C5E"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ремонтировать и изготовлять детали узлов оборудования; </w:t>
      </w:r>
    </w:p>
    <w:p w:rsidR="00A00C5E" w:rsidRPr="008C3CD0" w:rsidRDefault="00A00C5E"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производить демонтаж и монтаж отдельных приборов пневматической системы; </w:t>
      </w:r>
    </w:p>
    <w:p w:rsidR="00A00C5E" w:rsidRPr="008C3CD0" w:rsidRDefault="00A00C5E"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осуществлять соединение узлов с с</w:t>
      </w:r>
      <w:r w:rsidR="001C31EB" w:rsidRPr="008C3CD0">
        <w:rPr>
          <w:rFonts w:ascii="Times New Roman" w:hAnsi="Times New Roman" w:cs="Times New Roman"/>
          <w:color w:val="000000"/>
          <w:sz w:val="28"/>
          <w:szCs w:val="28"/>
        </w:rPr>
        <w:t>облюдением размеров и их взаимо</w:t>
      </w:r>
      <w:r w:rsidRPr="008C3CD0">
        <w:rPr>
          <w:rFonts w:ascii="Times New Roman" w:hAnsi="Times New Roman" w:cs="Times New Roman"/>
          <w:color w:val="000000"/>
          <w:sz w:val="28"/>
          <w:szCs w:val="28"/>
        </w:rPr>
        <w:t xml:space="preserve">расположения при подвижной посадке со шплинтовым креплением; </w:t>
      </w:r>
    </w:p>
    <w:p w:rsidR="00A00C5E" w:rsidRPr="008C3CD0" w:rsidRDefault="00A00C5E" w:rsidP="0068380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проверять действие пневматического оборудования под давлением сжатого воздуха; </w:t>
      </w:r>
    </w:p>
    <w:p w:rsidR="00A00C5E" w:rsidRPr="008C3CD0" w:rsidRDefault="00A00C5E" w:rsidP="00683805">
      <w:pPr>
        <w:autoSpaceDE w:val="0"/>
        <w:autoSpaceDN w:val="0"/>
        <w:adjustRightInd w:val="0"/>
        <w:spacing w:after="0" w:line="240" w:lineRule="auto"/>
        <w:ind w:firstLine="709"/>
        <w:rPr>
          <w:rFonts w:ascii="Times New Roman" w:hAnsi="Times New Roman" w:cs="Times New Roman"/>
          <w:color w:val="000000"/>
          <w:sz w:val="28"/>
          <w:szCs w:val="28"/>
        </w:rPr>
      </w:pPr>
      <w:r w:rsidRPr="008C3CD0">
        <w:rPr>
          <w:rFonts w:ascii="Times New Roman" w:hAnsi="Times New Roman" w:cs="Times New Roman"/>
          <w:bCs/>
          <w:color w:val="000000"/>
          <w:sz w:val="28"/>
          <w:szCs w:val="28"/>
        </w:rPr>
        <w:t xml:space="preserve">знать: </w:t>
      </w:r>
    </w:p>
    <w:p w:rsidR="00A00C5E" w:rsidRPr="008C3CD0" w:rsidRDefault="00A00C5E" w:rsidP="00683805">
      <w:pPr>
        <w:autoSpaceDE w:val="0"/>
        <w:autoSpaceDN w:val="0"/>
        <w:adjustRightInd w:val="0"/>
        <w:spacing w:after="0" w:line="240" w:lineRule="auto"/>
        <w:ind w:firstLine="709"/>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устройство основных узлов оборудования, их назначение и взаимодействие; </w:t>
      </w:r>
    </w:p>
    <w:p w:rsidR="00A00C5E" w:rsidRPr="008C3CD0" w:rsidRDefault="00A00C5E" w:rsidP="00683805">
      <w:pPr>
        <w:autoSpaceDE w:val="0"/>
        <w:autoSpaceDN w:val="0"/>
        <w:adjustRightInd w:val="0"/>
        <w:spacing w:after="0" w:line="240" w:lineRule="auto"/>
        <w:ind w:firstLine="709"/>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конструкцию, технические и эксплуатационные показатели обслуживаемого оборудования; </w:t>
      </w:r>
    </w:p>
    <w:p w:rsidR="00A00C5E" w:rsidRPr="008C3CD0" w:rsidRDefault="00A00C5E" w:rsidP="00683805">
      <w:pPr>
        <w:autoSpaceDE w:val="0"/>
        <w:autoSpaceDN w:val="0"/>
        <w:adjustRightInd w:val="0"/>
        <w:spacing w:after="0" w:line="240" w:lineRule="auto"/>
        <w:ind w:firstLine="709"/>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виды ремонта подвижного состава, объем работ, периодичность, технологию работ по техническому обслуживанию и ремонту подвижного состава; </w:t>
      </w:r>
    </w:p>
    <w:p w:rsidR="00A00C5E" w:rsidRPr="008C3CD0" w:rsidRDefault="00A00C5E" w:rsidP="00683805">
      <w:pPr>
        <w:autoSpaceDE w:val="0"/>
        <w:autoSpaceDN w:val="0"/>
        <w:adjustRightInd w:val="0"/>
        <w:spacing w:after="0" w:line="240" w:lineRule="auto"/>
        <w:ind w:firstLine="709"/>
        <w:rPr>
          <w:rFonts w:ascii="Times New Roman" w:hAnsi="Times New Roman" w:cs="Times New Roman"/>
          <w:color w:val="000000"/>
          <w:sz w:val="28"/>
          <w:szCs w:val="28"/>
        </w:rPr>
      </w:pPr>
      <w:r w:rsidRPr="008C3CD0">
        <w:rPr>
          <w:rFonts w:ascii="Times New Roman" w:hAnsi="Times New Roman" w:cs="Times New Roman"/>
          <w:color w:val="000000"/>
          <w:sz w:val="28"/>
          <w:szCs w:val="28"/>
        </w:rPr>
        <w:t xml:space="preserve">– устройство универсальных и специальных приспособлений. </w:t>
      </w:r>
    </w:p>
    <w:p w:rsidR="001C31EB" w:rsidRPr="00A00C5E" w:rsidRDefault="001C31EB" w:rsidP="00683805">
      <w:pPr>
        <w:autoSpaceDE w:val="0"/>
        <w:autoSpaceDN w:val="0"/>
        <w:adjustRightInd w:val="0"/>
        <w:spacing w:after="0" w:line="240" w:lineRule="auto"/>
        <w:ind w:firstLine="709"/>
        <w:rPr>
          <w:rFonts w:ascii="Times New Roman" w:hAnsi="Times New Roman" w:cs="Times New Roman"/>
          <w:color w:val="000000"/>
          <w:sz w:val="28"/>
          <w:szCs w:val="28"/>
        </w:rPr>
      </w:pPr>
    </w:p>
    <w:p w:rsidR="00A00C5E" w:rsidRPr="00A00C5E" w:rsidRDefault="008B1E56" w:rsidP="00683805">
      <w:pPr>
        <w:autoSpaceDE w:val="0"/>
        <w:autoSpaceDN w:val="0"/>
        <w:adjustRightInd w:val="0"/>
        <w:spacing w:after="0" w:line="240" w:lineRule="auto"/>
        <w:ind w:firstLine="709"/>
        <w:rPr>
          <w:rFonts w:ascii="Times New Roman" w:hAnsi="Times New Roman" w:cs="Times New Roman"/>
          <w:color w:val="000000"/>
          <w:sz w:val="28"/>
          <w:szCs w:val="28"/>
        </w:rPr>
      </w:pPr>
      <w:r>
        <w:rPr>
          <w:rFonts w:ascii="Times New Roman" w:hAnsi="Times New Roman" w:cs="Times New Roman"/>
          <w:b/>
          <w:bCs/>
          <w:color w:val="000000"/>
          <w:sz w:val="28"/>
          <w:szCs w:val="28"/>
        </w:rPr>
        <w:t>1.3. К</w:t>
      </w:r>
      <w:r w:rsidR="00A00C5E" w:rsidRPr="00A00C5E">
        <w:rPr>
          <w:rFonts w:ascii="Times New Roman" w:hAnsi="Times New Roman" w:cs="Times New Roman"/>
          <w:b/>
          <w:bCs/>
          <w:color w:val="000000"/>
          <w:sz w:val="28"/>
          <w:szCs w:val="28"/>
        </w:rPr>
        <w:t xml:space="preserve">оличество </w:t>
      </w:r>
      <w:r w:rsidR="001C31EB">
        <w:rPr>
          <w:rFonts w:ascii="Times New Roman" w:hAnsi="Times New Roman" w:cs="Times New Roman"/>
          <w:b/>
          <w:bCs/>
          <w:color w:val="000000"/>
          <w:sz w:val="28"/>
          <w:szCs w:val="28"/>
        </w:rPr>
        <w:t xml:space="preserve">часов на освоение </w:t>
      </w:r>
      <w:r w:rsidR="00A00C5E" w:rsidRPr="00A00C5E">
        <w:rPr>
          <w:rFonts w:ascii="Times New Roman" w:hAnsi="Times New Roman" w:cs="Times New Roman"/>
          <w:b/>
          <w:bCs/>
          <w:color w:val="000000"/>
          <w:sz w:val="28"/>
          <w:szCs w:val="28"/>
        </w:rPr>
        <w:t xml:space="preserve">программы профессионального модуля: </w:t>
      </w:r>
    </w:p>
    <w:p w:rsidR="00A00C5E" w:rsidRPr="00A00C5E" w:rsidRDefault="00A00C5E" w:rsidP="00683805">
      <w:pPr>
        <w:autoSpaceDE w:val="0"/>
        <w:autoSpaceDN w:val="0"/>
        <w:adjustRightInd w:val="0"/>
        <w:spacing w:after="0" w:line="240" w:lineRule="auto"/>
        <w:ind w:firstLine="709"/>
        <w:rPr>
          <w:rFonts w:ascii="Times New Roman" w:hAnsi="Times New Roman" w:cs="Times New Roman"/>
          <w:color w:val="000000"/>
          <w:sz w:val="28"/>
          <w:szCs w:val="28"/>
        </w:rPr>
      </w:pPr>
      <w:r w:rsidRPr="00A00C5E">
        <w:rPr>
          <w:rFonts w:ascii="Times New Roman" w:hAnsi="Times New Roman" w:cs="Times New Roman"/>
          <w:color w:val="000000"/>
          <w:sz w:val="28"/>
          <w:szCs w:val="28"/>
        </w:rPr>
        <w:t xml:space="preserve">всего — </w:t>
      </w:r>
      <w:r w:rsidR="00FB6D7B">
        <w:rPr>
          <w:rFonts w:ascii="Times New Roman" w:hAnsi="Times New Roman" w:cs="Times New Roman"/>
          <w:color w:val="000000"/>
          <w:sz w:val="28"/>
          <w:szCs w:val="28"/>
        </w:rPr>
        <w:t>1232</w:t>
      </w:r>
      <w:r w:rsidR="00B55287">
        <w:rPr>
          <w:rFonts w:ascii="Times New Roman" w:hAnsi="Times New Roman" w:cs="Times New Roman"/>
          <w:color w:val="000000"/>
          <w:sz w:val="28"/>
          <w:szCs w:val="28"/>
        </w:rPr>
        <w:t xml:space="preserve"> часа</w:t>
      </w:r>
      <w:r w:rsidRPr="00A00C5E">
        <w:rPr>
          <w:rFonts w:ascii="Times New Roman" w:hAnsi="Times New Roman" w:cs="Times New Roman"/>
          <w:color w:val="000000"/>
          <w:sz w:val="28"/>
          <w:szCs w:val="28"/>
        </w:rPr>
        <w:t xml:space="preserve">, в том числе: </w:t>
      </w:r>
    </w:p>
    <w:p w:rsidR="00A00C5E" w:rsidRPr="00A00C5E" w:rsidRDefault="00A00C5E" w:rsidP="00683805">
      <w:pPr>
        <w:autoSpaceDE w:val="0"/>
        <w:autoSpaceDN w:val="0"/>
        <w:adjustRightInd w:val="0"/>
        <w:spacing w:after="0" w:line="240" w:lineRule="auto"/>
        <w:ind w:firstLine="709"/>
        <w:rPr>
          <w:rFonts w:ascii="Times New Roman" w:hAnsi="Times New Roman" w:cs="Times New Roman"/>
          <w:color w:val="000000"/>
          <w:sz w:val="28"/>
          <w:szCs w:val="28"/>
        </w:rPr>
      </w:pPr>
      <w:r w:rsidRPr="00A00C5E">
        <w:rPr>
          <w:rFonts w:ascii="Times New Roman" w:hAnsi="Times New Roman" w:cs="Times New Roman"/>
          <w:color w:val="000000"/>
          <w:sz w:val="28"/>
          <w:szCs w:val="28"/>
        </w:rPr>
        <w:t>максимальной уче</w:t>
      </w:r>
      <w:r w:rsidR="008C3CD0">
        <w:rPr>
          <w:rFonts w:ascii="Times New Roman" w:hAnsi="Times New Roman" w:cs="Times New Roman"/>
          <w:color w:val="000000"/>
          <w:sz w:val="28"/>
          <w:szCs w:val="28"/>
        </w:rPr>
        <w:t xml:space="preserve">бной нагрузки </w:t>
      </w:r>
      <w:proofErr w:type="gramStart"/>
      <w:r w:rsidR="008C3CD0">
        <w:rPr>
          <w:rFonts w:ascii="Times New Roman" w:hAnsi="Times New Roman" w:cs="Times New Roman"/>
          <w:color w:val="000000"/>
          <w:sz w:val="28"/>
          <w:szCs w:val="28"/>
        </w:rPr>
        <w:t>обучающегося</w:t>
      </w:r>
      <w:proofErr w:type="gramEnd"/>
      <w:r w:rsidR="008C3CD0">
        <w:rPr>
          <w:rFonts w:ascii="Times New Roman" w:hAnsi="Times New Roman" w:cs="Times New Roman"/>
          <w:color w:val="000000"/>
          <w:sz w:val="28"/>
          <w:szCs w:val="28"/>
        </w:rPr>
        <w:t xml:space="preserve"> — 260</w:t>
      </w:r>
      <w:r w:rsidR="00B55287">
        <w:rPr>
          <w:rFonts w:ascii="Times New Roman" w:hAnsi="Times New Roman" w:cs="Times New Roman"/>
          <w:color w:val="000000"/>
          <w:sz w:val="28"/>
          <w:szCs w:val="28"/>
        </w:rPr>
        <w:t xml:space="preserve"> часов</w:t>
      </w:r>
      <w:r w:rsidRPr="00A00C5E">
        <w:rPr>
          <w:rFonts w:ascii="Times New Roman" w:hAnsi="Times New Roman" w:cs="Times New Roman"/>
          <w:color w:val="000000"/>
          <w:sz w:val="28"/>
          <w:szCs w:val="28"/>
        </w:rPr>
        <w:t xml:space="preserve">, включая </w:t>
      </w:r>
    </w:p>
    <w:p w:rsidR="00A00C5E" w:rsidRPr="00A00C5E" w:rsidRDefault="00A00C5E" w:rsidP="00683805">
      <w:pPr>
        <w:autoSpaceDE w:val="0"/>
        <w:autoSpaceDN w:val="0"/>
        <w:adjustRightInd w:val="0"/>
        <w:spacing w:after="0" w:line="240" w:lineRule="auto"/>
        <w:ind w:firstLine="709"/>
        <w:rPr>
          <w:rFonts w:ascii="Times New Roman" w:hAnsi="Times New Roman" w:cs="Times New Roman"/>
          <w:color w:val="000000"/>
          <w:sz w:val="28"/>
          <w:szCs w:val="28"/>
        </w:rPr>
      </w:pPr>
      <w:r w:rsidRPr="00A00C5E">
        <w:rPr>
          <w:rFonts w:ascii="Times New Roman" w:hAnsi="Times New Roman" w:cs="Times New Roman"/>
          <w:color w:val="000000"/>
          <w:sz w:val="28"/>
          <w:szCs w:val="28"/>
        </w:rPr>
        <w:t xml:space="preserve">обязательную аудиторную учебную нагрузку </w:t>
      </w:r>
      <w:proofErr w:type="gramStart"/>
      <w:r w:rsidRPr="00A00C5E">
        <w:rPr>
          <w:rFonts w:ascii="Times New Roman" w:hAnsi="Times New Roman" w:cs="Times New Roman"/>
          <w:color w:val="000000"/>
          <w:sz w:val="28"/>
          <w:szCs w:val="28"/>
        </w:rPr>
        <w:t>обучающегося</w:t>
      </w:r>
      <w:proofErr w:type="gramEnd"/>
      <w:r w:rsidRPr="00A00C5E">
        <w:rPr>
          <w:rFonts w:ascii="Times New Roman" w:hAnsi="Times New Roman" w:cs="Times New Roman"/>
          <w:color w:val="000000"/>
          <w:sz w:val="28"/>
          <w:szCs w:val="28"/>
        </w:rPr>
        <w:t xml:space="preserve"> — 1</w:t>
      </w:r>
      <w:r w:rsidR="001C31EB">
        <w:rPr>
          <w:rFonts w:ascii="Times New Roman" w:hAnsi="Times New Roman" w:cs="Times New Roman"/>
          <w:color w:val="000000"/>
          <w:sz w:val="28"/>
          <w:szCs w:val="28"/>
        </w:rPr>
        <w:t>8</w:t>
      </w:r>
      <w:r w:rsidRPr="00A00C5E">
        <w:rPr>
          <w:rFonts w:ascii="Times New Roman" w:hAnsi="Times New Roman" w:cs="Times New Roman"/>
          <w:color w:val="000000"/>
          <w:sz w:val="28"/>
          <w:szCs w:val="28"/>
        </w:rPr>
        <w:t xml:space="preserve">1 час; </w:t>
      </w:r>
    </w:p>
    <w:p w:rsidR="00A00C5E" w:rsidRPr="00A00C5E" w:rsidRDefault="00A00C5E" w:rsidP="00683805">
      <w:pPr>
        <w:autoSpaceDE w:val="0"/>
        <w:autoSpaceDN w:val="0"/>
        <w:adjustRightInd w:val="0"/>
        <w:spacing w:after="0" w:line="240" w:lineRule="auto"/>
        <w:ind w:firstLine="709"/>
        <w:rPr>
          <w:rFonts w:ascii="Times New Roman" w:hAnsi="Times New Roman" w:cs="Times New Roman"/>
          <w:color w:val="000000"/>
          <w:sz w:val="28"/>
          <w:szCs w:val="28"/>
        </w:rPr>
      </w:pPr>
      <w:r w:rsidRPr="00A00C5E">
        <w:rPr>
          <w:rFonts w:ascii="Times New Roman" w:hAnsi="Times New Roman" w:cs="Times New Roman"/>
          <w:color w:val="000000"/>
          <w:sz w:val="28"/>
          <w:szCs w:val="28"/>
        </w:rPr>
        <w:t xml:space="preserve">самостоятельную работу </w:t>
      </w:r>
      <w:proofErr w:type="gramStart"/>
      <w:r w:rsidRPr="00A00C5E">
        <w:rPr>
          <w:rFonts w:ascii="Times New Roman" w:hAnsi="Times New Roman" w:cs="Times New Roman"/>
          <w:color w:val="000000"/>
          <w:sz w:val="28"/>
          <w:szCs w:val="28"/>
        </w:rPr>
        <w:t>обучающегося</w:t>
      </w:r>
      <w:proofErr w:type="gramEnd"/>
      <w:r w:rsidRPr="00A00C5E">
        <w:rPr>
          <w:rFonts w:ascii="Times New Roman" w:hAnsi="Times New Roman" w:cs="Times New Roman"/>
          <w:color w:val="000000"/>
          <w:sz w:val="28"/>
          <w:szCs w:val="28"/>
        </w:rPr>
        <w:t xml:space="preserve"> —</w:t>
      </w:r>
      <w:r w:rsidR="008C3CD0">
        <w:rPr>
          <w:rFonts w:ascii="Times New Roman" w:hAnsi="Times New Roman" w:cs="Times New Roman"/>
          <w:color w:val="000000"/>
          <w:sz w:val="28"/>
          <w:szCs w:val="28"/>
        </w:rPr>
        <w:t>79</w:t>
      </w:r>
      <w:r w:rsidR="00B55287">
        <w:rPr>
          <w:rFonts w:ascii="Times New Roman" w:hAnsi="Times New Roman" w:cs="Times New Roman"/>
          <w:color w:val="000000"/>
          <w:sz w:val="28"/>
          <w:szCs w:val="28"/>
        </w:rPr>
        <w:t xml:space="preserve"> часов</w:t>
      </w:r>
      <w:r w:rsidRPr="00A00C5E">
        <w:rPr>
          <w:rFonts w:ascii="Times New Roman" w:hAnsi="Times New Roman" w:cs="Times New Roman"/>
          <w:color w:val="000000"/>
          <w:sz w:val="28"/>
          <w:szCs w:val="28"/>
        </w:rPr>
        <w:t xml:space="preserve">; </w:t>
      </w:r>
    </w:p>
    <w:p w:rsidR="00A00C5E" w:rsidRDefault="00A00C5E" w:rsidP="00683805">
      <w:pPr>
        <w:spacing w:after="0" w:line="240" w:lineRule="auto"/>
        <w:ind w:firstLine="709"/>
        <w:rPr>
          <w:rFonts w:ascii="Times New Roman" w:hAnsi="Times New Roman" w:cs="Times New Roman"/>
          <w:color w:val="000000"/>
          <w:sz w:val="28"/>
          <w:szCs w:val="28"/>
        </w:rPr>
      </w:pPr>
      <w:r w:rsidRPr="00A00C5E">
        <w:rPr>
          <w:rFonts w:ascii="Times New Roman" w:hAnsi="Times New Roman" w:cs="Times New Roman"/>
          <w:color w:val="000000"/>
          <w:sz w:val="28"/>
          <w:szCs w:val="28"/>
        </w:rPr>
        <w:t>учебной практики и</w:t>
      </w:r>
      <w:r w:rsidR="00B55287">
        <w:rPr>
          <w:rFonts w:ascii="Times New Roman" w:hAnsi="Times New Roman" w:cs="Times New Roman"/>
          <w:color w:val="000000"/>
          <w:sz w:val="28"/>
          <w:szCs w:val="28"/>
        </w:rPr>
        <w:t xml:space="preserve"> производственной практики — 972 часа.</w:t>
      </w:r>
    </w:p>
    <w:p w:rsidR="00A00C5E" w:rsidRDefault="00A00C5E"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1C31EB" w:rsidRDefault="001C31EB" w:rsidP="00683805">
      <w:pPr>
        <w:spacing w:after="0" w:line="240" w:lineRule="auto"/>
        <w:ind w:firstLine="709"/>
        <w:rPr>
          <w:rFonts w:ascii="Times New Roman" w:hAnsi="Times New Roman" w:cs="Times New Roman"/>
          <w:color w:val="000000"/>
          <w:sz w:val="28"/>
          <w:szCs w:val="28"/>
        </w:rPr>
      </w:pPr>
    </w:p>
    <w:p w:rsidR="009E6C38" w:rsidRDefault="009E6C38" w:rsidP="00683805">
      <w:pPr>
        <w:spacing w:after="0" w:line="240" w:lineRule="auto"/>
        <w:ind w:firstLine="709"/>
        <w:rPr>
          <w:rFonts w:ascii="Times New Roman" w:hAnsi="Times New Roman" w:cs="Times New Roman"/>
          <w:color w:val="000000"/>
          <w:sz w:val="28"/>
          <w:szCs w:val="28"/>
        </w:rPr>
      </w:pPr>
    </w:p>
    <w:p w:rsidR="009E6C38" w:rsidRDefault="009E6C38" w:rsidP="00683805">
      <w:pPr>
        <w:spacing w:after="0" w:line="240" w:lineRule="auto"/>
        <w:ind w:firstLine="709"/>
        <w:rPr>
          <w:rFonts w:ascii="Times New Roman" w:hAnsi="Times New Roman" w:cs="Times New Roman"/>
          <w:color w:val="000000"/>
          <w:sz w:val="28"/>
          <w:szCs w:val="28"/>
        </w:rPr>
      </w:pPr>
    </w:p>
    <w:p w:rsidR="009E6C38" w:rsidRDefault="009E6C38" w:rsidP="00683805">
      <w:pPr>
        <w:spacing w:after="0" w:line="240" w:lineRule="auto"/>
        <w:ind w:firstLine="709"/>
        <w:rPr>
          <w:rFonts w:ascii="Times New Roman" w:hAnsi="Times New Roman" w:cs="Times New Roman"/>
          <w:color w:val="000000"/>
          <w:sz w:val="28"/>
          <w:szCs w:val="28"/>
        </w:rPr>
      </w:pPr>
    </w:p>
    <w:p w:rsidR="009E6C38" w:rsidRDefault="009E6C38" w:rsidP="00683805">
      <w:pPr>
        <w:spacing w:after="0" w:line="240" w:lineRule="auto"/>
        <w:ind w:firstLine="709"/>
        <w:rPr>
          <w:rFonts w:ascii="Times New Roman" w:hAnsi="Times New Roman" w:cs="Times New Roman"/>
          <w:color w:val="000000"/>
          <w:sz w:val="28"/>
          <w:szCs w:val="28"/>
        </w:rPr>
      </w:pPr>
    </w:p>
    <w:p w:rsidR="00AE7181" w:rsidRDefault="00AE7181" w:rsidP="00683805">
      <w:pPr>
        <w:spacing w:after="0" w:line="240" w:lineRule="auto"/>
        <w:ind w:firstLine="709"/>
        <w:rPr>
          <w:rFonts w:ascii="Times New Roman" w:hAnsi="Times New Roman" w:cs="Times New Roman"/>
          <w:color w:val="000000"/>
          <w:sz w:val="28"/>
          <w:szCs w:val="28"/>
        </w:rPr>
      </w:pPr>
    </w:p>
    <w:p w:rsidR="00AE7181" w:rsidRDefault="00AE7181" w:rsidP="00683805">
      <w:pPr>
        <w:spacing w:after="0" w:line="240" w:lineRule="auto"/>
        <w:ind w:firstLine="709"/>
        <w:rPr>
          <w:rFonts w:ascii="Times New Roman" w:hAnsi="Times New Roman" w:cs="Times New Roman"/>
          <w:color w:val="000000"/>
          <w:sz w:val="28"/>
          <w:szCs w:val="28"/>
        </w:rPr>
      </w:pPr>
    </w:p>
    <w:p w:rsidR="001A229C" w:rsidRDefault="001A229C" w:rsidP="00683805">
      <w:pPr>
        <w:spacing w:after="0" w:line="240" w:lineRule="auto"/>
        <w:ind w:firstLine="709"/>
        <w:rPr>
          <w:rFonts w:ascii="Times New Roman" w:hAnsi="Times New Roman" w:cs="Times New Roman"/>
          <w:color w:val="000000"/>
          <w:sz w:val="28"/>
          <w:szCs w:val="28"/>
        </w:rPr>
      </w:pPr>
    </w:p>
    <w:p w:rsidR="001A229C" w:rsidRDefault="001A229C" w:rsidP="00683805">
      <w:pPr>
        <w:spacing w:after="0" w:line="240" w:lineRule="auto"/>
        <w:ind w:firstLine="709"/>
        <w:rPr>
          <w:rFonts w:ascii="Times New Roman" w:hAnsi="Times New Roman" w:cs="Times New Roman"/>
          <w:color w:val="000000"/>
          <w:sz w:val="28"/>
          <w:szCs w:val="28"/>
        </w:rPr>
      </w:pPr>
    </w:p>
    <w:p w:rsidR="009E6C38" w:rsidRDefault="009E6C38" w:rsidP="00683805">
      <w:pPr>
        <w:spacing w:after="0" w:line="240" w:lineRule="auto"/>
        <w:ind w:firstLine="709"/>
        <w:rPr>
          <w:rFonts w:ascii="Times New Roman" w:hAnsi="Times New Roman" w:cs="Times New Roman"/>
          <w:color w:val="000000"/>
          <w:sz w:val="28"/>
          <w:szCs w:val="28"/>
        </w:rPr>
      </w:pPr>
    </w:p>
    <w:p w:rsidR="009E6C38" w:rsidRDefault="009E6C38" w:rsidP="00683805">
      <w:pPr>
        <w:spacing w:after="0" w:line="240" w:lineRule="auto"/>
        <w:ind w:firstLine="709"/>
        <w:rPr>
          <w:rFonts w:ascii="Times New Roman" w:hAnsi="Times New Roman" w:cs="Times New Roman"/>
          <w:color w:val="000000"/>
          <w:sz w:val="28"/>
          <w:szCs w:val="28"/>
        </w:rPr>
      </w:pPr>
    </w:p>
    <w:p w:rsidR="00A00C5E" w:rsidRPr="00B55287" w:rsidRDefault="00A00C5E" w:rsidP="00B55287">
      <w:pPr>
        <w:pStyle w:val="a5"/>
        <w:numPr>
          <w:ilvl w:val="0"/>
          <w:numId w:val="19"/>
        </w:numPr>
        <w:autoSpaceDE w:val="0"/>
        <w:autoSpaceDN w:val="0"/>
        <w:adjustRightInd w:val="0"/>
        <w:spacing w:after="0" w:line="240" w:lineRule="auto"/>
        <w:jc w:val="center"/>
        <w:outlineLvl w:val="0"/>
        <w:rPr>
          <w:rFonts w:ascii="Times New Roman" w:hAnsi="Times New Roman" w:cs="Times New Roman"/>
          <w:b/>
          <w:bCs/>
          <w:color w:val="000000"/>
          <w:sz w:val="24"/>
          <w:szCs w:val="24"/>
        </w:rPr>
      </w:pPr>
      <w:r w:rsidRPr="00B55287">
        <w:rPr>
          <w:rFonts w:ascii="Times New Roman" w:hAnsi="Times New Roman" w:cs="Times New Roman"/>
          <w:b/>
          <w:bCs/>
          <w:color w:val="000000"/>
          <w:sz w:val="24"/>
          <w:szCs w:val="24"/>
        </w:rPr>
        <w:t xml:space="preserve">РЕЗУЛЬТАТЫ ОСВОЕНИЯ ПРОФЕССИОНАЛЬНОГО МОДУЛЯ </w:t>
      </w:r>
    </w:p>
    <w:p w:rsidR="00B55287" w:rsidRPr="00B55287" w:rsidRDefault="00B55287" w:rsidP="00B55287">
      <w:pPr>
        <w:pStyle w:val="a5"/>
        <w:autoSpaceDE w:val="0"/>
        <w:autoSpaceDN w:val="0"/>
        <w:adjustRightInd w:val="0"/>
        <w:spacing w:after="0" w:line="240" w:lineRule="auto"/>
        <w:ind w:left="495"/>
        <w:outlineLvl w:val="0"/>
        <w:rPr>
          <w:rFonts w:ascii="Times New Roman" w:hAnsi="Times New Roman" w:cs="Times New Roman"/>
          <w:b/>
          <w:bCs/>
          <w:color w:val="000000"/>
          <w:sz w:val="24"/>
          <w:szCs w:val="24"/>
        </w:rPr>
      </w:pPr>
    </w:p>
    <w:p w:rsidR="00145A43" w:rsidRPr="00A00C5E" w:rsidRDefault="00145A43" w:rsidP="00683805">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A00C5E">
        <w:rPr>
          <w:rFonts w:ascii="Times New Roman" w:hAnsi="Times New Roman" w:cs="Times New Roman"/>
          <w:color w:val="000000"/>
          <w:sz w:val="28"/>
          <w:szCs w:val="28"/>
        </w:rPr>
        <w:t>Результатом освоения программы профессионального модуля является овладение обучающимися видом профессиональной деятельности Техническое обслуживание и ремонт основных узлов оборудования, электрических машин, аппаратов, механизмов и приборов подвижного состава, в том числе профессиональными (ПК) и общими (ОК) компетенциями:</w:t>
      </w:r>
    </w:p>
    <w:p w:rsidR="00145A43" w:rsidRPr="008B1E56" w:rsidRDefault="00145A43" w:rsidP="00683805">
      <w:pPr>
        <w:spacing w:after="0" w:line="240" w:lineRule="auto"/>
        <w:ind w:firstLine="709"/>
      </w:pPr>
    </w:p>
    <w:tbl>
      <w:tblPr>
        <w:tblStyle w:val="a9"/>
        <w:tblW w:w="0" w:type="auto"/>
        <w:tblLook w:val="04A0"/>
      </w:tblPr>
      <w:tblGrid>
        <w:gridCol w:w="1526"/>
        <w:gridCol w:w="8044"/>
      </w:tblGrid>
      <w:tr w:rsidR="001C31EB" w:rsidRPr="008B1E56" w:rsidTr="001C31EB">
        <w:tc>
          <w:tcPr>
            <w:tcW w:w="1526" w:type="dxa"/>
          </w:tcPr>
          <w:p w:rsidR="001C31EB" w:rsidRPr="008B1E56" w:rsidRDefault="001C31EB" w:rsidP="00B55287">
            <w:pPr>
              <w:jc w:val="center"/>
              <w:rPr>
                <w:rFonts w:ascii="Times New Roman" w:hAnsi="Times New Roman" w:cs="Times New Roman"/>
                <w:sz w:val="24"/>
                <w:szCs w:val="24"/>
              </w:rPr>
            </w:pPr>
            <w:r w:rsidRPr="008B1E56">
              <w:rPr>
                <w:rFonts w:ascii="Times New Roman" w:hAnsi="Times New Roman" w:cs="Times New Roman"/>
                <w:sz w:val="24"/>
                <w:szCs w:val="24"/>
              </w:rPr>
              <w:t>Код</w:t>
            </w:r>
          </w:p>
        </w:tc>
        <w:tc>
          <w:tcPr>
            <w:tcW w:w="8045" w:type="dxa"/>
          </w:tcPr>
          <w:p w:rsidR="001C31EB" w:rsidRPr="008B1E56" w:rsidRDefault="001C31EB" w:rsidP="00B55287">
            <w:pPr>
              <w:jc w:val="center"/>
              <w:rPr>
                <w:rFonts w:ascii="Times New Roman" w:hAnsi="Times New Roman" w:cs="Times New Roman"/>
                <w:sz w:val="24"/>
                <w:szCs w:val="24"/>
              </w:rPr>
            </w:pPr>
            <w:r w:rsidRPr="008B1E56">
              <w:rPr>
                <w:rFonts w:ascii="Times New Roman" w:hAnsi="Times New Roman" w:cs="Times New Roman"/>
                <w:sz w:val="24"/>
                <w:szCs w:val="24"/>
              </w:rPr>
              <w:t>Наименование результата обучения</w:t>
            </w:r>
          </w:p>
        </w:tc>
      </w:tr>
      <w:tr w:rsidR="001C31EB" w:rsidTr="001C31EB">
        <w:tc>
          <w:tcPr>
            <w:tcW w:w="1526" w:type="dxa"/>
          </w:tcPr>
          <w:p w:rsidR="001C31EB" w:rsidRPr="008B1E56" w:rsidRDefault="001C31EB" w:rsidP="00B55287">
            <w:pPr>
              <w:jc w:val="center"/>
              <w:rPr>
                <w:rFonts w:ascii="Times New Roman" w:hAnsi="Times New Roman" w:cs="Times New Roman"/>
                <w:sz w:val="24"/>
                <w:szCs w:val="24"/>
              </w:rPr>
            </w:pPr>
            <w:r w:rsidRPr="008B1E56">
              <w:rPr>
                <w:rFonts w:ascii="Times New Roman" w:hAnsi="Times New Roman" w:cs="Times New Roman"/>
                <w:sz w:val="24"/>
                <w:szCs w:val="24"/>
              </w:rPr>
              <w:t>ПК 1.1</w:t>
            </w:r>
          </w:p>
        </w:tc>
        <w:tc>
          <w:tcPr>
            <w:tcW w:w="8045" w:type="dxa"/>
          </w:tcPr>
          <w:p w:rsidR="001C31EB" w:rsidRPr="008B1E56" w:rsidRDefault="001C31EB" w:rsidP="00B55287">
            <w:pPr>
              <w:rPr>
                <w:rFonts w:ascii="Times New Roman" w:hAnsi="Times New Roman" w:cs="Times New Roman"/>
                <w:sz w:val="24"/>
                <w:szCs w:val="24"/>
              </w:rPr>
            </w:pPr>
            <w:r w:rsidRPr="008B1E56">
              <w:rPr>
                <w:rFonts w:ascii="Times New Roman" w:hAnsi="Times New Roman" w:cs="Times New Roman"/>
                <w:color w:val="000000"/>
                <w:sz w:val="24"/>
                <w:szCs w:val="24"/>
              </w:rPr>
              <w:t>Выявлять неисправности осн</w:t>
            </w:r>
            <w:r w:rsidR="009E6C38" w:rsidRPr="008B1E56">
              <w:rPr>
                <w:rFonts w:ascii="Times New Roman" w:hAnsi="Times New Roman" w:cs="Times New Roman"/>
                <w:color w:val="000000"/>
                <w:sz w:val="24"/>
                <w:szCs w:val="24"/>
              </w:rPr>
              <w:t>овных узлов оборудования и меха</w:t>
            </w:r>
            <w:r w:rsidRPr="008B1E56">
              <w:rPr>
                <w:rFonts w:ascii="Times New Roman" w:hAnsi="Times New Roman" w:cs="Times New Roman"/>
                <w:color w:val="000000"/>
                <w:sz w:val="24"/>
                <w:szCs w:val="24"/>
              </w:rPr>
              <w:t>низмов подвижного состава</w:t>
            </w:r>
          </w:p>
        </w:tc>
      </w:tr>
      <w:tr w:rsidR="001C31EB" w:rsidTr="001C31EB">
        <w:tc>
          <w:tcPr>
            <w:tcW w:w="1526" w:type="dxa"/>
          </w:tcPr>
          <w:p w:rsidR="001C31EB" w:rsidRPr="008B1E56" w:rsidRDefault="001C31EB" w:rsidP="00B55287">
            <w:pPr>
              <w:jc w:val="center"/>
              <w:rPr>
                <w:rFonts w:ascii="Times New Roman" w:hAnsi="Times New Roman" w:cs="Times New Roman"/>
                <w:sz w:val="24"/>
                <w:szCs w:val="24"/>
              </w:rPr>
            </w:pPr>
            <w:r w:rsidRPr="008B1E56">
              <w:rPr>
                <w:rFonts w:ascii="Times New Roman" w:hAnsi="Times New Roman" w:cs="Times New Roman"/>
                <w:sz w:val="24"/>
                <w:szCs w:val="24"/>
              </w:rPr>
              <w:t>ПК 1.2</w:t>
            </w:r>
          </w:p>
        </w:tc>
        <w:tc>
          <w:tcPr>
            <w:tcW w:w="8045" w:type="dxa"/>
          </w:tcPr>
          <w:p w:rsidR="001C31EB" w:rsidRPr="008B1E56" w:rsidRDefault="001C31EB" w:rsidP="00B55287">
            <w:pPr>
              <w:rPr>
                <w:rFonts w:ascii="Times New Roman" w:hAnsi="Times New Roman" w:cs="Times New Roman"/>
                <w:sz w:val="24"/>
                <w:szCs w:val="24"/>
              </w:rPr>
            </w:pPr>
            <w:r w:rsidRPr="008B1E56">
              <w:rPr>
                <w:rFonts w:ascii="Times New Roman" w:hAnsi="Times New Roman" w:cs="Times New Roman"/>
                <w:color w:val="000000"/>
                <w:sz w:val="24"/>
                <w:szCs w:val="24"/>
              </w:rPr>
              <w:t>Проводить демонтаж, монтаж, сборку и регулировку узлов и механизмов подвижного состава</w:t>
            </w:r>
          </w:p>
        </w:tc>
      </w:tr>
      <w:tr w:rsidR="001C31EB" w:rsidTr="001C31EB">
        <w:tc>
          <w:tcPr>
            <w:tcW w:w="1526" w:type="dxa"/>
          </w:tcPr>
          <w:p w:rsidR="001C31EB" w:rsidRPr="008B1E56" w:rsidRDefault="001C31EB" w:rsidP="00B55287">
            <w:pPr>
              <w:jc w:val="center"/>
              <w:rPr>
                <w:rFonts w:ascii="Times New Roman" w:hAnsi="Times New Roman" w:cs="Times New Roman"/>
                <w:sz w:val="24"/>
                <w:szCs w:val="24"/>
              </w:rPr>
            </w:pPr>
            <w:r w:rsidRPr="008B1E56">
              <w:rPr>
                <w:rFonts w:ascii="Times New Roman" w:hAnsi="Times New Roman" w:cs="Times New Roman"/>
                <w:sz w:val="24"/>
                <w:szCs w:val="24"/>
              </w:rPr>
              <w:t>ПК 1.3</w:t>
            </w:r>
          </w:p>
        </w:tc>
        <w:tc>
          <w:tcPr>
            <w:tcW w:w="8045" w:type="dxa"/>
          </w:tcPr>
          <w:p w:rsidR="001C31EB" w:rsidRPr="008B1E56" w:rsidRDefault="001C31EB" w:rsidP="00B55287">
            <w:pPr>
              <w:rPr>
                <w:rFonts w:ascii="Times New Roman" w:hAnsi="Times New Roman" w:cs="Times New Roman"/>
                <w:sz w:val="24"/>
                <w:szCs w:val="24"/>
              </w:rPr>
            </w:pPr>
            <w:r w:rsidRPr="008B1E56">
              <w:rPr>
                <w:rFonts w:ascii="Times New Roman" w:hAnsi="Times New Roman" w:cs="Times New Roman"/>
                <w:color w:val="000000"/>
                <w:sz w:val="24"/>
                <w:szCs w:val="24"/>
              </w:rPr>
              <w:t>Проводить ремонт узлов, механизмов и изготовление отдельных деталей подвижного состава</w:t>
            </w:r>
          </w:p>
        </w:tc>
      </w:tr>
      <w:tr w:rsidR="001C31EB" w:rsidTr="001C31EB">
        <w:tc>
          <w:tcPr>
            <w:tcW w:w="1526" w:type="dxa"/>
          </w:tcPr>
          <w:p w:rsidR="001C31EB" w:rsidRPr="008B1E56" w:rsidRDefault="001C31EB" w:rsidP="00B55287">
            <w:pPr>
              <w:jc w:val="center"/>
              <w:rPr>
                <w:rFonts w:ascii="Times New Roman" w:hAnsi="Times New Roman" w:cs="Times New Roman"/>
                <w:sz w:val="24"/>
                <w:szCs w:val="24"/>
              </w:rPr>
            </w:pPr>
            <w:r w:rsidRPr="008B1E56">
              <w:rPr>
                <w:rFonts w:ascii="Times New Roman" w:hAnsi="Times New Roman" w:cs="Times New Roman"/>
                <w:sz w:val="24"/>
                <w:szCs w:val="24"/>
              </w:rPr>
              <w:t>ОК 1</w:t>
            </w:r>
          </w:p>
        </w:tc>
        <w:tc>
          <w:tcPr>
            <w:tcW w:w="8045" w:type="dxa"/>
          </w:tcPr>
          <w:p w:rsidR="001C31EB" w:rsidRPr="008B1E56" w:rsidRDefault="001C31EB" w:rsidP="00B55287">
            <w:pPr>
              <w:rPr>
                <w:rFonts w:ascii="Times New Roman" w:hAnsi="Times New Roman" w:cs="Times New Roman"/>
                <w:sz w:val="24"/>
                <w:szCs w:val="24"/>
              </w:rPr>
            </w:pPr>
            <w:r w:rsidRPr="008B1E56">
              <w:rPr>
                <w:rFonts w:ascii="Times New Roman" w:hAnsi="Times New Roman" w:cs="Times New Roman"/>
                <w:color w:val="000000"/>
                <w:sz w:val="24"/>
                <w:szCs w:val="24"/>
              </w:rPr>
              <w:t>Понимать сущность и социальную значимость своей будущей профессии, проявлять к ней устойчивый интерес</w:t>
            </w:r>
          </w:p>
        </w:tc>
      </w:tr>
      <w:tr w:rsidR="001C31EB" w:rsidTr="001C31EB">
        <w:tc>
          <w:tcPr>
            <w:tcW w:w="1526" w:type="dxa"/>
          </w:tcPr>
          <w:p w:rsidR="001C31EB" w:rsidRPr="008B1E56" w:rsidRDefault="001C31EB" w:rsidP="00B55287">
            <w:pPr>
              <w:jc w:val="center"/>
              <w:rPr>
                <w:rFonts w:ascii="Times New Roman" w:hAnsi="Times New Roman" w:cs="Times New Roman"/>
                <w:sz w:val="24"/>
                <w:szCs w:val="24"/>
              </w:rPr>
            </w:pPr>
            <w:r w:rsidRPr="008B1E56">
              <w:rPr>
                <w:rFonts w:ascii="Times New Roman" w:hAnsi="Times New Roman" w:cs="Times New Roman"/>
                <w:sz w:val="24"/>
                <w:szCs w:val="24"/>
              </w:rPr>
              <w:t>ОК 2</w:t>
            </w:r>
          </w:p>
        </w:tc>
        <w:tc>
          <w:tcPr>
            <w:tcW w:w="8045" w:type="dxa"/>
          </w:tcPr>
          <w:p w:rsidR="001C31EB" w:rsidRPr="008B1E56" w:rsidRDefault="001C31EB" w:rsidP="00B55287">
            <w:pPr>
              <w:rPr>
                <w:rFonts w:ascii="Times New Roman" w:hAnsi="Times New Roman" w:cs="Times New Roman"/>
                <w:sz w:val="24"/>
                <w:szCs w:val="24"/>
              </w:rPr>
            </w:pPr>
            <w:r w:rsidRPr="008B1E56">
              <w:rPr>
                <w:rFonts w:ascii="Times New Roman" w:hAnsi="Times New Roman" w:cs="Times New Roman"/>
                <w:color w:val="000000"/>
                <w:sz w:val="24"/>
                <w:szCs w:val="24"/>
              </w:rPr>
              <w:t>Организовывать собственную де</w:t>
            </w:r>
            <w:r w:rsidR="009E6C38" w:rsidRPr="008B1E56">
              <w:rPr>
                <w:rFonts w:ascii="Times New Roman" w:hAnsi="Times New Roman" w:cs="Times New Roman"/>
                <w:color w:val="000000"/>
                <w:sz w:val="24"/>
                <w:szCs w:val="24"/>
              </w:rPr>
              <w:t>ятельность исходя из цели и спо</w:t>
            </w:r>
            <w:r w:rsidRPr="008B1E56">
              <w:rPr>
                <w:rFonts w:ascii="Times New Roman" w:hAnsi="Times New Roman" w:cs="Times New Roman"/>
                <w:color w:val="000000"/>
                <w:sz w:val="24"/>
                <w:szCs w:val="24"/>
              </w:rPr>
              <w:t>собов ее достижения, определенных руководителем</w:t>
            </w:r>
          </w:p>
        </w:tc>
      </w:tr>
      <w:tr w:rsidR="001C31EB" w:rsidTr="001C31EB">
        <w:tc>
          <w:tcPr>
            <w:tcW w:w="1526" w:type="dxa"/>
          </w:tcPr>
          <w:p w:rsidR="001C31EB" w:rsidRPr="008B1E56" w:rsidRDefault="001C31EB" w:rsidP="00B55287">
            <w:pPr>
              <w:jc w:val="center"/>
              <w:rPr>
                <w:rFonts w:ascii="Times New Roman" w:hAnsi="Times New Roman" w:cs="Times New Roman"/>
                <w:sz w:val="24"/>
                <w:szCs w:val="24"/>
              </w:rPr>
            </w:pPr>
            <w:r w:rsidRPr="008B1E56">
              <w:rPr>
                <w:rFonts w:ascii="Times New Roman" w:hAnsi="Times New Roman" w:cs="Times New Roman"/>
                <w:sz w:val="24"/>
                <w:szCs w:val="24"/>
              </w:rPr>
              <w:t>ОК 3</w:t>
            </w:r>
          </w:p>
        </w:tc>
        <w:tc>
          <w:tcPr>
            <w:tcW w:w="8045" w:type="dxa"/>
          </w:tcPr>
          <w:p w:rsidR="001C31EB" w:rsidRPr="008B1E56" w:rsidRDefault="001C31EB" w:rsidP="00B55287">
            <w:pPr>
              <w:rPr>
                <w:rFonts w:ascii="Times New Roman" w:hAnsi="Times New Roman" w:cs="Times New Roman"/>
                <w:sz w:val="24"/>
                <w:szCs w:val="24"/>
              </w:rPr>
            </w:pPr>
            <w:r w:rsidRPr="008B1E56">
              <w:rPr>
                <w:rFonts w:ascii="Times New Roman" w:hAnsi="Times New Roman" w:cs="Times New Roman"/>
                <w:color w:val="000000"/>
                <w:sz w:val="24"/>
                <w:szCs w:val="24"/>
              </w:rPr>
              <w:t xml:space="preserve">Анализировать рабочую ситуацию, осуществлять текущий и итоговый контроль, оценку </w:t>
            </w:r>
            <w:r w:rsidR="009E6C38" w:rsidRPr="008B1E56">
              <w:rPr>
                <w:rFonts w:ascii="Times New Roman" w:hAnsi="Times New Roman" w:cs="Times New Roman"/>
                <w:color w:val="000000"/>
                <w:sz w:val="24"/>
                <w:szCs w:val="24"/>
              </w:rPr>
              <w:t>и коррекцию собственной деятель</w:t>
            </w:r>
            <w:r w:rsidRPr="008B1E56">
              <w:rPr>
                <w:rFonts w:ascii="Times New Roman" w:hAnsi="Times New Roman" w:cs="Times New Roman"/>
                <w:color w:val="000000"/>
                <w:sz w:val="24"/>
                <w:szCs w:val="24"/>
              </w:rPr>
              <w:t>ности, нести ответственность за результаты своей работы</w:t>
            </w:r>
          </w:p>
        </w:tc>
      </w:tr>
      <w:tr w:rsidR="001C31EB" w:rsidTr="001C31EB">
        <w:tc>
          <w:tcPr>
            <w:tcW w:w="1526" w:type="dxa"/>
          </w:tcPr>
          <w:p w:rsidR="001C31EB" w:rsidRPr="008B1E56" w:rsidRDefault="001C31EB" w:rsidP="00B55287">
            <w:pPr>
              <w:jc w:val="center"/>
              <w:rPr>
                <w:rFonts w:ascii="Times New Roman" w:hAnsi="Times New Roman" w:cs="Times New Roman"/>
                <w:sz w:val="24"/>
                <w:szCs w:val="24"/>
              </w:rPr>
            </w:pPr>
            <w:r w:rsidRPr="008B1E56">
              <w:rPr>
                <w:rFonts w:ascii="Times New Roman" w:hAnsi="Times New Roman" w:cs="Times New Roman"/>
                <w:sz w:val="24"/>
                <w:szCs w:val="24"/>
              </w:rPr>
              <w:t>ОК 4</w:t>
            </w:r>
          </w:p>
        </w:tc>
        <w:tc>
          <w:tcPr>
            <w:tcW w:w="8045" w:type="dxa"/>
          </w:tcPr>
          <w:p w:rsidR="001C31EB" w:rsidRPr="008B1E56" w:rsidRDefault="001C31EB" w:rsidP="00B55287">
            <w:pPr>
              <w:rPr>
                <w:rFonts w:ascii="Times New Roman" w:hAnsi="Times New Roman" w:cs="Times New Roman"/>
                <w:sz w:val="24"/>
                <w:szCs w:val="24"/>
              </w:rPr>
            </w:pPr>
            <w:r w:rsidRPr="008B1E56">
              <w:rPr>
                <w:rFonts w:ascii="Times New Roman" w:hAnsi="Times New Roman" w:cs="Times New Roman"/>
                <w:color w:val="000000"/>
                <w:sz w:val="24"/>
                <w:szCs w:val="24"/>
              </w:rPr>
              <w:t>Использовать информационно-коммуникационные технологии в профессиональной деятельности</w:t>
            </w:r>
          </w:p>
        </w:tc>
      </w:tr>
      <w:tr w:rsidR="001C31EB" w:rsidTr="001C31EB">
        <w:tc>
          <w:tcPr>
            <w:tcW w:w="1526" w:type="dxa"/>
          </w:tcPr>
          <w:p w:rsidR="001C31EB" w:rsidRPr="008B1E56" w:rsidRDefault="009E6C38" w:rsidP="00B55287">
            <w:pPr>
              <w:jc w:val="center"/>
              <w:rPr>
                <w:rFonts w:ascii="Times New Roman" w:hAnsi="Times New Roman" w:cs="Times New Roman"/>
                <w:sz w:val="24"/>
                <w:szCs w:val="24"/>
              </w:rPr>
            </w:pPr>
            <w:r w:rsidRPr="008B1E56">
              <w:rPr>
                <w:rFonts w:ascii="Times New Roman" w:hAnsi="Times New Roman" w:cs="Times New Roman"/>
                <w:sz w:val="24"/>
                <w:szCs w:val="24"/>
              </w:rPr>
              <w:t>ОК 5</w:t>
            </w:r>
          </w:p>
        </w:tc>
        <w:tc>
          <w:tcPr>
            <w:tcW w:w="8045" w:type="dxa"/>
          </w:tcPr>
          <w:p w:rsidR="001C31EB" w:rsidRPr="008B1E56" w:rsidRDefault="009E6C38" w:rsidP="00B55287">
            <w:pPr>
              <w:rPr>
                <w:rFonts w:ascii="Times New Roman" w:hAnsi="Times New Roman" w:cs="Times New Roman"/>
                <w:sz w:val="24"/>
                <w:szCs w:val="24"/>
              </w:rPr>
            </w:pPr>
            <w:r w:rsidRPr="008B1E56">
              <w:rPr>
                <w:rFonts w:ascii="Times New Roman" w:hAnsi="Times New Roman" w:cs="Times New Roman"/>
                <w:color w:val="000000"/>
                <w:sz w:val="24"/>
                <w:szCs w:val="24"/>
              </w:rPr>
              <w:t>Использовать информационно-коммуникационные технологии в профессиональной деятельности</w:t>
            </w:r>
          </w:p>
        </w:tc>
      </w:tr>
      <w:tr w:rsidR="001C31EB" w:rsidTr="001C31EB">
        <w:tc>
          <w:tcPr>
            <w:tcW w:w="1526" w:type="dxa"/>
          </w:tcPr>
          <w:p w:rsidR="001C31EB" w:rsidRPr="008B1E56" w:rsidRDefault="009E6C38" w:rsidP="00B55287">
            <w:pPr>
              <w:jc w:val="center"/>
              <w:rPr>
                <w:rFonts w:ascii="Times New Roman" w:hAnsi="Times New Roman" w:cs="Times New Roman"/>
                <w:sz w:val="24"/>
                <w:szCs w:val="24"/>
              </w:rPr>
            </w:pPr>
            <w:r w:rsidRPr="008B1E56">
              <w:rPr>
                <w:rFonts w:ascii="Times New Roman" w:hAnsi="Times New Roman" w:cs="Times New Roman"/>
                <w:sz w:val="24"/>
                <w:szCs w:val="24"/>
              </w:rPr>
              <w:t>ОК 6</w:t>
            </w:r>
          </w:p>
        </w:tc>
        <w:tc>
          <w:tcPr>
            <w:tcW w:w="8045" w:type="dxa"/>
          </w:tcPr>
          <w:p w:rsidR="001C31EB" w:rsidRPr="008B1E56" w:rsidRDefault="009E6C38" w:rsidP="00B55287">
            <w:pPr>
              <w:rPr>
                <w:rFonts w:ascii="Times New Roman" w:hAnsi="Times New Roman" w:cs="Times New Roman"/>
                <w:sz w:val="24"/>
                <w:szCs w:val="24"/>
              </w:rPr>
            </w:pPr>
            <w:r w:rsidRPr="008B1E56">
              <w:rPr>
                <w:rFonts w:ascii="Times New Roman" w:hAnsi="Times New Roman" w:cs="Times New Roman"/>
                <w:color w:val="000000"/>
                <w:sz w:val="24"/>
                <w:szCs w:val="24"/>
              </w:rPr>
              <w:t>Работать в коллективе и команде, эффективно общаться с коллегами, руководством, клиентами</w:t>
            </w:r>
          </w:p>
        </w:tc>
      </w:tr>
      <w:tr w:rsidR="001C31EB" w:rsidTr="001C31EB">
        <w:tc>
          <w:tcPr>
            <w:tcW w:w="1526" w:type="dxa"/>
          </w:tcPr>
          <w:p w:rsidR="001C31EB" w:rsidRPr="008B1E56" w:rsidRDefault="009E6C38" w:rsidP="00B55287">
            <w:pPr>
              <w:jc w:val="center"/>
              <w:rPr>
                <w:rFonts w:ascii="Times New Roman" w:hAnsi="Times New Roman" w:cs="Times New Roman"/>
                <w:sz w:val="24"/>
                <w:szCs w:val="24"/>
              </w:rPr>
            </w:pPr>
            <w:r w:rsidRPr="008B1E56">
              <w:rPr>
                <w:rFonts w:ascii="Times New Roman" w:hAnsi="Times New Roman" w:cs="Times New Roman"/>
                <w:sz w:val="24"/>
                <w:szCs w:val="24"/>
              </w:rPr>
              <w:t>ОК 7</w:t>
            </w:r>
          </w:p>
        </w:tc>
        <w:tc>
          <w:tcPr>
            <w:tcW w:w="8045" w:type="dxa"/>
          </w:tcPr>
          <w:p w:rsidR="001C31EB" w:rsidRPr="008B1E56" w:rsidRDefault="009E6C38" w:rsidP="00B55287">
            <w:pPr>
              <w:rPr>
                <w:rFonts w:ascii="Times New Roman" w:hAnsi="Times New Roman" w:cs="Times New Roman"/>
                <w:sz w:val="24"/>
                <w:szCs w:val="24"/>
              </w:rPr>
            </w:pPr>
            <w:proofErr w:type="gramStart"/>
            <w:r w:rsidRPr="008B1E56">
              <w:rPr>
                <w:rFonts w:ascii="Times New Roman" w:hAnsi="Times New Roman" w:cs="Times New Roman"/>
                <w:color w:val="000000"/>
                <w:sz w:val="24"/>
                <w:szCs w:val="24"/>
              </w:rPr>
              <w:t>Исполнять воинскую обязанность, в том числе с применением полученных профессиональных знаний (для юношей</w:t>
            </w:r>
            <w:proofErr w:type="gramEnd"/>
          </w:p>
        </w:tc>
      </w:tr>
    </w:tbl>
    <w:p w:rsidR="001C31EB" w:rsidRDefault="001C31EB" w:rsidP="001C31EB">
      <w:pPr>
        <w:spacing w:after="0" w:line="240" w:lineRule="auto"/>
        <w:sectPr w:rsidR="001C31EB" w:rsidSect="00683805">
          <w:pgSz w:w="11906" w:h="16838"/>
          <w:pgMar w:top="851" w:right="851" w:bottom="851" w:left="1701" w:header="709" w:footer="709" w:gutter="0"/>
          <w:cols w:space="708"/>
          <w:docGrid w:linePitch="360"/>
        </w:sectPr>
      </w:pPr>
    </w:p>
    <w:p w:rsidR="00145A43" w:rsidRPr="00B6786E" w:rsidRDefault="009E6C38" w:rsidP="00B6786E">
      <w:pPr>
        <w:pStyle w:val="a5"/>
        <w:numPr>
          <w:ilvl w:val="0"/>
          <w:numId w:val="19"/>
        </w:numPr>
        <w:autoSpaceDE w:val="0"/>
        <w:autoSpaceDN w:val="0"/>
        <w:adjustRightInd w:val="0"/>
        <w:spacing w:after="0" w:line="240" w:lineRule="auto"/>
        <w:jc w:val="center"/>
        <w:rPr>
          <w:rFonts w:ascii="Times New Roman" w:hAnsi="Times New Roman" w:cs="Times New Roman"/>
          <w:b/>
          <w:bCs/>
          <w:color w:val="000000"/>
          <w:sz w:val="24"/>
          <w:szCs w:val="24"/>
        </w:rPr>
      </w:pPr>
      <w:r w:rsidRPr="00B6786E">
        <w:rPr>
          <w:rFonts w:ascii="Times New Roman" w:hAnsi="Times New Roman" w:cs="Times New Roman"/>
          <w:b/>
          <w:bCs/>
          <w:color w:val="000000"/>
          <w:sz w:val="24"/>
          <w:szCs w:val="24"/>
        </w:rPr>
        <w:lastRenderedPageBreak/>
        <w:t xml:space="preserve">СТРУКТУРА И </w:t>
      </w:r>
      <w:r w:rsidR="00145A43" w:rsidRPr="00B6786E">
        <w:rPr>
          <w:rFonts w:ascii="Times New Roman" w:hAnsi="Times New Roman" w:cs="Times New Roman"/>
          <w:b/>
          <w:bCs/>
          <w:color w:val="000000"/>
          <w:sz w:val="24"/>
          <w:szCs w:val="24"/>
        </w:rPr>
        <w:t>СОДЕРЖАНИЕ ПРОФЕССИОНАЛЬНОГО МОДУЛЯ</w:t>
      </w:r>
    </w:p>
    <w:p w:rsidR="00B6786E" w:rsidRPr="00B6786E" w:rsidRDefault="00B6786E" w:rsidP="00B6786E">
      <w:pPr>
        <w:pStyle w:val="a5"/>
        <w:autoSpaceDE w:val="0"/>
        <w:autoSpaceDN w:val="0"/>
        <w:adjustRightInd w:val="0"/>
        <w:spacing w:after="0" w:line="240" w:lineRule="auto"/>
        <w:ind w:left="495"/>
        <w:rPr>
          <w:rFonts w:ascii="Times New Roman" w:hAnsi="Times New Roman" w:cs="Times New Roman"/>
          <w:color w:val="000000"/>
          <w:sz w:val="24"/>
          <w:szCs w:val="24"/>
        </w:rPr>
      </w:pPr>
    </w:p>
    <w:p w:rsidR="00A00C5E" w:rsidRDefault="00145A43" w:rsidP="001C31EB">
      <w:pPr>
        <w:spacing w:after="0" w:line="240" w:lineRule="auto"/>
        <w:rPr>
          <w:rFonts w:ascii="Times New Roman" w:hAnsi="Times New Roman" w:cs="Times New Roman"/>
          <w:b/>
          <w:bCs/>
          <w:color w:val="000000"/>
          <w:sz w:val="28"/>
          <w:szCs w:val="28"/>
        </w:rPr>
      </w:pPr>
      <w:r w:rsidRPr="00145A43">
        <w:rPr>
          <w:rFonts w:ascii="Times New Roman" w:hAnsi="Times New Roman" w:cs="Times New Roman"/>
          <w:b/>
          <w:bCs/>
          <w:color w:val="000000"/>
          <w:sz w:val="28"/>
          <w:szCs w:val="28"/>
        </w:rPr>
        <w:t>3.1. Тематический план профессионального модуля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34"/>
        <w:gridCol w:w="3599"/>
        <w:gridCol w:w="1709"/>
        <w:gridCol w:w="919"/>
        <w:gridCol w:w="1685"/>
        <w:gridCol w:w="1868"/>
        <w:gridCol w:w="1208"/>
        <w:gridCol w:w="1998"/>
      </w:tblGrid>
      <w:tr w:rsidR="00145A43" w:rsidRPr="000564D9" w:rsidTr="006B72C5">
        <w:trPr>
          <w:trHeight w:val="435"/>
        </w:trPr>
        <w:tc>
          <w:tcPr>
            <w:tcW w:w="677" w:type="pct"/>
            <w:vMerge w:val="restart"/>
            <w:shd w:val="clear" w:color="auto" w:fill="auto"/>
          </w:tcPr>
          <w:p w:rsidR="00145A43" w:rsidRPr="000564D9" w:rsidRDefault="00145A43" w:rsidP="001C31EB">
            <w:pPr>
              <w:pStyle w:val="2"/>
              <w:widowControl w:val="0"/>
              <w:jc w:val="center"/>
              <w:rPr>
                <w:sz w:val="20"/>
                <w:szCs w:val="20"/>
              </w:rPr>
            </w:pPr>
            <w:r w:rsidRPr="000564D9">
              <w:rPr>
                <w:sz w:val="20"/>
                <w:szCs w:val="20"/>
              </w:rPr>
              <w:t>Коды</w:t>
            </w:r>
            <w:r w:rsidR="000564D9" w:rsidRPr="000564D9">
              <w:rPr>
                <w:sz w:val="20"/>
                <w:szCs w:val="20"/>
                <w:lang w:val="en-US"/>
              </w:rPr>
              <w:t xml:space="preserve"> </w:t>
            </w:r>
            <w:proofErr w:type="spellStart"/>
            <w:r w:rsidRPr="000564D9">
              <w:rPr>
                <w:sz w:val="20"/>
                <w:szCs w:val="20"/>
              </w:rPr>
              <w:t>профессиональныхкомпетенций</w:t>
            </w:r>
            <w:proofErr w:type="spellEnd"/>
          </w:p>
        </w:tc>
        <w:tc>
          <w:tcPr>
            <w:tcW w:w="1198" w:type="pct"/>
            <w:vMerge w:val="restart"/>
            <w:shd w:val="clear" w:color="auto" w:fill="auto"/>
          </w:tcPr>
          <w:p w:rsidR="00145A43" w:rsidRPr="000564D9" w:rsidRDefault="00145A43" w:rsidP="001C31EB">
            <w:pPr>
              <w:pStyle w:val="2"/>
              <w:widowControl w:val="0"/>
              <w:jc w:val="center"/>
              <w:rPr>
                <w:sz w:val="20"/>
                <w:szCs w:val="20"/>
              </w:rPr>
            </w:pPr>
            <w:r w:rsidRPr="000564D9">
              <w:rPr>
                <w:sz w:val="20"/>
                <w:szCs w:val="20"/>
              </w:rPr>
              <w:t>Наименования разделов профессионального модуля</w:t>
            </w:r>
            <w:r w:rsidRPr="000564D9">
              <w:rPr>
                <w:rStyle w:val="a4"/>
                <w:sz w:val="20"/>
                <w:szCs w:val="20"/>
              </w:rPr>
              <w:footnoteReference w:customMarkFollows="1" w:id="1"/>
              <w:t>*</w:t>
            </w:r>
          </w:p>
        </w:tc>
        <w:tc>
          <w:tcPr>
            <w:tcW w:w="569" w:type="pct"/>
            <w:vMerge w:val="restart"/>
            <w:shd w:val="clear" w:color="auto" w:fill="auto"/>
          </w:tcPr>
          <w:p w:rsidR="00145A43" w:rsidRPr="000564D9" w:rsidRDefault="00145A43" w:rsidP="001C31EB">
            <w:pPr>
              <w:pStyle w:val="2"/>
              <w:widowControl w:val="0"/>
              <w:jc w:val="center"/>
              <w:rPr>
                <w:iCs/>
                <w:sz w:val="20"/>
                <w:szCs w:val="20"/>
              </w:rPr>
            </w:pPr>
            <w:r w:rsidRPr="000564D9">
              <w:rPr>
                <w:iCs/>
                <w:sz w:val="20"/>
                <w:szCs w:val="20"/>
              </w:rPr>
              <w:t>Всего часов</w:t>
            </w:r>
          </w:p>
          <w:p w:rsidR="00145A43" w:rsidRPr="000564D9" w:rsidRDefault="00145A43" w:rsidP="001C31EB">
            <w:pPr>
              <w:pStyle w:val="2"/>
              <w:widowControl w:val="0"/>
              <w:jc w:val="center"/>
              <w:rPr>
                <w:iCs/>
                <w:sz w:val="20"/>
                <w:szCs w:val="20"/>
              </w:rPr>
            </w:pPr>
            <w:r w:rsidRPr="000564D9">
              <w:rPr>
                <w:iCs/>
                <w:sz w:val="20"/>
                <w:szCs w:val="20"/>
              </w:rPr>
              <w:t>(макс. учебная нагрузка и практики)</w:t>
            </w:r>
          </w:p>
        </w:tc>
        <w:tc>
          <w:tcPr>
            <w:tcW w:w="1489" w:type="pct"/>
            <w:gridSpan w:val="3"/>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Объем времени, отведенный на освоение междисциплинарного курса (курсов)</w:t>
            </w:r>
          </w:p>
        </w:tc>
        <w:tc>
          <w:tcPr>
            <w:tcW w:w="1067" w:type="pct"/>
            <w:gridSpan w:val="2"/>
            <w:shd w:val="clear" w:color="auto" w:fill="auto"/>
          </w:tcPr>
          <w:p w:rsidR="00145A43" w:rsidRPr="000564D9" w:rsidRDefault="00145A43" w:rsidP="001C31EB">
            <w:pPr>
              <w:pStyle w:val="2"/>
              <w:widowControl w:val="0"/>
              <w:jc w:val="center"/>
              <w:rPr>
                <w:iCs/>
                <w:sz w:val="20"/>
                <w:szCs w:val="20"/>
              </w:rPr>
            </w:pPr>
            <w:r w:rsidRPr="000564D9">
              <w:rPr>
                <w:iCs/>
                <w:sz w:val="20"/>
                <w:szCs w:val="20"/>
              </w:rPr>
              <w:t xml:space="preserve">Практика </w:t>
            </w:r>
          </w:p>
        </w:tc>
      </w:tr>
      <w:tr w:rsidR="00145A43" w:rsidRPr="000564D9" w:rsidTr="006B72C5">
        <w:trPr>
          <w:trHeight w:val="435"/>
        </w:trPr>
        <w:tc>
          <w:tcPr>
            <w:tcW w:w="677" w:type="pct"/>
            <w:vMerge/>
            <w:shd w:val="clear" w:color="auto" w:fill="auto"/>
          </w:tcPr>
          <w:p w:rsidR="00145A43" w:rsidRPr="000564D9" w:rsidRDefault="00145A43" w:rsidP="001C31EB">
            <w:pPr>
              <w:pStyle w:val="2"/>
              <w:widowControl w:val="0"/>
              <w:jc w:val="center"/>
              <w:rPr>
                <w:sz w:val="20"/>
                <w:szCs w:val="20"/>
              </w:rPr>
            </w:pPr>
          </w:p>
        </w:tc>
        <w:tc>
          <w:tcPr>
            <w:tcW w:w="1198" w:type="pct"/>
            <w:vMerge/>
            <w:shd w:val="clear" w:color="auto" w:fill="auto"/>
          </w:tcPr>
          <w:p w:rsidR="00145A43" w:rsidRPr="000564D9" w:rsidRDefault="00145A43" w:rsidP="001C31EB">
            <w:pPr>
              <w:pStyle w:val="2"/>
              <w:widowControl w:val="0"/>
              <w:jc w:val="center"/>
              <w:rPr>
                <w:sz w:val="20"/>
                <w:szCs w:val="20"/>
              </w:rPr>
            </w:pPr>
          </w:p>
        </w:tc>
        <w:tc>
          <w:tcPr>
            <w:tcW w:w="569" w:type="pct"/>
            <w:vMerge/>
            <w:shd w:val="clear" w:color="auto" w:fill="auto"/>
          </w:tcPr>
          <w:p w:rsidR="00145A43" w:rsidRPr="000564D9" w:rsidRDefault="00145A43" w:rsidP="001C31EB">
            <w:pPr>
              <w:pStyle w:val="2"/>
              <w:widowControl w:val="0"/>
              <w:jc w:val="center"/>
              <w:rPr>
                <w:iCs/>
                <w:sz w:val="20"/>
                <w:szCs w:val="20"/>
              </w:rPr>
            </w:pPr>
          </w:p>
        </w:tc>
        <w:tc>
          <w:tcPr>
            <w:tcW w:w="867" w:type="pct"/>
            <w:gridSpan w:val="2"/>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 xml:space="preserve">Обязательная аудиторная учебная нагрузка </w:t>
            </w:r>
            <w:proofErr w:type="gramStart"/>
            <w:r w:rsidRPr="000564D9">
              <w:rPr>
                <w:sz w:val="20"/>
                <w:szCs w:val="20"/>
              </w:rPr>
              <w:t>обучающегося</w:t>
            </w:r>
            <w:proofErr w:type="gramEnd"/>
          </w:p>
        </w:tc>
        <w:tc>
          <w:tcPr>
            <w:tcW w:w="622" w:type="pct"/>
            <w:vMerge w:val="restart"/>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 xml:space="preserve">Самостоятельная работа </w:t>
            </w:r>
            <w:proofErr w:type="gramStart"/>
            <w:r w:rsidRPr="000564D9">
              <w:rPr>
                <w:sz w:val="20"/>
                <w:szCs w:val="20"/>
              </w:rPr>
              <w:t>обучающегося</w:t>
            </w:r>
            <w:proofErr w:type="gramEnd"/>
            <w:r w:rsidRPr="000564D9">
              <w:rPr>
                <w:sz w:val="20"/>
                <w:szCs w:val="20"/>
              </w:rPr>
              <w:t xml:space="preserve">, </w:t>
            </w:r>
          </w:p>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часов</w:t>
            </w:r>
          </w:p>
        </w:tc>
        <w:tc>
          <w:tcPr>
            <w:tcW w:w="402" w:type="pct"/>
            <w:vMerge w:val="restart"/>
            <w:shd w:val="clear" w:color="auto" w:fill="auto"/>
          </w:tcPr>
          <w:p w:rsidR="00145A43" w:rsidRPr="000564D9" w:rsidRDefault="00145A43" w:rsidP="001C31EB">
            <w:pPr>
              <w:pStyle w:val="2"/>
              <w:widowControl w:val="0"/>
              <w:jc w:val="center"/>
              <w:rPr>
                <w:sz w:val="20"/>
                <w:szCs w:val="20"/>
              </w:rPr>
            </w:pPr>
            <w:r w:rsidRPr="000564D9">
              <w:rPr>
                <w:sz w:val="20"/>
                <w:szCs w:val="20"/>
              </w:rPr>
              <w:t>Учебная,</w:t>
            </w:r>
          </w:p>
          <w:p w:rsidR="00145A43" w:rsidRPr="000564D9" w:rsidRDefault="00145A43" w:rsidP="001C31EB">
            <w:pPr>
              <w:pStyle w:val="2"/>
              <w:widowControl w:val="0"/>
              <w:jc w:val="center"/>
              <w:rPr>
                <w:sz w:val="20"/>
                <w:szCs w:val="20"/>
              </w:rPr>
            </w:pPr>
            <w:r w:rsidRPr="000564D9">
              <w:rPr>
                <w:sz w:val="20"/>
                <w:szCs w:val="20"/>
              </w:rPr>
              <w:t>часов</w:t>
            </w:r>
          </w:p>
        </w:tc>
        <w:tc>
          <w:tcPr>
            <w:tcW w:w="665" w:type="pct"/>
            <w:vMerge w:val="restart"/>
            <w:shd w:val="clear" w:color="auto" w:fill="auto"/>
          </w:tcPr>
          <w:p w:rsidR="00145A43" w:rsidRPr="000564D9" w:rsidRDefault="00145A43" w:rsidP="001C31EB">
            <w:pPr>
              <w:pStyle w:val="2"/>
              <w:widowControl w:val="0"/>
              <w:jc w:val="center"/>
              <w:rPr>
                <w:iCs/>
                <w:sz w:val="20"/>
                <w:szCs w:val="20"/>
              </w:rPr>
            </w:pPr>
            <w:r w:rsidRPr="000564D9">
              <w:rPr>
                <w:iCs/>
                <w:sz w:val="20"/>
                <w:szCs w:val="20"/>
              </w:rPr>
              <w:t>Производственная,</w:t>
            </w:r>
          </w:p>
          <w:p w:rsidR="00145A43" w:rsidRPr="000564D9" w:rsidRDefault="00145A43" w:rsidP="001C31EB">
            <w:pPr>
              <w:pStyle w:val="2"/>
              <w:widowControl w:val="0"/>
              <w:ind w:left="72"/>
              <w:jc w:val="center"/>
              <w:rPr>
                <w:iCs/>
                <w:sz w:val="20"/>
                <w:szCs w:val="20"/>
              </w:rPr>
            </w:pPr>
            <w:r w:rsidRPr="000564D9">
              <w:rPr>
                <w:iCs/>
                <w:sz w:val="20"/>
                <w:szCs w:val="20"/>
              </w:rPr>
              <w:t>часов</w:t>
            </w:r>
          </w:p>
          <w:p w:rsidR="00145A43" w:rsidRPr="000564D9" w:rsidRDefault="00145A43" w:rsidP="001C31EB">
            <w:pPr>
              <w:pStyle w:val="2"/>
              <w:widowControl w:val="0"/>
              <w:ind w:left="72" w:hanging="81"/>
              <w:jc w:val="center"/>
              <w:rPr>
                <w:iCs/>
                <w:sz w:val="20"/>
                <w:szCs w:val="20"/>
              </w:rPr>
            </w:pPr>
            <w:r w:rsidRPr="000564D9">
              <w:rPr>
                <w:iCs/>
                <w:sz w:val="20"/>
                <w:szCs w:val="20"/>
              </w:rPr>
              <w:t>(если предусмотрена рассредоточенная практика)</w:t>
            </w:r>
          </w:p>
        </w:tc>
      </w:tr>
      <w:tr w:rsidR="00145A43" w:rsidRPr="000564D9" w:rsidTr="006B72C5">
        <w:trPr>
          <w:trHeight w:val="390"/>
        </w:trPr>
        <w:tc>
          <w:tcPr>
            <w:tcW w:w="677" w:type="pct"/>
            <w:vMerge/>
            <w:shd w:val="clear" w:color="auto" w:fill="auto"/>
          </w:tcPr>
          <w:p w:rsidR="00145A43" w:rsidRPr="000564D9" w:rsidRDefault="00145A43" w:rsidP="001C31EB">
            <w:pPr>
              <w:spacing w:after="0" w:line="240" w:lineRule="auto"/>
              <w:jc w:val="center"/>
              <w:rPr>
                <w:rFonts w:ascii="Times New Roman" w:hAnsi="Times New Roman" w:cs="Times New Roman"/>
                <w:sz w:val="20"/>
                <w:szCs w:val="20"/>
              </w:rPr>
            </w:pPr>
          </w:p>
        </w:tc>
        <w:tc>
          <w:tcPr>
            <w:tcW w:w="1198" w:type="pct"/>
            <w:vMerge/>
            <w:shd w:val="clear" w:color="auto" w:fill="auto"/>
          </w:tcPr>
          <w:p w:rsidR="00145A43" w:rsidRPr="000564D9" w:rsidRDefault="00145A43" w:rsidP="001C31EB">
            <w:pPr>
              <w:spacing w:after="0" w:line="240" w:lineRule="auto"/>
              <w:jc w:val="center"/>
              <w:rPr>
                <w:rFonts w:ascii="Times New Roman" w:hAnsi="Times New Roman" w:cs="Times New Roman"/>
                <w:sz w:val="20"/>
                <w:szCs w:val="20"/>
              </w:rPr>
            </w:pPr>
          </w:p>
        </w:tc>
        <w:tc>
          <w:tcPr>
            <w:tcW w:w="569" w:type="pct"/>
            <w:vMerge/>
            <w:shd w:val="clear" w:color="auto" w:fill="auto"/>
          </w:tcPr>
          <w:p w:rsidR="00145A43" w:rsidRPr="000564D9" w:rsidRDefault="00145A43" w:rsidP="001C31EB">
            <w:pPr>
              <w:spacing w:after="0" w:line="240" w:lineRule="auto"/>
              <w:jc w:val="center"/>
              <w:rPr>
                <w:rFonts w:ascii="Times New Roman" w:hAnsi="Times New Roman" w:cs="Times New Roman"/>
                <w:sz w:val="20"/>
                <w:szCs w:val="20"/>
              </w:rPr>
            </w:pPr>
          </w:p>
        </w:tc>
        <w:tc>
          <w:tcPr>
            <w:tcW w:w="306" w:type="pct"/>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Всего,</w:t>
            </w:r>
          </w:p>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часов</w:t>
            </w:r>
          </w:p>
        </w:tc>
        <w:tc>
          <w:tcPr>
            <w:tcW w:w="561" w:type="pct"/>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в т.ч. лабораторные работы и практические занятия,</w:t>
            </w:r>
          </w:p>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часов</w:t>
            </w:r>
          </w:p>
        </w:tc>
        <w:tc>
          <w:tcPr>
            <w:tcW w:w="622" w:type="pct"/>
            <w:vMerge/>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p>
        </w:tc>
        <w:tc>
          <w:tcPr>
            <w:tcW w:w="402" w:type="pct"/>
            <w:vMerge/>
            <w:shd w:val="clear" w:color="auto" w:fill="auto"/>
          </w:tcPr>
          <w:p w:rsidR="00145A43" w:rsidRPr="000564D9" w:rsidRDefault="00145A43" w:rsidP="001C31EB">
            <w:pPr>
              <w:pStyle w:val="2"/>
              <w:widowControl w:val="0"/>
              <w:jc w:val="center"/>
              <w:rPr>
                <w:sz w:val="20"/>
                <w:szCs w:val="20"/>
              </w:rPr>
            </w:pPr>
          </w:p>
        </w:tc>
        <w:tc>
          <w:tcPr>
            <w:tcW w:w="665" w:type="pct"/>
            <w:vMerge/>
            <w:shd w:val="clear" w:color="auto" w:fill="auto"/>
          </w:tcPr>
          <w:p w:rsidR="00145A43" w:rsidRPr="000564D9" w:rsidRDefault="00145A43" w:rsidP="001C31EB">
            <w:pPr>
              <w:pStyle w:val="2"/>
              <w:widowControl w:val="0"/>
              <w:ind w:left="72"/>
              <w:jc w:val="center"/>
              <w:rPr>
                <w:iCs/>
                <w:sz w:val="20"/>
                <w:szCs w:val="20"/>
              </w:rPr>
            </w:pPr>
          </w:p>
        </w:tc>
      </w:tr>
      <w:tr w:rsidR="00145A43" w:rsidRPr="000564D9" w:rsidTr="006B72C5">
        <w:tc>
          <w:tcPr>
            <w:tcW w:w="677" w:type="pct"/>
            <w:shd w:val="clear" w:color="auto" w:fill="auto"/>
          </w:tcPr>
          <w:p w:rsidR="00145A43" w:rsidRPr="000564D9" w:rsidRDefault="00145A43" w:rsidP="001C31EB">
            <w:pPr>
              <w:spacing w:after="0" w:line="240" w:lineRule="auto"/>
              <w:jc w:val="center"/>
              <w:rPr>
                <w:rFonts w:ascii="Times New Roman" w:hAnsi="Times New Roman" w:cs="Times New Roman"/>
                <w:sz w:val="20"/>
                <w:szCs w:val="20"/>
              </w:rPr>
            </w:pPr>
            <w:r w:rsidRPr="000564D9">
              <w:rPr>
                <w:rFonts w:ascii="Times New Roman" w:hAnsi="Times New Roman" w:cs="Times New Roman"/>
                <w:sz w:val="20"/>
                <w:szCs w:val="20"/>
              </w:rPr>
              <w:t>1</w:t>
            </w:r>
          </w:p>
        </w:tc>
        <w:tc>
          <w:tcPr>
            <w:tcW w:w="1198" w:type="pct"/>
            <w:shd w:val="clear" w:color="auto" w:fill="auto"/>
          </w:tcPr>
          <w:p w:rsidR="00145A43" w:rsidRPr="000564D9" w:rsidRDefault="00145A43" w:rsidP="001C31EB">
            <w:pPr>
              <w:spacing w:after="0" w:line="240" w:lineRule="auto"/>
              <w:jc w:val="center"/>
              <w:rPr>
                <w:rFonts w:ascii="Times New Roman" w:hAnsi="Times New Roman" w:cs="Times New Roman"/>
                <w:sz w:val="20"/>
                <w:szCs w:val="20"/>
              </w:rPr>
            </w:pPr>
            <w:r w:rsidRPr="000564D9">
              <w:rPr>
                <w:rFonts w:ascii="Times New Roman" w:hAnsi="Times New Roman" w:cs="Times New Roman"/>
                <w:sz w:val="20"/>
                <w:szCs w:val="20"/>
              </w:rPr>
              <w:t>2</w:t>
            </w:r>
          </w:p>
        </w:tc>
        <w:tc>
          <w:tcPr>
            <w:tcW w:w="569" w:type="pct"/>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3</w:t>
            </w:r>
          </w:p>
        </w:tc>
        <w:tc>
          <w:tcPr>
            <w:tcW w:w="306" w:type="pct"/>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4</w:t>
            </w:r>
          </w:p>
        </w:tc>
        <w:tc>
          <w:tcPr>
            <w:tcW w:w="561" w:type="pct"/>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5</w:t>
            </w:r>
          </w:p>
        </w:tc>
        <w:tc>
          <w:tcPr>
            <w:tcW w:w="622" w:type="pct"/>
            <w:shd w:val="clear" w:color="auto" w:fill="auto"/>
          </w:tcPr>
          <w:p w:rsidR="00145A43" w:rsidRPr="000564D9" w:rsidRDefault="00145A43" w:rsidP="001C31EB">
            <w:pPr>
              <w:pStyle w:val="a3"/>
              <w:widowControl w:val="0"/>
              <w:suppressAutoHyphens/>
              <w:spacing w:before="0" w:beforeAutospacing="0" w:after="0" w:afterAutospacing="0"/>
              <w:jc w:val="center"/>
              <w:rPr>
                <w:sz w:val="20"/>
                <w:szCs w:val="20"/>
              </w:rPr>
            </w:pPr>
            <w:r w:rsidRPr="000564D9">
              <w:rPr>
                <w:sz w:val="20"/>
                <w:szCs w:val="20"/>
              </w:rPr>
              <w:t>6</w:t>
            </w:r>
          </w:p>
        </w:tc>
        <w:tc>
          <w:tcPr>
            <w:tcW w:w="402" w:type="pct"/>
            <w:shd w:val="clear" w:color="auto" w:fill="auto"/>
          </w:tcPr>
          <w:p w:rsidR="00145A43" w:rsidRPr="000564D9" w:rsidRDefault="00145A43" w:rsidP="001C31EB">
            <w:pPr>
              <w:pStyle w:val="2"/>
              <w:widowControl w:val="0"/>
              <w:jc w:val="center"/>
              <w:rPr>
                <w:sz w:val="20"/>
                <w:szCs w:val="20"/>
              </w:rPr>
            </w:pPr>
            <w:r w:rsidRPr="000564D9">
              <w:rPr>
                <w:sz w:val="20"/>
                <w:szCs w:val="20"/>
              </w:rPr>
              <w:t>7</w:t>
            </w:r>
          </w:p>
        </w:tc>
        <w:tc>
          <w:tcPr>
            <w:tcW w:w="665" w:type="pct"/>
            <w:shd w:val="clear" w:color="auto" w:fill="auto"/>
          </w:tcPr>
          <w:p w:rsidR="00145A43" w:rsidRPr="000564D9" w:rsidRDefault="00145A43" w:rsidP="001C31EB">
            <w:pPr>
              <w:pStyle w:val="2"/>
              <w:widowControl w:val="0"/>
              <w:jc w:val="center"/>
              <w:rPr>
                <w:iCs/>
                <w:sz w:val="20"/>
                <w:szCs w:val="20"/>
              </w:rPr>
            </w:pPr>
            <w:r w:rsidRPr="000564D9">
              <w:rPr>
                <w:iCs/>
                <w:sz w:val="20"/>
                <w:szCs w:val="20"/>
              </w:rPr>
              <w:t>8</w:t>
            </w:r>
          </w:p>
        </w:tc>
      </w:tr>
      <w:tr w:rsidR="00285C34" w:rsidRPr="000564D9" w:rsidTr="006B72C5">
        <w:tc>
          <w:tcPr>
            <w:tcW w:w="677" w:type="pct"/>
            <w:shd w:val="clear" w:color="auto" w:fill="auto"/>
          </w:tcPr>
          <w:p w:rsidR="00285C34" w:rsidRPr="000564D9" w:rsidRDefault="00285C34" w:rsidP="001C31EB">
            <w:pPr>
              <w:spacing w:after="0" w:line="240" w:lineRule="auto"/>
              <w:jc w:val="center"/>
              <w:rPr>
                <w:rFonts w:ascii="Times New Roman" w:hAnsi="Times New Roman" w:cs="Times New Roman"/>
                <w:bCs/>
                <w:color w:val="000000"/>
                <w:sz w:val="24"/>
                <w:szCs w:val="24"/>
              </w:rPr>
            </w:pPr>
          </w:p>
        </w:tc>
        <w:tc>
          <w:tcPr>
            <w:tcW w:w="1198" w:type="pct"/>
            <w:shd w:val="clear" w:color="auto" w:fill="auto"/>
          </w:tcPr>
          <w:p w:rsidR="00285C34" w:rsidRPr="000564D9" w:rsidRDefault="00285C34" w:rsidP="00285C34">
            <w:pPr>
              <w:spacing w:after="0" w:line="240" w:lineRule="auto"/>
              <w:rPr>
                <w:rFonts w:ascii="Times New Roman" w:hAnsi="Times New Roman" w:cs="Times New Roman"/>
                <w:bCs/>
                <w:color w:val="000000"/>
                <w:sz w:val="24"/>
                <w:szCs w:val="24"/>
              </w:rPr>
            </w:pPr>
            <w:r w:rsidRPr="000564D9">
              <w:rPr>
                <w:rFonts w:ascii="Times New Roman" w:hAnsi="Times New Roman" w:cs="Times New Roman"/>
                <w:bCs/>
                <w:color w:val="000000"/>
                <w:sz w:val="24"/>
                <w:szCs w:val="24"/>
              </w:rPr>
              <w:t>МДК 01.01</w:t>
            </w:r>
            <w:r w:rsidRPr="000564D9">
              <w:rPr>
                <w:rFonts w:ascii="Times New Roman" w:hAnsi="Times New Roman" w:cs="Times New Roman"/>
                <w:color w:val="000000"/>
                <w:sz w:val="24"/>
                <w:szCs w:val="24"/>
              </w:rPr>
              <w:t xml:space="preserve">. </w:t>
            </w:r>
            <w:r w:rsidRPr="000564D9">
              <w:rPr>
                <w:rFonts w:ascii="Times New Roman" w:hAnsi="Times New Roman" w:cs="Times New Roman"/>
                <w:bCs/>
                <w:color w:val="000000"/>
                <w:sz w:val="24"/>
                <w:szCs w:val="24"/>
              </w:rPr>
              <w:t>Конструкция, устройство, техническое обслуживание и ремонт подвижного состава</w:t>
            </w:r>
          </w:p>
        </w:tc>
        <w:tc>
          <w:tcPr>
            <w:tcW w:w="569" w:type="pct"/>
            <w:shd w:val="clear" w:color="auto" w:fill="auto"/>
          </w:tcPr>
          <w:p w:rsidR="00285C34" w:rsidRPr="000564D9" w:rsidRDefault="00285C34" w:rsidP="001C31EB">
            <w:pPr>
              <w:pStyle w:val="a3"/>
              <w:widowControl w:val="0"/>
              <w:suppressAutoHyphens/>
              <w:spacing w:before="0" w:beforeAutospacing="0" w:after="0" w:afterAutospacing="0"/>
              <w:jc w:val="center"/>
            </w:pPr>
          </w:p>
        </w:tc>
        <w:tc>
          <w:tcPr>
            <w:tcW w:w="306" w:type="pct"/>
            <w:shd w:val="clear" w:color="auto" w:fill="auto"/>
          </w:tcPr>
          <w:p w:rsidR="00285C34" w:rsidRPr="000564D9" w:rsidRDefault="00285C34" w:rsidP="001C31EB">
            <w:pPr>
              <w:pStyle w:val="a3"/>
              <w:widowControl w:val="0"/>
              <w:suppressAutoHyphens/>
              <w:spacing w:before="0" w:beforeAutospacing="0" w:after="0" w:afterAutospacing="0"/>
              <w:jc w:val="center"/>
            </w:pPr>
          </w:p>
        </w:tc>
        <w:tc>
          <w:tcPr>
            <w:tcW w:w="561" w:type="pct"/>
            <w:shd w:val="clear" w:color="auto" w:fill="auto"/>
          </w:tcPr>
          <w:p w:rsidR="00285C34" w:rsidRPr="000564D9" w:rsidRDefault="00285C34" w:rsidP="001C31EB">
            <w:pPr>
              <w:pStyle w:val="a3"/>
              <w:widowControl w:val="0"/>
              <w:suppressAutoHyphens/>
              <w:spacing w:before="0" w:beforeAutospacing="0" w:after="0" w:afterAutospacing="0"/>
              <w:jc w:val="center"/>
            </w:pPr>
          </w:p>
        </w:tc>
        <w:tc>
          <w:tcPr>
            <w:tcW w:w="622" w:type="pct"/>
            <w:shd w:val="clear" w:color="auto" w:fill="auto"/>
          </w:tcPr>
          <w:p w:rsidR="00285C34" w:rsidRPr="000564D9" w:rsidRDefault="00285C34" w:rsidP="001C31EB">
            <w:pPr>
              <w:pStyle w:val="a3"/>
              <w:widowControl w:val="0"/>
              <w:suppressAutoHyphens/>
              <w:spacing w:before="0" w:beforeAutospacing="0" w:after="0" w:afterAutospacing="0"/>
              <w:jc w:val="center"/>
            </w:pPr>
          </w:p>
        </w:tc>
        <w:tc>
          <w:tcPr>
            <w:tcW w:w="402" w:type="pct"/>
            <w:shd w:val="clear" w:color="auto" w:fill="auto"/>
          </w:tcPr>
          <w:p w:rsidR="00285C34" w:rsidRPr="000564D9" w:rsidRDefault="00285C34" w:rsidP="001C31EB">
            <w:pPr>
              <w:pStyle w:val="2"/>
              <w:widowControl w:val="0"/>
              <w:jc w:val="center"/>
            </w:pPr>
          </w:p>
        </w:tc>
        <w:tc>
          <w:tcPr>
            <w:tcW w:w="665" w:type="pct"/>
            <w:shd w:val="clear" w:color="auto" w:fill="auto"/>
          </w:tcPr>
          <w:p w:rsidR="00285C34" w:rsidRPr="000564D9" w:rsidRDefault="00285C34" w:rsidP="001C31EB">
            <w:pPr>
              <w:pStyle w:val="2"/>
              <w:widowControl w:val="0"/>
              <w:jc w:val="center"/>
              <w:rPr>
                <w:iCs/>
              </w:rPr>
            </w:pPr>
          </w:p>
        </w:tc>
      </w:tr>
      <w:tr w:rsidR="00145A43" w:rsidRPr="000564D9" w:rsidTr="006B72C5">
        <w:tc>
          <w:tcPr>
            <w:tcW w:w="677" w:type="pct"/>
            <w:shd w:val="clear" w:color="auto" w:fill="auto"/>
          </w:tcPr>
          <w:p w:rsidR="00145A43" w:rsidRPr="000564D9" w:rsidRDefault="00145A43" w:rsidP="001C31EB">
            <w:pPr>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ПК 1.1–1.3 </w:t>
            </w:r>
          </w:p>
          <w:p w:rsidR="00145A43" w:rsidRPr="000564D9" w:rsidRDefault="00145A43" w:rsidP="001C31EB">
            <w:pPr>
              <w:spacing w:after="0" w:line="240" w:lineRule="auto"/>
              <w:jc w:val="center"/>
              <w:rPr>
                <w:rFonts w:ascii="Times New Roman" w:hAnsi="Times New Roman" w:cs="Times New Roman"/>
                <w:sz w:val="24"/>
                <w:szCs w:val="24"/>
              </w:rPr>
            </w:pPr>
          </w:p>
        </w:tc>
        <w:tc>
          <w:tcPr>
            <w:tcW w:w="1198" w:type="pct"/>
            <w:shd w:val="clear" w:color="auto" w:fill="auto"/>
          </w:tcPr>
          <w:p w:rsidR="00145A43" w:rsidRPr="000564D9" w:rsidRDefault="00145A43" w:rsidP="001C31EB">
            <w:pPr>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Раздел 1. Выполнение работ по техническому обслуживанию</w:t>
            </w:r>
            <w:r w:rsidR="009E6C38" w:rsidRPr="000564D9">
              <w:rPr>
                <w:rFonts w:ascii="Times New Roman" w:hAnsi="Times New Roman" w:cs="Times New Roman"/>
                <w:bCs/>
                <w:color w:val="000000"/>
                <w:sz w:val="24"/>
                <w:szCs w:val="24"/>
              </w:rPr>
              <w:t xml:space="preserve"> и ремонту основных узлов обору</w:t>
            </w:r>
            <w:r w:rsidRPr="000564D9">
              <w:rPr>
                <w:rFonts w:ascii="Times New Roman" w:hAnsi="Times New Roman" w:cs="Times New Roman"/>
                <w:bCs/>
                <w:color w:val="000000"/>
                <w:sz w:val="24"/>
                <w:szCs w:val="24"/>
              </w:rPr>
              <w:t xml:space="preserve">дования, электрических машин, аппаратов, механизмов </w:t>
            </w:r>
            <w:r w:rsidR="009E6C38" w:rsidRPr="000564D9">
              <w:rPr>
                <w:rFonts w:ascii="Times New Roman" w:hAnsi="Times New Roman" w:cs="Times New Roman"/>
                <w:bCs/>
                <w:color w:val="000000"/>
                <w:sz w:val="24"/>
                <w:szCs w:val="24"/>
              </w:rPr>
              <w:t>и при</w:t>
            </w:r>
            <w:r w:rsidRPr="000564D9">
              <w:rPr>
                <w:rFonts w:ascii="Times New Roman" w:hAnsi="Times New Roman" w:cs="Times New Roman"/>
                <w:bCs/>
                <w:color w:val="000000"/>
                <w:sz w:val="24"/>
                <w:szCs w:val="24"/>
              </w:rPr>
              <w:t xml:space="preserve">боров подвижного состава </w:t>
            </w:r>
          </w:p>
          <w:p w:rsidR="00145A43" w:rsidRPr="000564D9" w:rsidRDefault="00145A43" w:rsidP="001C31EB">
            <w:pPr>
              <w:spacing w:after="0" w:line="240" w:lineRule="auto"/>
              <w:jc w:val="center"/>
              <w:rPr>
                <w:rFonts w:ascii="Times New Roman" w:hAnsi="Times New Roman" w:cs="Times New Roman"/>
                <w:sz w:val="24"/>
                <w:szCs w:val="24"/>
              </w:rPr>
            </w:pPr>
          </w:p>
        </w:tc>
        <w:tc>
          <w:tcPr>
            <w:tcW w:w="569" w:type="pct"/>
            <w:shd w:val="clear" w:color="auto" w:fill="auto"/>
          </w:tcPr>
          <w:p w:rsidR="00145A43" w:rsidRPr="000564D9" w:rsidRDefault="00BF605F" w:rsidP="001C31EB">
            <w:pPr>
              <w:pStyle w:val="a3"/>
              <w:widowControl w:val="0"/>
              <w:suppressAutoHyphens/>
              <w:spacing w:before="0" w:beforeAutospacing="0" w:after="0" w:afterAutospacing="0"/>
              <w:jc w:val="center"/>
            </w:pPr>
            <w:r w:rsidRPr="000564D9">
              <w:t>1232</w:t>
            </w:r>
          </w:p>
        </w:tc>
        <w:tc>
          <w:tcPr>
            <w:tcW w:w="306" w:type="pct"/>
            <w:shd w:val="clear" w:color="auto" w:fill="auto"/>
          </w:tcPr>
          <w:p w:rsidR="00145A43" w:rsidRPr="000564D9" w:rsidRDefault="009E6C38" w:rsidP="001C31EB">
            <w:pPr>
              <w:pStyle w:val="a3"/>
              <w:widowControl w:val="0"/>
              <w:suppressAutoHyphens/>
              <w:spacing w:before="0" w:beforeAutospacing="0" w:after="0" w:afterAutospacing="0"/>
              <w:jc w:val="center"/>
            </w:pPr>
            <w:r w:rsidRPr="000564D9">
              <w:t>18</w:t>
            </w:r>
            <w:r w:rsidR="00145A43" w:rsidRPr="000564D9">
              <w:t>1</w:t>
            </w:r>
          </w:p>
        </w:tc>
        <w:tc>
          <w:tcPr>
            <w:tcW w:w="561" w:type="pct"/>
            <w:shd w:val="clear" w:color="auto" w:fill="auto"/>
          </w:tcPr>
          <w:p w:rsidR="00145A43" w:rsidRPr="000564D9" w:rsidRDefault="00192565" w:rsidP="001C31EB">
            <w:pPr>
              <w:pStyle w:val="a3"/>
              <w:widowControl w:val="0"/>
              <w:suppressAutoHyphens/>
              <w:spacing w:before="0" w:beforeAutospacing="0" w:after="0" w:afterAutospacing="0"/>
              <w:jc w:val="center"/>
            </w:pPr>
            <w:r w:rsidRPr="000564D9">
              <w:t>91</w:t>
            </w:r>
          </w:p>
        </w:tc>
        <w:tc>
          <w:tcPr>
            <w:tcW w:w="622" w:type="pct"/>
            <w:shd w:val="clear" w:color="auto" w:fill="auto"/>
          </w:tcPr>
          <w:p w:rsidR="00145A43" w:rsidRPr="000564D9" w:rsidRDefault="00670582" w:rsidP="001C31EB">
            <w:pPr>
              <w:pStyle w:val="a3"/>
              <w:widowControl w:val="0"/>
              <w:suppressAutoHyphens/>
              <w:spacing w:before="0" w:beforeAutospacing="0" w:after="0" w:afterAutospacing="0"/>
              <w:jc w:val="center"/>
            </w:pPr>
            <w:r w:rsidRPr="000564D9">
              <w:t>79</w:t>
            </w:r>
          </w:p>
        </w:tc>
        <w:tc>
          <w:tcPr>
            <w:tcW w:w="402" w:type="pct"/>
            <w:shd w:val="clear" w:color="auto" w:fill="auto"/>
          </w:tcPr>
          <w:p w:rsidR="00145A43" w:rsidRPr="000564D9" w:rsidRDefault="00670582" w:rsidP="001C31EB">
            <w:pPr>
              <w:pStyle w:val="2"/>
              <w:widowControl w:val="0"/>
              <w:jc w:val="center"/>
            </w:pPr>
            <w:r w:rsidRPr="000564D9">
              <w:t>612</w:t>
            </w:r>
          </w:p>
        </w:tc>
        <w:tc>
          <w:tcPr>
            <w:tcW w:w="665" w:type="pct"/>
            <w:shd w:val="clear" w:color="auto" w:fill="auto"/>
          </w:tcPr>
          <w:p w:rsidR="00145A43" w:rsidRPr="000564D9" w:rsidRDefault="00670582" w:rsidP="001C31EB">
            <w:pPr>
              <w:pStyle w:val="2"/>
              <w:widowControl w:val="0"/>
              <w:jc w:val="center"/>
              <w:rPr>
                <w:iCs/>
              </w:rPr>
            </w:pPr>
            <w:r w:rsidRPr="000564D9">
              <w:rPr>
                <w:iCs/>
              </w:rPr>
              <w:t>360</w:t>
            </w:r>
          </w:p>
        </w:tc>
      </w:tr>
      <w:tr w:rsidR="00145A43" w:rsidRPr="000564D9" w:rsidTr="006B72C5">
        <w:tc>
          <w:tcPr>
            <w:tcW w:w="677" w:type="pct"/>
            <w:shd w:val="clear" w:color="auto" w:fill="auto"/>
          </w:tcPr>
          <w:p w:rsidR="00145A43" w:rsidRPr="000564D9" w:rsidRDefault="00145A43" w:rsidP="001C31EB">
            <w:pPr>
              <w:spacing w:after="0" w:line="240" w:lineRule="auto"/>
              <w:jc w:val="center"/>
              <w:rPr>
                <w:rFonts w:ascii="Times New Roman" w:hAnsi="Times New Roman" w:cs="Times New Roman"/>
                <w:sz w:val="24"/>
                <w:szCs w:val="24"/>
              </w:rPr>
            </w:pPr>
          </w:p>
        </w:tc>
        <w:tc>
          <w:tcPr>
            <w:tcW w:w="1198" w:type="pct"/>
            <w:shd w:val="clear" w:color="auto" w:fill="auto"/>
          </w:tcPr>
          <w:p w:rsidR="00145A43" w:rsidRPr="000564D9" w:rsidRDefault="00145A43" w:rsidP="001C31EB">
            <w:pPr>
              <w:pStyle w:val="2"/>
              <w:jc w:val="center"/>
              <w:rPr>
                <w:color w:val="000000"/>
              </w:rPr>
            </w:pPr>
            <w:r w:rsidRPr="000564D9">
              <w:rPr>
                <w:bCs/>
                <w:color w:val="000000"/>
              </w:rPr>
              <w:t xml:space="preserve">Всего </w:t>
            </w:r>
          </w:p>
        </w:tc>
        <w:tc>
          <w:tcPr>
            <w:tcW w:w="569" w:type="pct"/>
            <w:shd w:val="clear" w:color="auto" w:fill="auto"/>
          </w:tcPr>
          <w:p w:rsidR="00145A43" w:rsidRPr="000564D9" w:rsidRDefault="00670582" w:rsidP="001C31EB">
            <w:pPr>
              <w:pStyle w:val="a3"/>
              <w:widowControl w:val="0"/>
              <w:suppressAutoHyphens/>
              <w:spacing w:before="0" w:beforeAutospacing="0" w:after="0" w:afterAutospacing="0"/>
              <w:jc w:val="center"/>
            </w:pPr>
            <w:r w:rsidRPr="000564D9">
              <w:t>1232</w:t>
            </w:r>
          </w:p>
        </w:tc>
        <w:tc>
          <w:tcPr>
            <w:tcW w:w="306" w:type="pct"/>
            <w:shd w:val="clear" w:color="auto" w:fill="auto"/>
          </w:tcPr>
          <w:p w:rsidR="00145A43" w:rsidRPr="000564D9" w:rsidRDefault="009E6C38" w:rsidP="001C31EB">
            <w:pPr>
              <w:pStyle w:val="a3"/>
              <w:widowControl w:val="0"/>
              <w:suppressAutoHyphens/>
              <w:spacing w:before="0" w:beforeAutospacing="0" w:after="0" w:afterAutospacing="0"/>
              <w:jc w:val="center"/>
            </w:pPr>
            <w:r w:rsidRPr="000564D9">
              <w:t>181</w:t>
            </w:r>
          </w:p>
        </w:tc>
        <w:tc>
          <w:tcPr>
            <w:tcW w:w="561" w:type="pct"/>
            <w:shd w:val="clear" w:color="auto" w:fill="auto"/>
          </w:tcPr>
          <w:p w:rsidR="00145A43" w:rsidRPr="000564D9" w:rsidRDefault="00192565" w:rsidP="001C31EB">
            <w:pPr>
              <w:pStyle w:val="a3"/>
              <w:widowControl w:val="0"/>
              <w:suppressAutoHyphens/>
              <w:spacing w:before="0" w:beforeAutospacing="0" w:after="0" w:afterAutospacing="0"/>
              <w:jc w:val="center"/>
            </w:pPr>
            <w:r w:rsidRPr="000564D9">
              <w:t>91</w:t>
            </w:r>
          </w:p>
        </w:tc>
        <w:tc>
          <w:tcPr>
            <w:tcW w:w="622" w:type="pct"/>
            <w:shd w:val="clear" w:color="auto" w:fill="auto"/>
          </w:tcPr>
          <w:p w:rsidR="00145A43" w:rsidRPr="000564D9" w:rsidRDefault="00670582" w:rsidP="001C31EB">
            <w:pPr>
              <w:pStyle w:val="a3"/>
              <w:widowControl w:val="0"/>
              <w:suppressAutoHyphens/>
              <w:spacing w:before="0" w:beforeAutospacing="0" w:after="0" w:afterAutospacing="0"/>
              <w:jc w:val="center"/>
            </w:pPr>
            <w:r w:rsidRPr="000564D9">
              <w:t>79</w:t>
            </w:r>
          </w:p>
        </w:tc>
        <w:tc>
          <w:tcPr>
            <w:tcW w:w="402" w:type="pct"/>
            <w:shd w:val="clear" w:color="auto" w:fill="auto"/>
          </w:tcPr>
          <w:p w:rsidR="00145A43" w:rsidRPr="000564D9" w:rsidRDefault="00670582" w:rsidP="001C31EB">
            <w:pPr>
              <w:pStyle w:val="2"/>
              <w:widowControl w:val="0"/>
              <w:jc w:val="center"/>
            </w:pPr>
            <w:r w:rsidRPr="000564D9">
              <w:t>612</w:t>
            </w:r>
          </w:p>
        </w:tc>
        <w:tc>
          <w:tcPr>
            <w:tcW w:w="665" w:type="pct"/>
            <w:shd w:val="clear" w:color="auto" w:fill="auto"/>
          </w:tcPr>
          <w:p w:rsidR="00145A43" w:rsidRPr="000564D9" w:rsidRDefault="00670582" w:rsidP="00670582">
            <w:pPr>
              <w:pStyle w:val="2"/>
              <w:widowControl w:val="0"/>
              <w:jc w:val="center"/>
              <w:rPr>
                <w:iCs/>
              </w:rPr>
            </w:pPr>
            <w:r w:rsidRPr="000564D9">
              <w:rPr>
                <w:iCs/>
              </w:rPr>
              <w:t>360</w:t>
            </w:r>
          </w:p>
        </w:tc>
      </w:tr>
    </w:tbl>
    <w:p w:rsidR="00670582" w:rsidRPr="000564D9" w:rsidRDefault="00670582" w:rsidP="001C31EB">
      <w:pPr>
        <w:spacing w:after="0" w:line="240" w:lineRule="auto"/>
        <w:rPr>
          <w:rFonts w:ascii="Times New Roman" w:hAnsi="Times New Roman" w:cs="Times New Roman"/>
          <w:bCs/>
          <w:sz w:val="24"/>
          <w:szCs w:val="24"/>
          <w:lang w:val="en-US"/>
        </w:rPr>
      </w:pPr>
    </w:p>
    <w:p w:rsidR="008B1E56" w:rsidRDefault="008B1E56" w:rsidP="00BF605F">
      <w:pPr>
        <w:spacing w:after="0" w:line="240" w:lineRule="auto"/>
        <w:rPr>
          <w:rFonts w:ascii="Times New Roman" w:hAnsi="Times New Roman" w:cs="Times New Roman"/>
          <w:b/>
          <w:bCs/>
          <w:sz w:val="28"/>
          <w:szCs w:val="28"/>
        </w:rPr>
      </w:pPr>
    </w:p>
    <w:p w:rsidR="00145A43" w:rsidRPr="00BF605F" w:rsidRDefault="00145A43" w:rsidP="00BF605F">
      <w:pPr>
        <w:spacing w:after="0" w:line="240" w:lineRule="auto"/>
        <w:rPr>
          <w:rFonts w:ascii="Times New Roman" w:hAnsi="Times New Roman" w:cs="Times New Roman"/>
          <w:sz w:val="28"/>
          <w:szCs w:val="28"/>
        </w:rPr>
      </w:pPr>
      <w:r w:rsidRPr="00BF605F">
        <w:rPr>
          <w:rFonts w:ascii="Times New Roman" w:hAnsi="Times New Roman" w:cs="Times New Roman"/>
          <w:b/>
          <w:bCs/>
          <w:sz w:val="28"/>
          <w:szCs w:val="28"/>
        </w:rPr>
        <w:lastRenderedPageBreak/>
        <w:t xml:space="preserve">3.2. Содержание </w:t>
      </w:r>
      <w:proofErr w:type="gramStart"/>
      <w:r w:rsidRPr="00BF605F">
        <w:rPr>
          <w:rFonts w:ascii="Times New Roman" w:hAnsi="Times New Roman" w:cs="Times New Roman"/>
          <w:b/>
          <w:bCs/>
          <w:sz w:val="28"/>
          <w:szCs w:val="28"/>
        </w:rPr>
        <w:t>обучения по</w:t>
      </w:r>
      <w:proofErr w:type="gramEnd"/>
      <w:r w:rsidRPr="00BF605F">
        <w:rPr>
          <w:rFonts w:ascii="Times New Roman" w:hAnsi="Times New Roman" w:cs="Times New Roman"/>
          <w:b/>
          <w:bCs/>
          <w:sz w:val="28"/>
          <w:szCs w:val="28"/>
        </w:rPr>
        <w:t xml:space="preserve"> профессиональному модулю</w:t>
      </w:r>
    </w:p>
    <w:p w:rsidR="00145A43" w:rsidRPr="00BF605F" w:rsidRDefault="00145A43" w:rsidP="00BF605F">
      <w:pPr>
        <w:spacing w:after="0" w:line="240" w:lineRule="auto"/>
        <w:rPr>
          <w:rFonts w:ascii="Times New Roman" w:hAnsi="Times New Roman" w:cs="Times New Roman"/>
          <w:sz w:val="28"/>
          <w:szCs w:val="28"/>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5304"/>
        <w:gridCol w:w="1559"/>
        <w:gridCol w:w="1276"/>
        <w:gridCol w:w="1275"/>
        <w:gridCol w:w="1843"/>
      </w:tblGrid>
      <w:tr w:rsidR="00670582" w:rsidRPr="006F2BB6" w:rsidTr="00192565">
        <w:tc>
          <w:tcPr>
            <w:tcW w:w="3168" w:type="dxa"/>
          </w:tcPr>
          <w:p w:rsidR="00670582" w:rsidRPr="006F2BB6" w:rsidRDefault="00670582" w:rsidP="00BF605F">
            <w:pPr>
              <w:spacing w:after="0" w:line="240" w:lineRule="auto"/>
              <w:jc w:val="center"/>
              <w:rPr>
                <w:rFonts w:ascii="Times New Roman" w:eastAsia="Calibri" w:hAnsi="Times New Roman" w:cs="Times New Roman"/>
                <w:sz w:val="24"/>
                <w:szCs w:val="24"/>
              </w:rPr>
            </w:pPr>
            <w:r w:rsidRPr="006F2BB6">
              <w:rPr>
                <w:rFonts w:ascii="Times New Roman" w:eastAsia="Calibri" w:hAnsi="Times New Roman" w:cs="Times New Roman"/>
                <w:bCs/>
                <w:sz w:val="24"/>
                <w:szCs w:val="24"/>
              </w:rPr>
              <w:t>Наименование разделов профессионального модуля (ПМ), междисциплинарных курсов (МДК) и тем</w:t>
            </w:r>
          </w:p>
        </w:tc>
        <w:tc>
          <w:tcPr>
            <w:tcW w:w="5304" w:type="dxa"/>
          </w:tcPr>
          <w:p w:rsidR="00670582" w:rsidRPr="006F2BB6" w:rsidRDefault="00670582" w:rsidP="00BF605F">
            <w:pPr>
              <w:spacing w:after="0" w:line="240" w:lineRule="auto"/>
              <w:jc w:val="center"/>
              <w:rPr>
                <w:rFonts w:ascii="Times New Roman" w:eastAsia="Calibri" w:hAnsi="Times New Roman" w:cs="Times New Roman"/>
                <w:sz w:val="24"/>
                <w:szCs w:val="24"/>
              </w:rPr>
            </w:pPr>
            <w:r w:rsidRPr="006F2BB6">
              <w:rPr>
                <w:rFonts w:ascii="Times New Roman" w:eastAsia="Calibri" w:hAnsi="Times New Roman" w:cs="Times New Roman"/>
                <w:bCs/>
                <w:sz w:val="24"/>
                <w:szCs w:val="24"/>
              </w:rPr>
              <w:t xml:space="preserve">Содержание учебного материала, лабораторные работы и практические занятия, самостоятельная работа </w:t>
            </w:r>
            <w:proofErr w:type="gramStart"/>
            <w:r w:rsidRPr="006F2BB6">
              <w:rPr>
                <w:rFonts w:ascii="Times New Roman" w:eastAsia="Calibri" w:hAnsi="Times New Roman" w:cs="Times New Roman"/>
                <w:bCs/>
                <w:sz w:val="24"/>
                <w:szCs w:val="24"/>
              </w:rPr>
              <w:t>обучающихся</w:t>
            </w:r>
            <w:proofErr w:type="gramEnd"/>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Объем часов</w:t>
            </w:r>
          </w:p>
          <w:p w:rsidR="00BF605F" w:rsidRPr="006F2BB6" w:rsidRDefault="00BF605F"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ТО</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Объем часов</w:t>
            </w:r>
          </w:p>
          <w:p w:rsidR="00BF605F" w:rsidRPr="006F2BB6" w:rsidRDefault="00BF605F"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ЛПЗ</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Объем часов</w:t>
            </w:r>
          </w:p>
          <w:p w:rsidR="00BF605F" w:rsidRPr="006F2BB6" w:rsidRDefault="00BF605F"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СР</w:t>
            </w:r>
          </w:p>
        </w:tc>
        <w:tc>
          <w:tcPr>
            <w:tcW w:w="1843" w:type="dxa"/>
            <w:tcBorders>
              <w:bottom w:val="single" w:sz="4" w:space="0" w:color="auto"/>
            </w:tcBorders>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Уровень освоения</w:t>
            </w:r>
          </w:p>
        </w:tc>
      </w:tr>
      <w:tr w:rsidR="00670582" w:rsidRPr="006F2BB6" w:rsidTr="00192565">
        <w:tc>
          <w:tcPr>
            <w:tcW w:w="3168" w:type="dxa"/>
          </w:tcPr>
          <w:p w:rsidR="00670582" w:rsidRPr="006F2BB6" w:rsidRDefault="00670582" w:rsidP="00BF605F">
            <w:pPr>
              <w:spacing w:after="0" w:line="240" w:lineRule="auto"/>
              <w:jc w:val="center"/>
              <w:rPr>
                <w:rFonts w:ascii="Times New Roman" w:eastAsia="Calibri" w:hAnsi="Times New Roman" w:cs="Times New Roman"/>
                <w:sz w:val="24"/>
                <w:szCs w:val="24"/>
              </w:rPr>
            </w:pPr>
            <w:r w:rsidRPr="006F2BB6">
              <w:rPr>
                <w:rFonts w:ascii="Times New Roman" w:eastAsia="Calibri" w:hAnsi="Times New Roman" w:cs="Times New Roman"/>
                <w:sz w:val="24"/>
                <w:szCs w:val="24"/>
              </w:rPr>
              <w:t>1</w:t>
            </w:r>
          </w:p>
        </w:tc>
        <w:tc>
          <w:tcPr>
            <w:tcW w:w="5304"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3</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4</w:t>
            </w:r>
          </w:p>
        </w:tc>
      </w:tr>
      <w:tr w:rsidR="00192565" w:rsidRPr="006F2BB6" w:rsidTr="00DC0489">
        <w:tc>
          <w:tcPr>
            <w:tcW w:w="8472" w:type="dxa"/>
            <w:gridSpan w:val="2"/>
          </w:tcPr>
          <w:p w:rsidR="00192565" w:rsidRPr="006F2BB6" w:rsidRDefault="00192565" w:rsidP="006F2BB6">
            <w:pPr>
              <w:spacing w:after="0" w:line="240" w:lineRule="auto"/>
              <w:jc w:val="center"/>
              <w:rPr>
                <w:rFonts w:ascii="Times New Roman" w:eastAsia="Calibri" w:hAnsi="Times New Roman" w:cs="Times New Roman"/>
                <w:bCs/>
                <w:sz w:val="24"/>
                <w:szCs w:val="24"/>
              </w:rPr>
            </w:pPr>
            <w:r w:rsidRPr="006F2BB6">
              <w:rPr>
                <w:rFonts w:ascii="Times New Roman" w:hAnsi="Times New Roman" w:cs="Times New Roman"/>
                <w:bCs/>
                <w:color w:val="000000"/>
                <w:sz w:val="24"/>
                <w:szCs w:val="24"/>
              </w:rPr>
              <w:t xml:space="preserve">Раздел 1. Выполнение работ по техническому обслуживанию и ремонту основных узлов оборудования, электрических машин, аппаратов, механизмов и приборов подвижного состава </w:t>
            </w:r>
          </w:p>
        </w:tc>
        <w:tc>
          <w:tcPr>
            <w:tcW w:w="1559" w:type="dxa"/>
          </w:tcPr>
          <w:p w:rsidR="00192565" w:rsidRPr="006F2BB6" w:rsidRDefault="00BF605F"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260</w:t>
            </w:r>
          </w:p>
        </w:tc>
        <w:tc>
          <w:tcPr>
            <w:tcW w:w="1276" w:type="dxa"/>
          </w:tcPr>
          <w:p w:rsidR="00192565" w:rsidRPr="006F2BB6" w:rsidRDefault="00192565" w:rsidP="00BF605F">
            <w:pPr>
              <w:spacing w:after="0" w:line="240" w:lineRule="auto"/>
              <w:jc w:val="center"/>
              <w:rPr>
                <w:rFonts w:ascii="Times New Roman" w:eastAsia="Calibri" w:hAnsi="Times New Roman" w:cs="Times New Roman"/>
                <w:bCs/>
                <w:sz w:val="24"/>
                <w:szCs w:val="24"/>
              </w:rPr>
            </w:pPr>
          </w:p>
        </w:tc>
        <w:tc>
          <w:tcPr>
            <w:tcW w:w="1275" w:type="dxa"/>
          </w:tcPr>
          <w:p w:rsidR="00192565" w:rsidRPr="006F2BB6" w:rsidRDefault="00192565" w:rsidP="00BF605F">
            <w:pPr>
              <w:spacing w:after="0" w:line="240" w:lineRule="auto"/>
              <w:jc w:val="center"/>
              <w:rPr>
                <w:rFonts w:ascii="Times New Roman" w:eastAsia="Calibri" w:hAnsi="Times New Roman" w:cs="Times New Roman"/>
                <w:bCs/>
                <w:sz w:val="24"/>
                <w:szCs w:val="24"/>
              </w:rPr>
            </w:pPr>
          </w:p>
        </w:tc>
        <w:tc>
          <w:tcPr>
            <w:tcW w:w="1843" w:type="dxa"/>
          </w:tcPr>
          <w:p w:rsidR="00192565" w:rsidRPr="006F2BB6" w:rsidRDefault="00192565" w:rsidP="00BF605F">
            <w:pPr>
              <w:spacing w:after="0" w:line="240" w:lineRule="auto"/>
              <w:jc w:val="center"/>
              <w:rPr>
                <w:rFonts w:ascii="Times New Roman" w:eastAsia="Calibri" w:hAnsi="Times New Roman" w:cs="Times New Roman"/>
                <w:bCs/>
                <w:sz w:val="24"/>
                <w:szCs w:val="24"/>
              </w:rPr>
            </w:pPr>
          </w:p>
        </w:tc>
      </w:tr>
      <w:tr w:rsidR="00192565" w:rsidRPr="006F2BB6" w:rsidTr="00DC0489">
        <w:tc>
          <w:tcPr>
            <w:tcW w:w="8472" w:type="dxa"/>
            <w:gridSpan w:val="2"/>
          </w:tcPr>
          <w:p w:rsidR="00192565" w:rsidRPr="006F2BB6" w:rsidRDefault="00192565" w:rsidP="00BF605F">
            <w:pPr>
              <w:spacing w:after="0" w:line="240" w:lineRule="auto"/>
              <w:rPr>
                <w:rFonts w:ascii="Times New Roman" w:eastAsia="Calibri" w:hAnsi="Times New Roman" w:cs="Times New Roman"/>
                <w:bCs/>
                <w:sz w:val="24"/>
                <w:szCs w:val="24"/>
              </w:rPr>
            </w:pPr>
            <w:r w:rsidRPr="006F2BB6">
              <w:rPr>
                <w:rFonts w:ascii="Times New Roman" w:hAnsi="Times New Roman" w:cs="Times New Roman"/>
                <w:bCs/>
                <w:color w:val="000000"/>
                <w:sz w:val="24"/>
                <w:szCs w:val="24"/>
              </w:rPr>
              <w:t>МДК 01.01</w:t>
            </w:r>
            <w:r w:rsidRPr="006F2BB6">
              <w:rPr>
                <w:rFonts w:ascii="Times New Roman" w:hAnsi="Times New Roman" w:cs="Times New Roman"/>
                <w:color w:val="000000"/>
                <w:sz w:val="24"/>
                <w:szCs w:val="24"/>
              </w:rPr>
              <w:t xml:space="preserve">. </w:t>
            </w:r>
            <w:r w:rsidRPr="006F2BB6">
              <w:rPr>
                <w:rFonts w:ascii="Times New Roman" w:hAnsi="Times New Roman" w:cs="Times New Roman"/>
                <w:bCs/>
                <w:color w:val="000000"/>
                <w:sz w:val="24"/>
                <w:szCs w:val="24"/>
              </w:rPr>
              <w:t xml:space="preserve">Конструкция, устройство, техническое обслуживание и ремонт подвижного состава </w:t>
            </w:r>
          </w:p>
        </w:tc>
        <w:tc>
          <w:tcPr>
            <w:tcW w:w="1559" w:type="dxa"/>
          </w:tcPr>
          <w:p w:rsidR="00192565"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181</w:t>
            </w:r>
          </w:p>
        </w:tc>
        <w:tc>
          <w:tcPr>
            <w:tcW w:w="1276" w:type="dxa"/>
          </w:tcPr>
          <w:p w:rsidR="00192565" w:rsidRPr="006F2BB6" w:rsidRDefault="00192565" w:rsidP="00BF605F">
            <w:pPr>
              <w:spacing w:after="0" w:line="240" w:lineRule="auto"/>
              <w:jc w:val="center"/>
              <w:rPr>
                <w:rFonts w:ascii="Times New Roman" w:eastAsia="Calibri" w:hAnsi="Times New Roman" w:cs="Times New Roman"/>
                <w:bCs/>
                <w:sz w:val="24"/>
                <w:szCs w:val="24"/>
              </w:rPr>
            </w:pPr>
          </w:p>
        </w:tc>
        <w:tc>
          <w:tcPr>
            <w:tcW w:w="1275" w:type="dxa"/>
          </w:tcPr>
          <w:p w:rsidR="00192565" w:rsidRPr="006F2BB6" w:rsidRDefault="00192565" w:rsidP="00BF605F">
            <w:pPr>
              <w:spacing w:after="0" w:line="240" w:lineRule="auto"/>
              <w:jc w:val="center"/>
              <w:rPr>
                <w:rFonts w:ascii="Times New Roman" w:eastAsia="Calibri" w:hAnsi="Times New Roman" w:cs="Times New Roman"/>
                <w:bCs/>
                <w:sz w:val="24"/>
                <w:szCs w:val="24"/>
              </w:rPr>
            </w:pPr>
          </w:p>
        </w:tc>
        <w:tc>
          <w:tcPr>
            <w:tcW w:w="1843" w:type="dxa"/>
          </w:tcPr>
          <w:p w:rsidR="00192565" w:rsidRPr="006F2BB6" w:rsidRDefault="00192565"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tcPr>
          <w:p w:rsidR="00670582" w:rsidRPr="006F2BB6" w:rsidRDefault="00670582" w:rsidP="00BF605F">
            <w:pPr>
              <w:spacing w:after="0" w:line="240" w:lineRule="auto"/>
              <w:jc w:val="center"/>
              <w:rPr>
                <w:rFonts w:ascii="Times New Roman" w:hAnsi="Times New Roman" w:cs="Times New Roman"/>
                <w:color w:val="000000"/>
                <w:sz w:val="24"/>
                <w:szCs w:val="24"/>
              </w:rPr>
            </w:pPr>
            <w:r w:rsidRPr="006F2BB6">
              <w:rPr>
                <w:rFonts w:ascii="Times New Roman" w:hAnsi="Times New Roman" w:cs="Times New Roman"/>
                <w:bCs/>
                <w:color w:val="000000"/>
                <w:sz w:val="24"/>
                <w:szCs w:val="24"/>
              </w:rPr>
              <w:t>Тема 1.1</w:t>
            </w:r>
            <w:r w:rsidRPr="006F2BB6">
              <w:rPr>
                <w:rFonts w:ascii="Times New Roman" w:hAnsi="Times New Roman" w:cs="Times New Roman"/>
                <w:color w:val="000000"/>
                <w:sz w:val="24"/>
                <w:szCs w:val="24"/>
              </w:rPr>
              <w:t xml:space="preserve">. </w:t>
            </w:r>
            <w:r w:rsidRPr="006F2BB6">
              <w:rPr>
                <w:rFonts w:ascii="Times New Roman" w:hAnsi="Times New Roman" w:cs="Times New Roman"/>
                <w:bCs/>
                <w:color w:val="000000"/>
                <w:sz w:val="24"/>
                <w:szCs w:val="24"/>
              </w:rPr>
              <w:t xml:space="preserve">Общие сведения о подвижном составе </w:t>
            </w:r>
          </w:p>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Содержание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Общие сведения об устройстве подвижного состава. Организация технического обслуживания подвижного состава. Краткие характеристики технического обслуживания пассажирских вагонов ТО-1, ТО-2, ТО-3 и текущем </w:t>
            </w:r>
            <w:proofErr w:type="gramStart"/>
            <w:r w:rsidRPr="006F2BB6">
              <w:rPr>
                <w:rFonts w:ascii="Times New Roman" w:hAnsi="Times New Roman" w:cs="Times New Roman"/>
                <w:sz w:val="24"/>
                <w:szCs w:val="24"/>
              </w:rPr>
              <w:t>ремонте</w:t>
            </w:r>
            <w:proofErr w:type="gramEnd"/>
            <w:r w:rsidRPr="006F2BB6">
              <w:rPr>
                <w:rFonts w:ascii="Times New Roman" w:hAnsi="Times New Roman" w:cs="Times New Roman"/>
                <w:sz w:val="24"/>
                <w:szCs w:val="24"/>
              </w:rPr>
              <w:t xml:space="preserve"> ТР. Краткие характеристики технического обслуживания грузовых вагонов ТО, ТР-1 и текущего </w:t>
            </w:r>
            <w:proofErr w:type="spellStart"/>
            <w:r w:rsidRPr="006F2BB6">
              <w:rPr>
                <w:rFonts w:ascii="Times New Roman" w:hAnsi="Times New Roman" w:cs="Times New Roman"/>
                <w:sz w:val="24"/>
                <w:szCs w:val="24"/>
              </w:rPr>
              <w:t>отцепочного</w:t>
            </w:r>
            <w:proofErr w:type="spellEnd"/>
            <w:r w:rsidRPr="006F2BB6">
              <w:rPr>
                <w:rFonts w:ascii="Times New Roman" w:hAnsi="Times New Roman" w:cs="Times New Roman"/>
                <w:sz w:val="24"/>
                <w:szCs w:val="24"/>
              </w:rPr>
              <w:t xml:space="preserve"> ремонта ТР-2.</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Классификация и размещение пунктов технического обслуживания пассажирских вагонов. Классификация и размещение пунктов технического обслуживания грузовых вагонов. Периодичность технического обслуживания пассажирских и грузовых вагонов. Технико-экономические характеристики подвижного состава. Общие понятия о диагностике узлов и дефектоскопия деталей подвижного состава. Виды ремонта подвижного состава </w:t>
            </w:r>
            <w:proofErr w:type="gramStart"/>
            <w:r w:rsidRPr="006F2BB6">
              <w:rPr>
                <w:rFonts w:ascii="Times New Roman" w:hAnsi="Times New Roman" w:cs="Times New Roman"/>
                <w:sz w:val="24"/>
                <w:szCs w:val="24"/>
              </w:rPr>
              <w:t>ДР</w:t>
            </w:r>
            <w:proofErr w:type="gramEnd"/>
            <w:r w:rsidRPr="006F2BB6">
              <w:rPr>
                <w:rFonts w:ascii="Times New Roman" w:hAnsi="Times New Roman" w:cs="Times New Roman"/>
                <w:sz w:val="24"/>
                <w:szCs w:val="24"/>
              </w:rPr>
              <w:t xml:space="preserve">, КР, КР-1, КР-2, КВР. Устройства универсальных приспособлений для ремонта. Подготовка </w:t>
            </w:r>
            <w:r w:rsidRPr="006F2BB6">
              <w:rPr>
                <w:rFonts w:ascii="Times New Roman" w:hAnsi="Times New Roman" w:cs="Times New Roman"/>
                <w:sz w:val="24"/>
                <w:szCs w:val="24"/>
              </w:rPr>
              <w:lastRenderedPageBreak/>
              <w:t>подвижного состава к ремонту.</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lastRenderedPageBreak/>
              <w:t>12</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val="restart"/>
          </w:tcPr>
          <w:p w:rsidR="00670582" w:rsidRPr="006F2BB6" w:rsidRDefault="00670582" w:rsidP="00BF605F">
            <w:pPr>
              <w:spacing w:after="0" w:line="240" w:lineRule="auto"/>
              <w:jc w:val="center"/>
              <w:rPr>
                <w:rFonts w:ascii="Times New Roman" w:hAnsi="Times New Roman" w:cs="Times New Roman"/>
                <w:color w:val="000000"/>
                <w:sz w:val="24"/>
                <w:szCs w:val="24"/>
              </w:rPr>
            </w:pPr>
            <w:r w:rsidRPr="006F2BB6">
              <w:rPr>
                <w:rFonts w:ascii="Times New Roman" w:hAnsi="Times New Roman" w:cs="Times New Roman"/>
                <w:bCs/>
                <w:color w:val="000000"/>
                <w:sz w:val="24"/>
                <w:szCs w:val="24"/>
              </w:rPr>
              <w:lastRenderedPageBreak/>
              <w:t xml:space="preserve">Тема 1.2. Устройство механического оборудования подвижного состава, его основные неисправности и способы устранения </w:t>
            </w:r>
          </w:p>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Содержание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Основные части вагонов, их назначение. Конструкция, устройство, эксплуатационные показатели, техническое обслуживание и ремонт тележек. Конструкция, устройство, техническое обслуживание и ремонт колесных пар РУ-1 950; РУ-1Ш 950. Шаблоны для измерения дефектов колесных пар по поверхности катания. Конструкция, устройство, эксплуатационные показатели, техническое обслуживание и ремонт букс и буксовых узлов. Методы выявления неисправностей роликовых буксовых узлов. Признаки неисправности буксовых узлов. Конструкция, устройство, техническое обслуживание и ремонт рессорного подвешивания пассажирских вагонов. Конструкция, устройство, техническое обслуживание и ремонт рессорного подвешивания грузовых вагонов. Конструкция, устройство, техническое обслуживание и ремонт приводов подвагонных генераторов</w:t>
            </w:r>
            <w:proofErr w:type="gramStart"/>
            <w:r w:rsidRPr="006F2BB6">
              <w:rPr>
                <w:rFonts w:ascii="Times New Roman" w:hAnsi="Times New Roman" w:cs="Times New Roman"/>
                <w:sz w:val="24"/>
                <w:szCs w:val="24"/>
              </w:rPr>
              <w:t xml:space="preserve"> .</w:t>
            </w:r>
            <w:proofErr w:type="gramEnd"/>
            <w:r w:rsidRPr="006F2BB6">
              <w:rPr>
                <w:rFonts w:ascii="Times New Roman" w:hAnsi="Times New Roman" w:cs="Times New Roman"/>
                <w:sz w:val="24"/>
                <w:szCs w:val="24"/>
              </w:rPr>
              <w:t xml:space="preserve"> Конструкция, устройство, обслуживание и ремонт кузовов пассажирских вагонов. Устройство, эксплуатационные показатели, обслуживание и ремонт внутреннего оборудования подвижного состава. Конструкция, устройство, обслуживание кузовов грузовых вагонов. Конструкция, устройство, техническое обслуживание и ремонт рам пассажирских и грузовых вагонов</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Конструкция, устройство, техническое обслуживание и ремонт </w:t>
            </w:r>
            <w:proofErr w:type="spellStart"/>
            <w:r w:rsidRPr="006F2BB6">
              <w:rPr>
                <w:rFonts w:ascii="Times New Roman" w:hAnsi="Times New Roman" w:cs="Times New Roman"/>
                <w:sz w:val="24"/>
                <w:szCs w:val="24"/>
              </w:rPr>
              <w:t>автосцепного</w:t>
            </w:r>
            <w:proofErr w:type="spellEnd"/>
            <w:r w:rsidRPr="006F2BB6">
              <w:rPr>
                <w:rFonts w:ascii="Times New Roman" w:hAnsi="Times New Roman" w:cs="Times New Roman"/>
                <w:sz w:val="24"/>
                <w:szCs w:val="24"/>
              </w:rPr>
              <w:t xml:space="preserve"> </w:t>
            </w:r>
            <w:r w:rsidRPr="006F2BB6">
              <w:rPr>
                <w:rFonts w:ascii="Times New Roman" w:hAnsi="Times New Roman" w:cs="Times New Roman"/>
                <w:sz w:val="24"/>
                <w:szCs w:val="24"/>
              </w:rPr>
              <w:lastRenderedPageBreak/>
              <w:t xml:space="preserve">оборудования. Методы выявления неисправностей </w:t>
            </w:r>
            <w:proofErr w:type="spellStart"/>
            <w:r w:rsidRPr="006F2BB6">
              <w:rPr>
                <w:rFonts w:ascii="Times New Roman" w:hAnsi="Times New Roman" w:cs="Times New Roman"/>
                <w:sz w:val="24"/>
                <w:szCs w:val="24"/>
              </w:rPr>
              <w:t>автосцепного</w:t>
            </w:r>
            <w:proofErr w:type="spellEnd"/>
            <w:r w:rsidRPr="006F2BB6">
              <w:rPr>
                <w:rFonts w:ascii="Times New Roman" w:hAnsi="Times New Roman" w:cs="Times New Roman"/>
                <w:sz w:val="24"/>
                <w:szCs w:val="24"/>
              </w:rPr>
              <w:t xml:space="preserve"> оборудования. Конструкция, устройство, техническое обслуживание и ремонт тормозной рычажной передачи</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lastRenderedPageBreak/>
              <w:t>34</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tcPr>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Практические занятия № 1-17</w:t>
            </w:r>
          </w:p>
          <w:p w:rsidR="00670582" w:rsidRPr="006F2BB6" w:rsidRDefault="00670582" w:rsidP="00BF605F">
            <w:pPr>
              <w:pStyle w:val="a5"/>
              <w:numPr>
                <w:ilvl w:val="0"/>
                <w:numId w:val="5"/>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Выявление неисправностей тележек и определение способов их устранения</w:t>
            </w:r>
          </w:p>
          <w:p w:rsidR="00670582" w:rsidRPr="006F2BB6" w:rsidRDefault="00670582" w:rsidP="00BF605F">
            <w:pPr>
              <w:pStyle w:val="a5"/>
              <w:numPr>
                <w:ilvl w:val="0"/>
                <w:numId w:val="5"/>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Выявление неисправностей колесных пар РУ-1-950, РУ-1Ш-950 и определение способов их устранения</w:t>
            </w:r>
          </w:p>
          <w:p w:rsidR="00670582" w:rsidRPr="006F2BB6" w:rsidRDefault="00670582" w:rsidP="00BF605F">
            <w:pPr>
              <w:pStyle w:val="a5"/>
              <w:numPr>
                <w:ilvl w:val="0"/>
                <w:numId w:val="5"/>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Выявление неисправностей буксовых узлов и определение способов их устранения</w:t>
            </w:r>
          </w:p>
          <w:p w:rsidR="00670582" w:rsidRPr="006F2BB6" w:rsidRDefault="00670582" w:rsidP="00BF605F">
            <w:pPr>
              <w:pStyle w:val="a5"/>
              <w:numPr>
                <w:ilvl w:val="0"/>
                <w:numId w:val="5"/>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 xml:space="preserve">Выявление неисправностей </w:t>
            </w:r>
            <w:proofErr w:type="spellStart"/>
            <w:r w:rsidRPr="006F2BB6">
              <w:rPr>
                <w:rFonts w:ascii="Times New Roman" w:hAnsi="Times New Roman" w:cs="Times New Roman"/>
                <w:sz w:val="24"/>
                <w:szCs w:val="24"/>
              </w:rPr>
              <w:t>автосцепных</w:t>
            </w:r>
            <w:proofErr w:type="spellEnd"/>
            <w:r w:rsidRPr="006F2BB6">
              <w:rPr>
                <w:rFonts w:ascii="Times New Roman" w:hAnsi="Times New Roman" w:cs="Times New Roman"/>
                <w:sz w:val="24"/>
                <w:szCs w:val="24"/>
              </w:rPr>
              <w:t xml:space="preserve"> устройств подвижного состава и определение способов их устранения</w:t>
            </w:r>
          </w:p>
          <w:p w:rsidR="00670582" w:rsidRPr="006F2BB6" w:rsidRDefault="00670582" w:rsidP="00BF605F">
            <w:pPr>
              <w:pStyle w:val="a5"/>
              <w:numPr>
                <w:ilvl w:val="0"/>
                <w:numId w:val="5"/>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Определение неисправностей кузовов и определение способов их устранения</w:t>
            </w:r>
          </w:p>
          <w:p w:rsidR="00670582" w:rsidRPr="006F2BB6" w:rsidRDefault="00670582" w:rsidP="00BF605F">
            <w:pPr>
              <w:pStyle w:val="a5"/>
              <w:numPr>
                <w:ilvl w:val="0"/>
                <w:numId w:val="5"/>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Определение неисправностей кузовов и определение способов их устранения</w:t>
            </w:r>
          </w:p>
          <w:p w:rsidR="00670582" w:rsidRPr="006F2BB6" w:rsidRDefault="00670582" w:rsidP="00BF605F">
            <w:pPr>
              <w:pStyle w:val="a5"/>
              <w:numPr>
                <w:ilvl w:val="0"/>
                <w:numId w:val="5"/>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Определение неисправностей рам и определение способов их устранения.</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17</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rPr>
          <w:trHeight w:val="2051"/>
        </w:trPr>
        <w:tc>
          <w:tcPr>
            <w:tcW w:w="3168" w:type="dxa"/>
          </w:tcPr>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Лабораторные работы № 1-8</w:t>
            </w:r>
          </w:p>
          <w:p w:rsidR="00670582" w:rsidRPr="006F2BB6" w:rsidRDefault="00670582" w:rsidP="00BF605F">
            <w:pPr>
              <w:pStyle w:val="a5"/>
              <w:numPr>
                <w:ilvl w:val="0"/>
                <w:numId w:val="6"/>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Сборка и разборка механизма сцепления автосцепки</w:t>
            </w:r>
          </w:p>
          <w:p w:rsidR="00670582" w:rsidRPr="006F2BB6" w:rsidRDefault="00670582" w:rsidP="00BF605F">
            <w:pPr>
              <w:pStyle w:val="a5"/>
              <w:numPr>
                <w:ilvl w:val="0"/>
                <w:numId w:val="6"/>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Измерение дефектов автосцепки шаблоном №873 (Холодова)</w:t>
            </w:r>
          </w:p>
          <w:p w:rsidR="00670582" w:rsidRPr="006F2BB6" w:rsidRDefault="00670582" w:rsidP="00BF605F">
            <w:pPr>
              <w:pStyle w:val="a5"/>
              <w:numPr>
                <w:ilvl w:val="0"/>
                <w:numId w:val="6"/>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Измерение дефектов на поверхности катания колесных пар</w:t>
            </w:r>
          </w:p>
          <w:p w:rsidR="00670582" w:rsidRPr="006F2BB6" w:rsidRDefault="00670582" w:rsidP="00BF605F">
            <w:pPr>
              <w:pStyle w:val="a5"/>
              <w:numPr>
                <w:ilvl w:val="0"/>
                <w:numId w:val="6"/>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Измерение контролируемых параметров колесных пар (расстояние между внутренними гранями, толщина обода, гребня и диаметров колес)</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8</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vMerge w:val="restart"/>
          </w:tcPr>
          <w:p w:rsidR="00670582" w:rsidRPr="006F2BB6" w:rsidRDefault="00670582" w:rsidP="00BF605F">
            <w:pPr>
              <w:spacing w:after="0" w:line="240" w:lineRule="auto"/>
              <w:jc w:val="center"/>
              <w:rPr>
                <w:rFonts w:ascii="Times New Roman" w:hAnsi="Times New Roman" w:cs="Times New Roman"/>
                <w:sz w:val="24"/>
                <w:szCs w:val="24"/>
              </w:rPr>
            </w:pPr>
            <w:r w:rsidRPr="006F2BB6">
              <w:rPr>
                <w:rFonts w:ascii="Times New Roman" w:hAnsi="Times New Roman" w:cs="Times New Roman"/>
                <w:bCs/>
                <w:color w:val="000000"/>
                <w:sz w:val="24"/>
                <w:szCs w:val="24"/>
              </w:rPr>
              <w:t xml:space="preserve">Тема 1.3. </w:t>
            </w:r>
            <w:r w:rsidRPr="006F2BB6">
              <w:rPr>
                <w:rFonts w:ascii="Times New Roman" w:hAnsi="Times New Roman"/>
                <w:sz w:val="24"/>
                <w:szCs w:val="24"/>
              </w:rPr>
              <w:t xml:space="preserve">Электрическое оборудование подвижного состава, его неисправности, техническое обслуживание и ремонт </w:t>
            </w:r>
          </w:p>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Содержание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эксплуатационные показатели, техническое обслуживание и ремонт электродвигателей</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техническое обслуживание и ремонт вспомогательных машин</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9</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tcPr>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Практические </w:t>
            </w:r>
            <w:r w:rsidR="00AE7181" w:rsidRPr="006F2BB6">
              <w:rPr>
                <w:rFonts w:ascii="Times New Roman" w:hAnsi="Times New Roman" w:cs="Times New Roman"/>
                <w:bCs/>
                <w:color w:val="000000"/>
                <w:sz w:val="24"/>
                <w:szCs w:val="24"/>
              </w:rPr>
              <w:t>занятия №</w:t>
            </w:r>
            <w:r w:rsidRPr="006F2BB6">
              <w:rPr>
                <w:rFonts w:ascii="Times New Roman" w:hAnsi="Times New Roman" w:cs="Times New Roman"/>
                <w:bCs/>
                <w:color w:val="000000"/>
                <w:sz w:val="24"/>
                <w:szCs w:val="24"/>
              </w:rPr>
              <w:t xml:space="preserve"> 18-24</w:t>
            </w:r>
          </w:p>
          <w:p w:rsidR="00670582" w:rsidRPr="006F2BB6" w:rsidRDefault="00670582" w:rsidP="00BF605F">
            <w:pPr>
              <w:pStyle w:val="a5"/>
              <w:numPr>
                <w:ilvl w:val="0"/>
                <w:numId w:val="8"/>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Определение конструктивных особенностей электродвигателей, выявление неисправностей и определение способов их устранения</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7</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vMerge/>
          </w:tcPr>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Лабораторные занятия № 9-12</w:t>
            </w:r>
          </w:p>
          <w:p w:rsidR="00670582" w:rsidRPr="006F2BB6" w:rsidRDefault="00670582" w:rsidP="00BF605F">
            <w:pPr>
              <w:pStyle w:val="a5"/>
              <w:numPr>
                <w:ilvl w:val="0"/>
                <w:numId w:val="9"/>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Снятие электромеханических характеристик электродвигателей</w:t>
            </w:r>
          </w:p>
          <w:p w:rsidR="00670582" w:rsidRPr="006F2BB6" w:rsidRDefault="00670582" w:rsidP="00BF605F">
            <w:pPr>
              <w:pStyle w:val="a5"/>
              <w:numPr>
                <w:ilvl w:val="0"/>
                <w:numId w:val="9"/>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Испытание электродвигателя на нагревание</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4</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tcPr>
          <w:p w:rsidR="00670582" w:rsidRPr="006F2BB6" w:rsidRDefault="00670582" w:rsidP="00BF605F">
            <w:pPr>
              <w:spacing w:after="0" w:line="240" w:lineRule="auto"/>
              <w:jc w:val="center"/>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Тема 1.4. </w:t>
            </w:r>
            <w:r w:rsidRPr="006F2BB6">
              <w:rPr>
                <w:rFonts w:ascii="Times New Roman" w:hAnsi="Times New Roman"/>
                <w:sz w:val="24"/>
                <w:szCs w:val="24"/>
              </w:rPr>
              <w:t>Высоковольтное оборудование подвижного состава, неисправности, техническое обслуживание и ремонт</w:t>
            </w: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Содержание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техническое обслуживание и ремонт междувагонных электрических соединений</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техническое обслуживание и ремонт подвагонной аппаратуры</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lastRenderedPageBreak/>
              <w:t>Конструкция, устройство, техническое обслуживание и ремонт нагревательных печей, нагревательных элементов, предохранители</w:t>
            </w:r>
          </w:p>
          <w:p w:rsidR="00192565" w:rsidRPr="006F2BB6" w:rsidRDefault="00192565" w:rsidP="00BF605F">
            <w:pPr>
              <w:spacing w:after="0" w:line="240" w:lineRule="auto"/>
              <w:rPr>
                <w:rFonts w:ascii="Times New Roman" w:hAnsi="Times New Roman" w:cs="Times New Roman"/>
                <w:sz w:val="24"/>
                <w:szCs w:val="24"/>
              </w:rPr>
            </w:pP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lastRenderedPageBreak/>
              <w:t>3</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val="restart"/>
          </w:tcPr>
          <w:p w:rsidR="00670582" w:rsidRPr="006F2BB6" w:rsidRDefault="00670582" w:rsidP="00BF605F">
            <w:pPr>
              <w:spacing w:after="0" w:line="240" w:lineRule="auto"/>
              <w:jc w:val="center"/>
              <w:rPr>
                <w:rFonts w:ascii="Times New Roman" w:hAnsi="Times New Roman" w:cs="Times New Roman"/>
                <w:color w:val="000000"/>
                <w:sz w:val="24"/>
                <w:szCs w:val="24"/>
              </w:rPr>
            </w:pPr>
            <w:r w:rsidRPr="006F2BB6">
              <w:rPr>
                <w:rFonts w:ascii="Times New Roman" w:hAnsi="Times New Roman" w:cs="Times New Roman"/>
                <w:bCs/>
                <w:color w:val="000000"/>
                <w:sz w:val="24"/>
                <w:szCs w:val="24"/>
              </w:rPr>
              <w:lastRenderedPageBreak/>
              <w:t xml:space="preserve">Тема 1.5. </w:t>
            </w:r>
            <w:r w:rsidRPr="006F2BB6">
              <w:rPr>
                <w:rFonts w:ascii="Times New Roman" w:hAnsi="Times New Roman"/>
                <w:sz w:val="24"/>
                <w:szCs w:val="24"/>
              </w:rPr>
              <w:t>Реле и регуляторы подвижного состава, их неисправности, техническое обслуживание и ремонт</w:t>
            </w:r>
          </w:p>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Содержание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эксплуатационные показатели, техническое обслуживание и ремонт реле</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эксплуатационные показатели, техническое обслуживание и ремонт регуляторов напряжения</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эксплуатационные показатели, техническое обслуживание и ремонт регулятора температуры</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5</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tcPr>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Практические занятия № 25-28</w:t>
            </w:r>
          </w:p>
          <w:p w:rsidR="00670582" w:rsidRPr="006F2BB6" w:rsidRDefault="00670582" w:rsidP="00BF605F">
            <w:pPr>
              <w:pStyle w:val="a5"/>
              <w:numPr>
                <w:ilvl w:val="0"/>
                <w:numId w:val="12"/>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Выявление неисправностей в низковольтных цепях и определение способов их устранения</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4</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tcPr>
          <w:p w:rsidR="00670582" w:rsidRPr="006F2BB6" w:rsidRDefault="00670582" w:rsidP="00BF605F">
            <w:pPr>
              <w:spacing w:after="0" w:line="240" w:lineRule="auto"/>
              <w:jc w:val="center"/>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Тема 1.6. </w:t>
            </w:r>
            <w:r w:rsidRPr="006F2BB6">
              <w:rPr>
                <w:rFonts w:ascii="Times New Roman" w:hAnsi="Times New Roman"/>
                <w:sz w:val="24"/>
                <w:szCs w:val="24"/>
              </w:rPr>
              <w:t>Аппараты низковольтных цепей, их неисправности и ремонт</w:t>
            </w:r>
          </w:p>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Содержание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техническое обслуживание и ремонт измерительных приборов</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эксплуатационные показатели, техническое обслуживание и ремонт аппаратов освещения, сигнализации, сре</w:t>
            </w:r>
            <w:proofErr w:type="gramStart"/>
            <w:r w:rsidRPr="006F2BB6">
              <w:rPr>
                <w:rFonts w:ascii="Times New Roman" w:hAnsi="Times New Roman" w:cs="Times New Roman"/>
                <w:sz w:val="24"/>
                <w:szCs w:val="24"/>
              </w:rPr>
              <w:t>дств св</w:t>
            </w:r>
            <w:proofErr w:type="gramEnd"/>
            <w:r w:rsidRPr="006F2BB6">
              <w:rPr>
                <w:rFonts w:ascii="Times New Roman" w:hAnsi="Times New Roman" w:cs="Times New Roman"/>
                <w:sz w:val="24"/>
                <w:szCs w:val="24"/>
              </w:rPr>
              <w:t>язи и оповещения.</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Устройство, конструкция, техническое обслуживание и ремонт сигнализации контроля нагрева букс (СКНБ)</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техническое обслуживание и ремонт электрических цепей</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Конструкция, устройство, техническое обслуживание и ремонт электроотопительной </w:t>
            </w:r>
            <w:r w:rsidRPr="006F2BB6">
              <w:rPr>
                <w:rFonts w:ascii="Times New Roman" w:hAnsi="Times New Roman" w:cs="Times New Roman"/>
                <w:sz w:val="24"/>
                <w:szCs w:val="24"/>
              </w:rPr>
              <w:lastRenderedPageBreak/>
              <w:t>системы</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lastRenderedPageBreak/>
              <w:t>5</w:t>
            </w:r>
          </w:p>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val="restart"/>
          </w:tcPr>
          <w:p w:rsidR="00670582" w:rsidRPr="006F2BB6" w:rsidRDefault="00670582" w:rsidP="00BF605F">
            <w:pPr>
              <w:spacing w:after="0" w:line="240" w:lineRule="auto"/>
              <w:jc w:val="center"/>
              <w:rPr>
                <w:rFonts w:ascii="Times New Roman" w:hAnsi="Times New Roman" w:cs="Times New Roman"/>
                <w:bCs/>
                <w:color w:val="000000"/>
                <w:sz w:val="24"/>
                <w:szCs w:val="24"/>
              </w:rPr>
            </w:pPr>
          </w:p>
        </w:tc>
        <w:tc>
          <w:tcPr>
            <w:tcW w:w="5304" w:type="dxa"/>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Практические работы № 29-38</w:t>
            </w:r>
          </w:p>
          <w:p w:rsidR="00670582" w:rsidRPr="006F2BB6" w:rsidRDefault="00670582" w:rsidP="00BF605F">
            <w:pPr>
              <w:pStyle w:val="a5"/>
              <w:numPr>
                <w:ilvl w:val="0"/>
                <w:numId w:val="14"/>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Выявление неисправностей в отопительной системе и определение способов их устранения</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10</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vMerge/>
          </w:tcPr>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Лабораторные занятия № 13-15</w:t>
            </w:r>
          </w:p>
          <w:p w:rsidR="00670582" w:rsidRPr="006F2BB6" w:rsidRDefault="00670582" w:rsidP="00BF605F">
            <w:pPr>
              <w:pStyle w:val="a5"/>
              <w:numPr>
                <w:ilvl w:val="0"/>
                <w:numId w:val="15"/>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Изучение принципа работы измерительных приборов</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3</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vMerge w:val="restart"/>
          </w:tcPr>
          <w:p w:rsidR="00670582" w:rsidRPr="006F2BB6" w:rsidRDefault="00670582" w:rsidP="00BF605F">
            <w:pPr>
              <w:spacing w:after="0" w:line="240" w:lineRule="auto"/>
              <w:jc w:val="center"/>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Тема 1.7. </w:t>
            </w:r>
            <w:r w:rsidRPr="006F2BB6">
              <w:rPr>
                <w:rFonts w:ascii="Times New Roman" w:hAnsi="Times New Roman"/>
                <w:sz w:val="24"/>
                <w:szCs w:val="24"/>
              </w:rPr>
              <w:t>Аккумуляторная батарея, работа, техническое обслуживание, неисправности</w:t>
            </w:r>
          </w:p>
          <w:p w:rsidR="00670582" w:rsidRPr="006F2BB6" w:rsidRDefault="00670582" w:rsidP="00BF605F">
            <w:pPr>
              <w:spacing w:after="0" w:line="240" w:lineRule="auto"/>
              <w:jc w:val="center"/>
              <w:rPr>
                <w:rFonts w:ascii="Times New Roman" w:eastAsia="Calibri" w:hAnsi="Times New Roman" w:cs="Times New Roman"/>
                <w:sz w:val="24"/>
                <w:szCs w:val="24"/>
              </w:rPr>
            </w:pPr>
          </w:p>
        </w:tc>
        <w:tc>
          <w:tcPr>
            <w:tcW w:w="5304" w:type="dxa"/>
          </w:tcPr>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Содержание </w:t>
            </w:r>
          </w:p>
          <w:p w:rsidR="00670582" w:rsidRPr="006F2BB6" w:rsidRDefault="00670582" w:rsidP="00BF605F">
            <w:pPr>
              <w:pStyle w:val="a5"/>
              <w:numPr>
                <w:ilvl w:val="0"/>
                <w:numId w:val="16"/>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Конструкция, устройство, техническое обслуживание и ремонт щелочных и кислотных батарей</w:t>
            </w:r>
          </w:p>
          <w:p w:rsidR="00670582" w:rsidRPr="006F2BB6" w:rsidRDefault="00670582" w:rsidP="00BF605F">
            <w:pPr>
              <w:pStyle w:val="a5"/>
              <w:numPr>
                <w:ilvl w:val="0"/>
                <w:numId w:val="16"/>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Подготовка щелочных и кислотных аккумуляторных батарей к эксплуатации, их техническое обслуживание</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tcPr>
          <w:p w:rsidR="00670582" w:rsidRPr="006F2BB6" w:rsidRDefault="00670582" w:rsidP="00BF605F">
            <w:pPr>
              <w:spacing w:after="0" w:line="240" w:lineRule="auto"/>
              <w:jc w:val="center"/>
              <w:rPr>
                <w:rFonts w:ascii="Times New Roman" w:hAnsi="Times New Roman" w:cs="Times New Roman"/>
                <w:bCs/>
                <w:color w:val="000000"/>
                <w:sz w:val="24"/>
                <w:szCs w:val="24"/>
              </w:rPr>
            </w:pPr>
          </w:p>
        </w:tc>
        <w:tc>
          <w:tcPr>
            <w:tcW w:w="5304" w:type="dxa"/>
          </w:tcPr>
          <w:p w:rsidR="00670582" w:rsidRPr="006F2BB6" w:rsidRDefault="00670582" w:rsidP="00BF605F">
            <w:pPr>
              <w:spacing w:after="0" w:line="240" w:lineRule="auto"/>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Практическое занятие № 39-42</w:t>
            </w:r>
          </w:p>
          <w:p w:rsidR="00670582" w:rsidRPr="006F2BB6" w:rsidRDefault="00670582" w:rsidP="00BF605F">
            <w:pPr>
              <w:spacing w:after="0" w:line="240" w:lineRule="auto"/>
              <w:rPr>
                <w:rFonts w:ascii="Times New Roman" w:hAnsi="Times New Roman" w:cs="Times New Roman"/>
                <w:color w:val="000000"/>
                <w:sz w:val="24"/>
                <w:szCs w:val="24"/>
              </w:rPr>
            </w:pPr>
            <w:r w:rsidRPr="006F2BB6">
              <w:rPr>
                <w:rFonts w:ascii="Times New Roman" w:hAnsi="Times New Roman" w:cs="Times New Roman"/>
                <w:bCs/>
                <w:color w:val="000000"/>
                <w:sz w:val="24"/>
                <w:szCs w:val="24"/>
              </w:rPr>
              <w:t xml:space="preserve">Определение параметров работы и выявление неисправности </w:t>
            </w:r>
            <w:proofErr w:type="gramStart"/>
            <w:r w:rsidRPr="006F2BB6">
              <w:rPr>
                <w:rFonts w:ascii="Times New Roman" w:hAnsi="Times New Roman" w:cs="Times New Roman"/>
                <w:bCs/>
                <w:color w:val="000000"/>
                <w:sz w:val="24"/>
                <w:szCs w:val="24"/>
              </w:rPr>
              <w:t>батарей</w:t>
            </w:r>
            <w:proofErr w:type="gramEnd"/>
            <w:r w:rsidRPr="006F2BB6">
              <w:rPr>
                <w:rFonts w:ascii="Times New Roman" w:hAnsi="Times New Roman" w:cs="Times New Roman"/>
                <w:bCs/>
                <w:color w:val="000000"/>
                <w:sz w:val="24"/>
                <w:szCs w:val="24"/>
              </w:rPr>
              <w:t xml:space="preserve"> и их устранение</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4</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tcPr>
          <w:p w:rsidR="00670582" w:rsidRPr="006F2BB6" w:rsidRDefault="00670582" w:rsidP="00BF605F">
            <w:pPr>
              <w:spacing w:after="0" w:line="240" w:lineRule="auto"/>
              <w:jc w:val="center"/>
              <w:rPr>
                <w:rFonts w:ascii="Times New Roman" w:hAnsi="Times New Roman" w:cs="Times New Roman"/>
                <w:bCs/>
                <w:color w:val="000000"/>
                <w:sz w:val="24"/>
                <w:szCs w:val="24"/>
              </w:rPr>
            </w:pPr>
          </w:p>
        </w:tc>
        <w:tc>
          <w:tcPr>
            <w:tcW w:w="5304" w:type="dxa"/>
          </w:tcPr>
          <w:p w:rsidR="00670582" w:rsidRPr="006F2BB6" w:rsidRDefault="00AE7181" w:rsidP="00BF605F">
            <w:pPr>
              <w:spacing w:after="0" w:line="240" w:lineRule="auto"/>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 xml:space="preserve">Контрольная работа </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AE7181"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1</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vMerge w:val="restart"/>
          </w:tcPr>
          <w:p w:rsidR="00670582" w:rsidRPr="006F2BB6" w:rsidRDefault="00670582" w:rsidP="00BF605F">
            <w:pPr>
              <w:spacing w:after="0" w:line="240" w:lineRule="auto"/>
              <w:jc w:val="center"/>
              <w:rPr>
                <w:rFonts w:ascii="Times New Roman" w:hAnsi="Times New Roman" w:cs="Times New Roman"/>
                <w:sz w:val="24"/>
                <w:szCs w:val="24"/>
              </w:rPr>
            </w:pPr>
            <w:r w:rsidRPr="006F2BB6">
              <w:rPr>
                <w:rFonts w:ascii="Times New Roman" w:hAnsi="Times New Roman" w:cs="Times New Roman"/>
                <w:bCs/>
                <w:sz w:val="24"/>
                <w:szCs w:val="24"/>
              </w:rPr>
              <w:t xml:space="preserve">Тема 1.8. Электрические схемы подвижного состава и их техническое обслуживание  </w:t>
            </w:r>
          </w:p>
        </w:tc>
        <w:tc>
          <w:tcPr>
            <w:tcW w:w="5304" w:type="dxa"/>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 xml:space="preserve">Содержание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Схемы силовых цепей подвижного состава, их повреждения и ремонт </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3</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tcPr>
          <w:p w:rsidR="00670582" w:rsidRPr="006F2BB6" w:rsidRDefault="00670582" w:rsidP="00BF605F">
            <w:pPr>
              <w:spacing w:after="0" w:line="240" w:lineRule="auto"/>
              <w:jc w:val="center"/>
              <w:rPr>
                <w:rFonts w:ascii="Times New Roman" w:hAnsi="Times New Roman" w:cs="Times New Roman"/>
                <w:bCs/>
                <w:sz w:val="24"/>
                <w:szCs w:val="24"/>
              </w:rPr>
            </w:pPr>
          </w:p>
        </w:tc>
        <w:tc>
          <w:tcPr>
            <w:tcW w:w="5304" w:type="dxa"/>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 xml:space="preserve">Практические занятия </w:t>
            </w:r>
            <w:r w:rsidR="00AE7181" w:rsidRPr="006F2BB6">
              <w:rPr>
                <w:rFonts w:ascii="Times New Roman" w:hAnsi="Times New Roman" w:cs="Times New Roman"/>
                <w:bCs/>
                <w:sz w:val="24"/>
                <w:szCs w:val="24"/>
              </w:rPr>
              <w:t>№ 43-46</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Выявление неисправностей в низковольтных цепях и определение способов их устранения </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4</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tcPr>
          <w:p w:rsidR="00670582" w:rsidRPr="006F2BB6" w:rsidRDefault="00670582" w:rsidP="00BF605F">
            <w:pPr>
              <w:spacing w:after="0" w:line="240" w:lineRule="auto"/>
              <w:jc w:val="center"/>
              <w:rPr>
                <w:rFonts w:ascii="Times New Roman" w:hAnsi="Times New Roman" w:cs="Times New Roman"/>
                <w:sz w:val="24"/>
                <w:szCs w:val="24"/>
              </w:rPr>
            </w:pPr>
            <w:r w:rsidRPr="006F2BB6">
              <w:rPr>
                <w:rFonts w:ascii="Times New Roman" w:hAnsi="Times New Roman" w:cs="Times New Roman"/>
                <w:bCs/>
                <w:sz w:val="24"/>
                <w:szCs w:val="24"/>
              </w:rPr>
              <w:t>Тема 1.9</w:t>
            </w:r>
            <w:r w:rsidRPr="006F2BB6">
              <w:rPr>
                <w:rFonts w:ascii="Times New Roman" w:hAnsi="Times New Roman" w:cs="Times New Roman"/>
                <w:sz w:val="24"/>
                <w:szCs w:val="24"/>
              </w:rPr>
              <w:t xml:space="preserve">. </w:t>
            </w:r>
            <w:r w:rsidRPr="006F2BB6">
              <w:rPr>
                <w:rFonts w:ascii="Times New Roman" w:hAnsi="Times New Roman" w:cs="Times New Roman"/>
                <w:bCs/>
                <w:sz w:val="24"/>
                <w:szCs w:val="24"/>
              </w:rPr>
              <w:t xml:space="preserve">Автоматические тормоза подвижного состава </w:t>
            </w:r>
          </w:p>
          <w:p w:rsidR="00670582" w:rsidRPr="006F2BB6" w:rsidRDefault="00670582" w:rsidP="00BF605F">
            <w:pPr>
              <w:spacing w:after="0" w:line="240" w:lineRule="auto"/>
              <w:jc w:val="center"/>
              <w:rPr>
                <w:rFonts w:ascii="Times New Roman" w:hAnsi="Times New Roman" w:cs="Times New Roman"/>
                <w:bCs/>
                <w:sz w:val="24"/>
                <w:szCs w:val="24"/>
              </w:rPr>
            </w:pPr>
          </w:p>
        </w:tc>
        <w:tc>
          <w:tcPr>
            <w:tcW w:w="5304" w:type="dxa"/>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 xml:space="preserve">Содержание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Общие сведения о системах торможения и классификация тормозов. Основные схемы тормозного оборудования подвижного состава. Компрессоры, их разновидности и пневматическая аппаратура. Регуляторы давления. Резервуары для хранения сжатого воздуха. Приборы управления тормозами. Краны </w:t>
            </w:r>
            <w:r w:rsidRPr="006F2BB6">
              <w:rPr>
                <w:rFonts w:ascii="Times New Roman" w:hAnsi="Times New Roman" w:cs="Times New Roman"/>
                <w:sz w:val="24"/>
                <w:szCs w:val="24"/>
              </w:rPr>
              <w:lastRenderedPageBreak/>
              <w:t>машиниста, применяемые на подвижном составе. Воздухораспределители, применяемые на подвижном составе. Пневматическая арматура</w:t>
            </w:r>
            <w:proofErr w:type="gramStart"/>
            <w:r w:rsidRPr="006F2BB6">
              <w:rPr>
                <w:rFonts w:ascii="Times New Roman" w:hAnsi="Times New Roman" w:cs="Times New Roman"/>
                <w:sz w:val="24"/>
                <w:szCs w:val="24"/>
              </w:rPr>
              <w:t>.</w:t>
            </w:r>
            <w:proofErr w:type="gramEnd"/>
            <w:r w:rsidRPr="006F2BB6">
              <w:rPr>
                <w:rFonts w:ascii="Times New Roman" w:hAnsi="Times New Roman" w:cs="Times New Roman"/>
                <w:sz w:val="24"/>
                <w:szCs w:val="24"/>
              </w:rPr>
              <w:t xml:space="preserve"> </w:t>
            </w:r>
            <w:proofErr w:type="gramStart"/>
            <w:r w:rsidRPr="006F2BB6">
              <w:rPr>
                <w:rFonts w:ascii="Times New Roman" w:hAnsi="Times New Roman" w:cs="Times New Roman"/>
                <w:sz w:val="24"/>
                <w:szCs w:val="24"/>
              </w:rPr>
              <w:t>т</w:t>
            </w:r>
            <w:proofErr w:type="gramEnd"/>
            <w:r w:rsidRPr="006F2BB6">
              <w:rPr>
                <w:rFonts w:ascii="Times New Roman" w:hAnsi="Times New Roman" w:cs="Times New Roman"/>
                <w:sz w:val="24"/>
                <w:szCs w:val="24"/>
              </w:rPr>
              <w:t xml:space="preserve">ормозные цилиндры, автоматические регуляторы выхода штока, </w:t>
            </w:r>
            <w:proofErr w:type="spellStart"/>
            <w:r w:rsidRPr="006F2BB6">
              <w:rPr>
                <w:rFonts w:ascii="Times New Roman" w:hAnsi="Times New Roman" w:cs="Times New Roman"/>
                <w:sz w:val="24"/>
                <w:szCs w:val="24"/>
              </w:rPr>
              <w:t>авторежимы</w:t>
            </w:r>
            <w:proofErr w:type="spellEnd"/>
            <w:r w:rsidRPr="006F2BB6">
              <w:rPr>
                <w:rFonts w:ascii="Times New Roman" w:hAnsi="Times New Roman" w:cs="Times New Roman"/>
                <w:sz w:val="24"/>
                <w:szCs w:val="24"/>
              </w:rPr>
              <w:t xml:space="preserve">. Электропневматические устройства. Тормозные рычажные </w:t>
            </w:r>
            <w:proofErr w:type="spellStart"/>
            <w:r w:rsidRPr="006F2BB6">
              <w:rPr>
                <w:rFonts w:ascii="Times New Roman" w:hAnsi="Times New Roman" w:cs="Times New Roman"/>
                <w:sz w:val="24"/>
                <w:szCs w:val="24"/>
              </w:rPr>
              <w:t>передачи</w:t>
            </w:r>
            <w:proofErr w:type="gramStart"/>
            <w:r w:rsidRPr="006F2BB6">
              <w:rPr>
                <w:rFonts w:ascii="Times New Roman" w:hAnsi="Times New Roman" w:cs="Times New Roman"/>
                <w:sz w:val="24"/>
                <w:szCs w:val="24"/>
              </w:rPr>
              <w:t>.в</w:t>
            </w:r>
            <w:proofErr w:type="gramEnd"/>
            <w:r w:rsidRPr="006F2BB6">
              <w:rPr>
                <w:rFonts w:ascii="Times New Roman" w:hAnsi="Times New Roman" w:cs="Times New Roman"/>
                <w:sz w:val="24"/>
                <w:szCs w:val="24"/>
              </w:rPr>
              <w:t>иды</w:t>
            </w:r>
            <w:proofErr w:type="spellEnd"/>
            <w:r w:rsidRPr="006F2BB6">
              <w:rPr>
                <w:rFonts w:ascii="Times New Roman" w:hAnsi="Times New Roman" w:cs="Times New Roman"/>
                <w:sz w:val="24"/>
                <w:szCs w:val="24"/>
              </w:rPr>
              <w:t xml:space="preserve"> опробования тормозов. Эксплуатационные показатели, обслуживание и ремонт тормозного оборудования </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lastRenderedPageBreak/>
              <w:t>10</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val="restart"/>
          </w:tcPr>
          <w:p w:rsidR="00670582" w:rsidRPr="006F2BB6" w:rsidRDefault="00670582" w:rsidP="00BF605F">
            <w:pPr>
              <w:spacing w:after="0" w:line="240" w:lineRule="auto"/>
              <w:jc w:val="center"/>
              <w:rPr>
                <w:rFonts w:ascii="Times New Roman" w:hAnsi="Times New Roman" w:cs="Times New Roman"/>
                <w:bCs/>
                <w:sz w:val="24"/>
                <w:szCs w:val="24"/>
              </w:rPr>
            </w:pPr>
          </w:p>
        </w:tc>
        <w:tc>
          <w:tcPr>
            <w:tcW w:w="5304" w:type="dxa"/>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 xml:space="preserve">Практические занятия </w:t>
            </w:r>
            <w:r w:rsidR="00AE7181" w:rsidRPr="006F2BB6">
              <w:rPr>
                <w:rFonts w:ascii="Times New Roman" w:hAnsi="Times New Roman" w:cs="Times New Roman"/>
                <w:bCs/>
                <w:sz w:val="24"/>
                <w:szCs w:val="24"/>
              </w:rPr>
              <w:t>№ 47-53</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параметров работы, видов неисправностей пневматической аппаратуры и способы их устранения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Проверка исправности работы воздухораспределителей различных типов и устранение возможных неисправностей </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7</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vMerge/>
          </w:tcPr>
          <w:p w:rsidR="00670582" w:rsidRPr="006F2BB6" w:rsidRDefault="00670582" w:rsidP="00BF605F">
            <w:pPr>
              <w:spacing w:after="0" w:line="240" w:lineRule="auto"/>
              <w:jc w:val="center"/>
              <w:rPr>
                <w:rFonts w:ascii="Times New Roman" w:hAnsi="Times New Roman" w:cs="Times New Roman"/>
                <w:bCs/>
                <w:sz w:val="24"/>
                <w:szCs w:val="24"/>
              </w:rPr>
            </w:pPr>
          </w:p>
        </w:tc>
        <w:tc>
          <w:tcPr>
            <w:tcW w:w="5304" w:type="dxa"/>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Лабораторные занятия № 16-24</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Проведение работ по демонтажу и монтажу отдельных приборов пневматической системы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Испытание пневматического оборудования под давлением сжатого воздуха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Регулировка тормозной рычажной передачи</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9</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vMerge w:val="restart"/>
          </w:tcPr>
          <w:p w:rsidR="00670582" w:rsidRPr="006F2BB6" w:rsidRDefault="00670582" w:rsidP="00BF605F">
            <w:pPr>
              <w:spacing w:after="0" w:line="240" w:lineRule="auto"/>
              <w:jc w:val="center"/>
              <w:rPr>
                <w:rFonts w:ascii="Times New Roman" w:hAnsi="Times New Roman" w:cs="Times New Roman"/>
                <w:bCs/>
                <w:sz w:val="24"/>
                <w:szCs w:val="24"/>
              </w:rPr>
            </w:pPr>
            <w:r w:rsidRPr="006F2BB6">
              <w:rPr>
                <w:rFonts w:ascii="Times New Roman" w:hAnsi="Times New Roman" w:cs="Times New Roman"/>
                <w:bCs/>
                <w:sz w:val="24"/>
                <w:szCs w:val="24"/>
              </w:rPr>
              <w:t>Тема 1.10. Система водоснабжения. Санитарно-техническое оборудование подвижного состава, техническое обслуживание, неисправности</w:t>
            </w:r>
          </w:p>
        </w:tc>
        <w:tc>
          <w:tcPr>
            <w:tcW w:w="5304" w:type="dxa"/>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 xml:space="preserve">Содержание </w:t>
            </w:r>
          </w:p>
          <w:p w:rsidR="00670582" w:rsidRPr="006F2BB6" w:rsidRDefault="00670582" w:rsidP="00BF605F">
            <w:pPr>
              <w:spacing w:after="0" w:line="240" w:lineRule="auto"/>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Конструкция, устройство, техническое обслуживание, неисправности и ремонт системы водоснабжения, отопления. Конструкция, устройство, техническое обслуживание и ремонт санитарно-технического оборудования</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4</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3168" w:type="dxa"/>
            <w:vMerge/>
          </w:tcPr>
          <w:p w:rsidR="00670582" w:rsidRPr="006F2BB6" w:rsidRDefault="00670582" w:rsidP="00BF605F">
            <w:pPr>
              <w:spacing w:after="0" w:line="240" w:lineRule="auto"/>
              <w:jc w:val="center"/>
              <w:rPr>
                <w:rFonts w:ascii="Times New Roman" w:hAnsi="Times New Roman" w:cs="Times New Roman"/>
                <w:bCs/>
                <w:sz w:val="24"/>
                <w:szCs w:val="24"/>
              </w:rPr>
            </w:pPr>
          </w:p>
        </w:tc>
        <w:tc>
          <w:tcPr>
            <w:tcW w:w="5304" w:type="dxa"/>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 xml:space="preserve">Практические занятия </w:t>
            </w:r>
            <w:r w:rsidR="00AE7181" w:rsidRPr="006F2BB6">
              <w:rPr>
                <w:rFonts w:ascii="Times New Roman" w:hAnsi="Times New Roman" w:cs="Times New Roman"/>
                <w:bCs/>
                <w:sz w:val="24"/>
                <w:szCs w:val="24"/>
              </w:rPr>
              <w:t>№ 54-61</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конструктивных особенностей системы водоснабжения, выявление неисправностей и определение способов их </w:t>
            </w:r>
            <w:r w:rsidRPr="006F2BB6">
              <w:rPr>
                <w:rFonts w:ascii="Times New Roman" w:hAnsi="Times New Roman" w:cs="Times New Roman"/>
                <w:sz w:val="24"/>
                <w:szCs w:val="24"/>
              </w:rPr>
              <w:lastRenderedPageBreak/>
              <w:t>устранения</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8</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vMerge/>
          </w:tcPr>
          <w:p w:rsidR="00670582" w:rsidRPr="006F2BB6" w:rsidRDefault="00670582" w:rsidP="00BF605F">
            <w:pPr>
              <w:spacing w:after="0" w:line="240" w:lineRule="auto"/>
              <w:jc w:val="center"/>
              <w:rPr>
                <w:rFonts w:ascii="Times New Roman" w:hAnsi="Times New Roman" w:cs="Times New Roman"/>
                <w:bCs/>
                <w:sz w:val="24"/>
                <w:szCs w:val="24"/>
              </w:rPr>
            </w:pPr>
          </w:p>
        </w:tc>
        <w:tc>
          <w:tcPr>
            <w:tcW w:w="5304" w:type="dxa"/>
          </w:tcPr>
          <w:p w:rsidR="00670582" w:rsidRPr="006F2BB6" w:rsidRDefault="00670582" w:rsidP="00BF605F">
            <w:pPr>
              <w:spacing w:after="0" w:line="240" w:lineRule="auto"/>
              <w:rPr>
                <w:rFonts w:ascii="Times New Roman" w:hAnsi="Times New Roman" w:cs="Times New Roman"/>
                <w:bCs/>
                <w:sz w:val="24"/>
                <w:szCs w:val="24"/>
              </w:rPr>
            </w:pPr>
            <w:r w:rsidRPr="006F2BB6">
              <w:rPr>
                <w:rFonts w:ascii="Times New Roman" w:hAnsi="Times New Roman" w:cs="Times New Roman"/>
                <w:bCs/>
                <w:sz w:val="24"/>
                <w:szCs w:val="24"/>
              </w:rPr>
              <w:t>Лабораторная работа № 25-29</w:t>
            </w:r>
          </w:p>
          <w:p w:rsidR="00192565" w:rsidRPr="006F2BB6" w:rsidRDefault="00670582" w:rsidP="00BF605F">
            <w:pPr>
              <w:spacing w:after="0" w:line="240" w:lineRule="auto"/>
              <w:rPr>
                <w:rFonts w:ascii="Times New Roman" w:hAnsi="Times New Roman" w:cs="Times New Roman"/>
                <w:bCs/>
                <w:sz w:val="24"/>
                <w:szCs w:val="24"/>
              </w:rPr>
            </w:pPr>
            <w:r w:rsidRPr="006F2BB6">
              <w:rPr>
                <w:rFonts w:ascii="Times New Roman" w:hAnsi="Times New Roman" w:cs="Times New Roman"/>
                <w:bCs/>
                <w:sz w:val="24"/>
                <w:szCs w:val="24"/>
              </w:rPr>
              <w:t>Разработать схему охладителя питьевой воды</w:t>
            </w:r>
          </w:p>
          <w:p w:rsidR="00192565" w:rsidRPr="006F2BB6" w:rsidRDefault="00192565" w:rsidP="00BF605F">
            <w:pPr>
              <w:spacing w:after="0" w:line="240" w:lineRule="auto"/>
              <w:rPr>
                <w:rFonts w:ascii="Times New Roman" w:hAnsi="Times New Roman" w:cs="Times New Roman"/>
                <w:bCs/>
                <w:sz w:val="24"/>
                <w:szCs w:val="24"/>
              </w:rPr>
            </w:pP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5</w:t>
            </w: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tcPr>
          <w:p w:rsidR="00670582" w:rsidRPr="006F2BB6" w:rsidRDefault="00670582" w:rsidP="00BF605F">
            <w:pPr>
              <w:spacing w:after="0" w:line="240" w:lineRule="auto"/>
              <w:jc w:val="center"/>
              <w:rPr>
                <w:rFonts w:ascii="Times New Roman" w:hAnsi="Times New Roman" w:cs="Times New Roman"/>
                <w:bCs/>
                <w:sz w:val="24"/>
                <w:szCs w:val="24"/>
              </w:rPr>
            </w:pPr>
            <w:r w:rsidRPr="006F2BB6">
              <w:rPr>
                <w:rFonts w:ascii="Times New Roman" w:hAnsi="Times New Roman" w:cs="Times New Roman"/>
                <w:bCs/>
                <w:sz w:val="24"/>
                <w:szCs w:val="24"/>
              </w:rPr>
              <w:t>Тема 1.11 Система вентиляции и кондиционирования воздуха подвижного состава, техническое обслуживание неисправностей</w:t>
            </w:r>
          </w:p>
        </w:tc>
        <w:tc>
          <w:tcPr>
            <w:tcW w:w="5304" w:type="dxa"/>
          </w:tcPr>
          <w:p w:rsidR="00670582" w:rsidRPr="006F2BB6" w:rsidRDefault="00670582" w:rsidP="00BF605F">
            <w:pPr>
              <w:spacing w:after="0" w:line="240" w:lineRule="auto"/>
              <w:rPr>
                <w:rFonts w:ascii="Times New Roman" w:hAnsi="Times New Roman" w:cs="Times New Roman"/>
                <w:bCs/>
                <w:sz w:val="24"/>
                <w:szCs w:val="24"/>
              </w:rPr>
            </w:pPr>
            <w:r w:rsidRPr="006F2BB6">
              <w:rPr>
                <w:rFonts w:ascii="Times New Roman" w:hAnsi="Times New Roman" w:cs="Times New Roman"/>
                <w:bCs/>
                <w:sz w:val="24"/>
                <w:szCs w:val="24"/>
              </w:rPr>
              <w:t>Конструкция, устройство, техническое обслуживание, неисправности и ремонт системы кондиционирования воздуха</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3</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2</w:t>
            </w:r>
          </w:p>
        </w:tc>
      </w:tr>
      <w:tr w:rsidR="00670582" w:rsidRPr="006F2BB6" w:rsidTr="00192565">
        <w:tc>
          <w:tcPr>
            <w:tcW w:w="8472" w:type="dxa"/>
            <w:gridSpan w:val="2"/>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 xml:space="preserve">Самостоятельная работа </w:t>
            </w:r>
            <w:proofErr w:type="gramStart"/>
            <w:r w:rsidRPr="006F2BB6">
              <w:rPr>
                <w:rFonts w:ascii="Times New Roman" w:hAnsi="Times New Roman" w:cs="Times New Roman"/>
                <w:bCs/>
                <w:sz w:val="24"/>
                <w:szCs w:val="24"/>
              </w:rPr>
              <w:t>обу</w:t>
            </w:r>
            <w:r w:rsidR="00192565" w:rsidRPr="006F2BB6">
              <w:rPr>
                <w:rFonts w:ascii="Times New Roman" w:hAnsi="Times New Roman" w:cs="Times New Roman"/>
                <w:bCs/>
                <w:sz w:val="24"/>
                <w:szCs w:val="24"/>
              </w:rPr>
              <w:t>чающихся</w:t>
            </w:r>
            <w:proofErr w:type="gramEnd"/>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Работа с конспектами, учебной и специальной технической литературой. Подготовка к защите отчетов по лабораторным и практическим занятиям с использованием методических рекомендаций преподавателя.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Самостоятельное изучение характера неисправностей, возникающих при работе оборудования.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 xml:space="preserve">Примерная тематика домашних заданий: </w:t>
            </w:r>
          </w:p>
          <w:p w:rsidR="00670582" w:rsidRPr="006F2BB6" w:rsidRDefault="00670582" w:rsidP="00BF605F">
            <w:pPr>
              <w:pStyle w:val="a5"/>
              <w:numPr>
                <w:ilvl w:val="0"/>
                <w:numId w:val="17"/>
              </w:numPr>
              <w:spacing w:after="0" w:line="240" w:lineRule="auto"/>
              <w:ind w:firstLine="0"/>
              <w:rPr>
                <w:rFonts w:ascii="Times New Roman" w:hAnsi="Times New Roman" w:cs="Times New Roman"/>
                <w:sz w:val="24"/>
                <w:szCs w:val="24"/>
              </w:rPr>
            </w:pPr>
            <w:r w:rsidRPr="006F2BB6">
              <w:rPr>
                <w:rFonts w:ascii="Times New Roman" w:hAnsi="Times New Roman" w:cs="Times New Roman"/>
                <w:sz w:val="24"/>
                <w:szCs w:val="24"/>
              </w:rPr>
              <w:t xml:space="preserve">Общие сведения о подвижном составе.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2. Основные неисправности механического оборудования подвижного состава и способы их устранения.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3. Перспективные разработки в усовершенствовании конструкции и управления параметрами рабочего цикла дизельных установок.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4. Основные неисправности электрических машин подвижного состава и способы их устранения.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5. Современные силовые электрические аппараты. Бесконтактные электрические аппараты.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6.. Применение современных датчиков систем автоматики.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7. Бесконтактные электрические аппараты. Технология обслуживания бесконтактных электрических аппаратов.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8. Необслуживаемые аккумуляторы, их параметры и характеристики.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9. Модернизация электрических схем заводом-изготовителем.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10. Современные автотормозные приборы. </w:t>
            </w:r>
          </w:p>
          <w:p w:rsidR="00670582" w:rsidRPr="006F2BB6" w:rsidRDefault="00670582" w:rsidP="00BF605F">
            <w:pPr>
              <w:spacing w:after="0" w:line="240" w:lineRule="auto"/>
              <w:rPr>
                <w:rFonts w:ascii="Times New Roman" w:hAnsi="Times New Roman" w:cs="Times New Roman"/>
                <w:bCs/>
                <w:sz w:val="24"/>
                <w:szCs w:val="24"/>
              </w:rPr>
            </w:pPr>
            <w:r w:rsidRPr="006F2BB6">
              <w:rPr>
                <w:rFonts w:ascii="Times New Roman" w:hAnsi="Times New Roman" w:cs="Times New Roman"/>
                <w:sz w:val="24"/>
                <w:szCs w:val="24"/>
              </w:rPr>
              <w:t xml:space="preserve">11. Пути усовершенствования конструкции локомотивных устройств </w:t>
            </w:r>
            <w:r w:rsidRPr="006F2BB6">
              <w:rPr>
                <w:rFonts w:ascii="Times New Roman" w:hAnsi="Times New Roman" w:cs="Times New Roman"/>
                <w:sz w:val="24"/>
                <w:szCs w:val="24"/>
              </w:rPr>
              <w:lastRenderedPageBreak/>
              <w:t xml:space="preserve">безопасности </w:t>
            </w:r>
          </w:p>
        </w:tc>
        <w:tc>
          <w:tcPr>
            <w:tcW w:w="1559"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BF605F"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79</w:t>
            </w: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9533E3" w:rsidRPr="006F2BB6" w:rsidTr="00192565">
        <w:tc>
          <w:tcPr>
            <w:tcW w:w="8472" w:type="dxa"/>
            <w:gridSpan w:val="2"/>
          </w:tcPr>
          <w:p w:rsidR="009533E3" w:rsidRPr="006F2BB6" w:rsidRDefault="009533E3" w:rsidP="00BF605F">
            <w:pPr>
              <w:spacing w:after="0" w:line="240" w:lineRule="auto"/>
              <w:rPr>
                <w:rFonts w:ascii="Times New Roman" w:hAnsi="Times New Roman" w:cs="Times New Roman"/>
                <w:bCs/>
                <w:sz w:val="24"/>
                <w:szCs w:val="24"/>
              </w:rPr>
            </w:pPr>
            <w:r w:rsidRPr="006F2BB6">
              <w:rPr>
                <w:rFonts w:ascii="Times New Roman" w:hAnsi="Times New Roman" w:cs="Times New Roman"/>
                <w:bCs/>
                <w:sz w:val="24"/>
                <w:szCs w:val="24"/>
              </w:rPr>
              <w:lastRenderedPageBreak/>
              <w:t xml:space="preserve">Всего </w:t>
            </w:r>
          </w:p>
        </w:tc>
        <w:tc>
          <w:tcPr>
            <w:tcW w:w="1559" w:type="dxa"/>
          </w:tcPr>
          <w:p w:rsidR="009533E3" w:rsidRPr="006F2BB6" w:rsidRDefault="009533E3"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90</w:t>
            </w:r>
          </w:p>
        </w:tc>
        <w:tc>
          <w:tcPr>
            <w:tcW w:w="1276" w:type="dxa"/>
          </w:tcPr>
          <w:p w:rsidR="009533E3" w:rsidRPr="006F2BB6" w:rsidRDefault="009533E3"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91</w:t>
            </w:r>
          </w:p>
        </w:tc>
        <w:tc>
          <w:tcPr>
            <w:tcW w:w="1275" w:type="dxa"/>
          </w:tcPr>
          <w:p w:rsidR="009533E3" w:rsidRPr="006F2BB6" w:rsidRDefault="009533E3"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79</w:t>
            </w:r>
          </w:p>
        </w:tc>
        <w:tc>
          <w:tcPr>
            <w:tcW w:w="1843" w:type="dxa"/>
          </w:tcPr>
          <w:p w:rsidR="009533E3" w:rsidRPr="006F2BB6" w:rsidRDefault="009533E3"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8472" w:type="dxa"/>
            <w:gridSpan w:val="2"/>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t xml:space="preserve">Учебная практика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Виды работ: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Подготовка слесарного инструмента к работе. Заточка режущего инструмента.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Мерительный инструмент и технические измерения. Разметка плоских поверхностей.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Рубка металла.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Правка и гибка металла.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Резка металла.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Опиливание металла.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Сверление, </w:t>
            </w:r>
            <w:proofErr w:type="spellStart"/>
            <w:r w:rsidRPr="006F2BB6">
              <w:rPr>
                <w:rFonts w:ascii="Times New Roman" w:hAnsi="Times New Roman" w:cs="Times New Roman"/>
                <w:sz w:val="24"/>
                <w:szCs w:val="24"/>
              </w:rPr>
              <w:t>зенкование</w:t>
            </w:r>
            <w:proofErr w:type="spellEnd"/>
            <w:r w:rsidRPr="006F2BB6">
              <w:rPr>
                <w:rFonts w:ascii="Times New Roman" w:hAnsi="Times New Roman" w:cs="Times New Roman"/>
                <w:sz w:val="24"/>
                <w:szCs w:val="24"/>
              </w:rPr>
              <w:t xml:space="preserve"> и развертывание отверстий.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Нарезание резьбы.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Распиливание и припасовка.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Притирка. Шабрение.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Сборка неразъемных и разъемных соединений.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Выполнение работ по соединению узлов с соблюдением размеров и их взаиморасположения при подвижной посадке со шплинтовым креплением.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Выполнение электромонтажных работ.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Выполнение электромонтажных операций с проводами и кабелями.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Проведение лужения и пайки </w:t>
            </w:r>
          </w:p>
          <w:p w:rsidR="00192565" w:rsidRPr="006F2BB6" w:rsidRDefault="00192565"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Слесарь по ремонту подвижного состава.</w:t>
            </w:r>
          </w:p>
          <w:p w:rsidR="00192565" w:rsidRPr="006F2BB6" w:rsidRDefault="00192565"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Проведение технического осмотра основных узлов механического, пневматического и электрического оборудования и механизмов подвижного состава. </w:t>
            </w:r>
          </w:p>
          <w:p w:rsidR="00192565" w:rsidRPr="006F2BB6" w:rsidRDefault="00192565"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Выявление неисправностей основных узлов оборудования и механизмов подвижного состава. </w:t>
            </w:r>
          </w:p>
          <w:p w:rsidR="00192565" w:rsidRPr="006F2BB6" w:rsidRDefault="00192565"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предельных эксплуатационных параметров и устранение неисправностей колесных пар. </w:t>
            </w:r>
          </w:p>
          <w:p w:rsidR="00192565" w:rsidRPr="006F2BB6" w:rsidRDefault="00192565"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предельных параметров и устранение неисправностей </w:t>
            </w:r>
            <w:proofErr w:type="spellStart"/>
            <w:r w:rsidRPr="006F2BB6">
              <w:rPr>
                <w:rFonts w:ascii="Times New Roman" w:hAnsi="Times New Roman" w:cs="Times New Roman"/>
                <w:sz w:val="24"/>
                <w:szCs w:val="24"/>
              </w:rPr>
              <w:t>автосцепных</w:t>
            </w:r>
            <w:proofErr w:type="spellEnd"/>
            <w:r w:rsidRPr="006F2BB6">
              <w:rPr>
                <w:rFonts w:ascii="Times New Roman" w:hAnsi="Times New Roman" w:cs="Times New Roman"/>
                <w:sz w:val="24"/>
                <w:szCs w:val="24"/>
              </w:rPr>
              <w:t xml:space="preserve"> приборов. </w:t>
            </w:r>
          </w:p>
          <w:p w:rsidR="00192565" w:rsidRPr="006F2BB6" w:rsidRDefault="00192565"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предельных параметров и устранение неисправностей электрических машин и аппаратов. </w:t>
            </w:r>
          </w:p>
          <w:p w:rsidR="00192565" w:rsidRPr="006F2BB6" w:rsidRDefault="00192565" w:rsidP="00BF605F">
            <w:pPr>
              <w:spacing w:after="0" w:line="240" w:lineRule="auto"/>
              <w:rPr>
                <w:rFonts w:ascii="Times New Roman" w:hAnsi="Times New Roman" w:cs="Times New Roman"/>
                <w:bCs/>
                <w:sz w:val="24"/>
                <w:szCs w:val="24"/>
              </w:rPr>
            </w:pPr>
          </w:p>
        </w:tc>
        <w:tc>
          <w:tcPr>
            <w:tcW w:w="1559"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lastRenderedPageBreak/>
              <w:t>612</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8472" w:type="dxa"/>
            <w:gridSpan w:val="2"/>
          </w:tcPr>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bCs/>
                <w:sz w:val="24"/>
                <w:szCs w:val="24"/>
              </w:rPr>
              <w:lastRenderedPageBreak/>
              <w:t xml:space="preserve">Производственная практика по специальности: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16269 Осмотрщик вагонов;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16275 Осмотрщик-ремонтник вагонов;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18540 Слесарь по ремонту подвижного состава.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Виды работ: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Проведение технического осмотра основных узлов механического, пневматического и электрического оборудования и механизмов подвижного состава.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Выявление неисправностей основных узлов оборудования и механизмов подвижного состава.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предельных эксплуатационных параметров и устранение неисправностей колесных пар.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предельных параметров и устранение неисправностей </w:t>
            </w:r>
            <w:proofErr w:type="spellStart"/>
            <w:r w:rsidRPr="006F2BB6">
              <w:rPr>
                <w:rFonts w:ascii="Times New Roman" w:hAnsi="Times New Roman" w:cs="Times New Roman"/>
                <w:sz w:val="24"/>
                <w:szCs w:val="24"/>
              </w:rPr>
              <w:t>автосцепных</w:t>
            </w:r>
            <w:proofErr w:type="spellEnd"/>
            <w:r w:rsidRPr="006F2BB6">
              <w:rPr>
                <w:rFonts w:ascii="Times New Roman" w:hAnsi="Times New Roman" w:cs="Times New Roman"/>
                <w:sz w:val="24"/>
                <w:szCs w:val="24"/>
              </w:rPr>
              <w:t xml:space="preserve"> приборов.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предельных параметров и устранение неисправностей электрических машин и аппаратов.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предельных параметров и устранение неисправностей автотормозных приборов.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Определение работоспособности и неисправностей локомотивных приборов безопасности.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Проведение демонтажа, монтажа, сборки и регулировки узлов и механизмов подвижного состава.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Проведение монтажа, демонтажа, регулировки основного оборудования дизеля, а также настройки параметров дизель-генераторных установок. </w:t>
            </w:r>
          </w:p>
          <w:p w:rsidR="00670582" w:rsidRPr="006F2BB6" w:rsidRDefault="00670582" w:rsidP="00BF605F">
            <w:pPr>
              <w:spacing w:after="0" w:line="240" w:lineRule="auto"/>
              <w:rPr>
                <w:rFonts w:ascii="Times New Roman" w:hAnsi="Times New Roman" w:cs="Times New Roman"/>
                <w:sz w:val="24"/>
                <w:szCs w:val="24"/>
              </w:rPr>
            </w:pPr>
            <w:r w:rsidRPr="006F2BB6">
              <w:rPr>
                <w:rFonts w:ascii="Times New Roman" w:hAnsi="Times New Roman" w:cs="Times New Roman"/>
                <w:sz w:val="24"/>
                <w:szCs w:val="24"/>
              </w:rPr>
              <w:t xml:space="preserve">10. Произведение ремонта узлов, механизмов и изготовление отдельных деталей подвижного состава. </w:t>
            </w:r>
          </w:p>
          <w:p w:rsidR="00670582" w:rsidRPr="006F2BB6" w:rsidRDefault="00670582" w:rsidP="00BF605F">
            <w:pPr>
              <w:spacing w:after="0" w:line="240" w:lineRule="auto"/>
              <w:rPr>
                <w:rFonts w:ascii="Times New Roman" w:hAnsi="Times New Roman" w:cs="Times New Roman"/>
                <w:bCs/>
                <w:sz w:val="24"/>
                <w:szCs w:val="24"/>
              </w:rPr>
            </w:pPr>
            <w:r w:rsidRPr="006F2BB6">
              <w:rPr>
                <w:rFonts w:ascii="Times New Roman" w:hAnsi="Times New Roman" w:cs="Times New Roman"/>
                <w:sz w:val="24"/>
                <w:szCs w:val="24"/>
              </w:rPr>
              <w:t xml:space="preserve">11. Разборка узлов вспомогательных частей ремонтируемого объекта подвижного состава в условиях тугой и скользящей посадок деталей </w:t>
            </w:r>
          </w:p>
        </w:tc>
        <w:tc>
          <w:tcPr>
            <w:tcW w:w="1559" w:type="dxa"/>
          </w:tcPr>
          <w:p w:rsidR="00670582" w:rsidRPr="006F2BB6" w:rsidRDefault="00192565" w:rsidP="00BF605F">
            <w:pPr>
              <w:spacing w:after="0" w:line="240" w:lineRule="auto"/>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360</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r w:rsidR="00670582" w:rsidRPr="006F2BB6" w:rsidTr="00192565">
        <w:tc>
          <w:tcPr>
            <w:tcW w:w="3168" w:type="dxa"/>
          </w:tcPr>
          <w:p w:rsidR="00670582" w:rsidRPr="006F2BB6" w:rsidRDefault="00670582" w:rsidP="00BF605F">
            <w:pPr>
              <w:spacing w:after="0" w:line="240" w:lineRule="auto"/>
              <w:jc w:val="center"/>
              <w:rPr>
                <w:rFonts w:ascii="Times New Roman" w:hAnsi="Times New Roman" w:cs="Times New Roman"/>
                <w:bCs/>
                <w:sz w:val="24"/>
                <w:szCs w:val="24"/>
              </w:rPr>
            </w:pPr>
          </w:p>
        </w:tc>
        <w:tc>
          <w:tcPr>
            <w:tcW w:w="5304" w:type="dxa"/>
          </w:tcPr>
          <w:p w:rsidR="00670582" w:rsidRPr="006F2BB6" w:rsidRDefault="00670582" w:rsidP="00BF605F">
            <w:pPr>
              <w:spacing w:after="0" w:line="240" w:lineRule="auto"/>
              <w:rPr>
                <w:rFonts w:ascii="Times New Roman" w:hAnsi="Times New Roman" w:cs="Times New Roman"/>
                <w:bCs/>
                <w:sz w:val="24"/>
                <w:szCs w:val="24"/>
              </w:rPr>
            </w:pPr>
            <w:r w:rsidRPr="006F2BB6">
              <w:rPr>
                <w:rFonts w:ascii="Times New Roman" w:hAnsi="Times New Roman" w:cs="Times New Roman"/>
                <w:bCs/>
                <w:sz w:val="24"/>
                <w:szCs w:val="24"/>
              </w:rPr>
              <w:t>всего</w:t>
            </w:r>
          </w:p>
        </w:tc>
        <w:tc>
          <w:tcPr>
            <w:tcW w:w="1559" w:type="dxa"/>
          </w:tcPr>
          <w:p w:rsidR="00670582" w:rsidRPr="006F2BB6" w:rsidRDefault="00192565" w:rsidP="00BF605F">
            <w:pPr>
              <w:spacing w:after="0" w:line="240" w:lineRule="auto"/>
              <w:jc w:val="center"/>
              <w:rPr>
                <w:rFonts w:ascii="Times New Roman" w:eastAsia="Calibri" w:hAnsi="Times New Roman" w:cs="Times New Roman"/>
                <w:bCs/>
                <w:sz w:val="24"/>
                <w:szCs w:val="24"/>
              </w:rPr>
            </w:pPr>
            <w:r w:rsidRPr="006F2BB6">
              <w:rPr>
                <w:rFonts w:ascii="Times New Roman" w:eastAsia="Calibri" w:hAnsi="Times New Roman" w:cs="Times New Roman"/>
                <w:bCs/>
                <w:sz w:val="24"/>
                <w:szCs w:val="24"/>
              </w:rPr>
              <w:t>1232</w:t>
            </w:r>
          </w:p>
        </w:tc>
        <w:tc>
          <w:tcPr>
            <w:tcW w:w="1276"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275"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c>
          <w:tcPr>
            <w:tcW w:w="1843" w:type="dxa"/>
          </w:tcPr>
          <w:p w:rsidR="00670582" w:rsidRPr="006F2BB6" w:rsidRDefault="00670582" w:rsidP="00BF605F">
            <w:pPr>
              <w:spacing w:after="0" w:line="240" w:lineRule="auto"/>
              <w:jc w:val="center"/>
              <w:rPr>
                <w:rFonts w:ascii="Times New Roman" w:eastAsia="Calibri" w:hAnsi="Times New Roman" w:cs="Times New Roman"/>
                <w:bCs/>
                <w:sz w:val="24"/>
                <w:szCs w:val="24"/>
              </w:rPr>
            </w:pPr>
          </w:p>
        </w:tc>
      </w:tr>
    </w:tbl>
    <w:p w:rsidR="000D64CB" w:rsidRPr="00BF605F" w:rsidRDefault="000D64CB" w:rsidP="00CC0713">
      <w:pPr>
        <w:autoSpaceDE w:val="0"/>
        <w:autoSpaceDN w:val="0"/>
        <w:adjustRightInd w:val="0"/>
        <w:spacing w:after="0" w:line="240" w:lineRule="auto"/>
        <w:rPr>
          <w:rFonts w:ascii="Times New Roman" w:hAnsi="Times New Roman" w:cs="Times New Roman"/>
          <w:sz w:val="28"/>
          <w:szCs w:val="28"/>
        </w:rPr>
      </w:pPr>
      <w:r w:rsidRPr="00BF605F">
        <w:rPr>
          <w:rFonts w:ascii="Times New Roman" w:hAnsi="Times New Roman" w:cs="Times New Roman"/>
          <w:sz w:val="28"/>
          <w:szCs w:val="28"/>
        </w:rPr>
        <w:t xml:space="preserve">Для характеристики уровня освоения учебного материала используются следующие обозначения: </w:t>
      </w:r>
    </w:p>
    <w:p w:rsidR="000D64CB" w:rsidRPr="00BF605F" w:rsidRDefault="000D64CB" w:rsidP="00CC0713">
      <w:pPr>
        <w:autoSpaceDE w:val="0"/>
        <w:autoSpaceDN w:val="0"/>
        <w:adjustRightInd w:val="0"/>
        <w:spacing w:after="0" w:line="240" w:lineRule="auto"/>
        <w:rPr>
          <w:rFonts w:ascii="Times New Roman" w:hAnsi="Times New Roman" w:cs="Times New Roman"/>
          <w:sz w:val="28"/>
          <w:szCs w:val="28"/>
        </w:rPr>
      </w:pPr>
      <w:r w:rsidRPr="00BF605F">
        <w:rPr>
          <w:rFonts w:ascii="Times New Roman" w:hAnsi="Times New Roman" w:cs="Times New Roman"/>
          <w:sz w:val="28"/>
          <w:szCs w:val="28"/>
        </w:rPr>
        <w:t xml:space="preserve">1 — </w:t>
      </w:r>
      <w:proofErr w:type="gramStart"/>
      <w:r w:rsidRPr="00BF605F">
        <w:rPr>
          <w:rFonts w:ascii="Times New Roman" w:hAnsi="Times New Roman" w:cs="Times New Roman"/>
          <w:sz w:val="28"/>
          <w:szCs w:val="28"/>
        </w:rPr>
        <w:t>ознакомительный</w:t>
      </w:r>
      <w:proofErr w:type="gramEnd"/>
      <w:r w:rsidRPr="00BF605F">
        <w:rPr>
          <w:rFonts w:ascii="Times New Roman" w:hAnsi="Times New Roman" w:cs="Times New Roman"/>
          <w:sz w:val="28"/>
          <w:szCs w:val="28"/>
        </w:rPr>
        <w:t xml:space="preserve"> (узнавание ранее изученных объектов, свойств); </w:t>
      </w:r>
    </w:p>
    <w:p w:rsidR="000D64CB" w:rsidRDefault="000D64CB" w:rsidP="001C31EB">
      <w:pPr>
        <w:spacing w:after="0" w:line="240" w:lineRule="auto"/>
        <w:rPr>
          <w:rFonts w:ascii="Times New Roman" w:hAnsi="Times New Roman" w:cs="Times New Roman"/>
          <w:color w:val="000000"/>
          <w:sz w:val="23"/>
          <w:szCs w:val="23"/>
        </w:rPr>
      </w:pPr>
      <w:r w:rsidRPr="00BF605F">
        <w:rPr>
          <w:rFonts w:ascii="Times New Roman" w:hAnsi="Times New Roman" w:cs="Times New Roman"/>
          <w:sz w:val="28"/>
          <w:szCs w:val="28"/>
        </w:rPr>
        <w:t xml:space="preserve">2 — </w:t>
      </w:r>
      <w:proofErr w:type="gramStart"/>
      <w:r w:rsidRPr="00BF605F">
        <w:rPr>
          <w:rFonts w:ascii="Times New Roman" w:hAnsi="Times New Roman" w:cs="Times New Roman"/>
          <w:sz w:val="28"/>
          <w:szCs w:val="28"/>
        </w:rPr>
        <w:t>репродуктивный</w:t>
      </w:r>
      <w:proofErr w:type="gramEnd"/>
      <w:r w:rsidRPr="00BF605F">
        <w:rPr>
          <w:rFonts w:ascii="Times New Roman" w:hAnsi="Times New Roman" w:cs="Times New Roman"/>
          <w:sz w:val="28"/>
          <w:szCs w:val="28"/>
        </w:rPr>
        <w:t xml:space="preserve"> (выполнение деятельности по образцу, инструкции или под руководством).</w:t>
      </w:r>
    </w:p>
    <w:p w:rsidR="000D64CB" w:rsidRDefault="000D64CB" w:rsidP="001C31EB">
      <w:pPr>
        <w:spacing w:after="0" w:line="240" w:lineRule="auto"/>
        <w:sectPr w:rsidR="000D64CB" w:rsidSect="00145A43">
          <w:pgSz w:w="16838" w:h="11906" w:orient="landscape"/>
          <w:pgMar w:top="1701" w:right="1134" w:bottom="851" w:left="1134" w:header="709" w:footer="709" w:gutter="0"/>
          <w:cols w:space="708"/>
          <w:docGrid w:linePitch="360"/>
        </w:sectPr>
      </w:pPr>
    </w:p>
    <w:p w:rsidR="000D64CB" w:rsidRPr="00CC0713" w:rsidRDefault="00CC0713" w:rsidP="00CC0713">
      <w:pPr>
        <w:pStyle w:val="a5"/>
        <w:autoSpaceDE w:val="0"/>
        <w:autoSpaceDN w:val="0"/>
        <w:adjustRightInd w:val="0"/>
        <w:spacing w:after="0" w:line="240" w:lineRule="auto"/>
        <w:jc w:val="center"/>
        <w:outlineLvl w:val="0"/>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4.</w:t>
      </w:r>
      <w:r w:rsidR="000D64CB" w:rsidRPr="00CC0713">
        <w:rPr>
          <w:rFonts w:ascii="Times New Roman" w:hAnsi="Times New Roman" w:cs="Times New Roman"/>
          <w:b/>
          <w:bCs/>
          <w:color w:val="000000"/>
          <w:sz w:val="24"/>
          <w:szCs w:val="24"/>
        </w:rPr>
        <w:t>УСЛОВИЯ РЕАЛИЗАЦИИ ПРОФЕССИОНАЛЬНОГО МОДУЛЯ</w:t>
      </w:r>
    </w:p>
    <w:p w:rsidR="00CC0713" w:rsidRPr="00CC0713" w:rsidRDefault="00CC0713" w:rsidP="00CC0713">
      <w:pPr>
        <w:pStyle w:val="a5"/>
        <w:autoSpaceDE w:val="0"/>
        <w:autoSpaceDN w:val="0"/>
        <w:adjustRightInd w:val="0"/>
        <w:spacing w:after="0" w:line="240" w:lineRule="auto"/>
        <w:outlineLvl w:val="0"/>
        <w:rPr>
          <w:rFonts w:ascii="Times New Roman" w:hAnsi="Times New Roman" w:cs="Times New Roman"/>
          <w:color w:val="000000"/>
          <w:sz w:val="24"/>
          <w:szCs w:val="24"/>
        </w:rPr>
      </w:pP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CC0713">
        <w:rPr>
          <w:rFonts w:ascii="Times New Roman" w:hAnsi="Times New Roman" w:cs="Times New Roman"/>
          <w:b/>
          <w:bCs/>
          <w:color w:val="000000"/>
          <w:sz w:val="28"/>
          <w:szCs w:val="28"/>
        </w:rPr>
        <w:t xml:space="preserve">4.1. Требования к минимальному материально-техническому обеспечению </w:t>
      </w:r>
    </w:p>
    <w:p w:rsidR="005337DA" w:rsidRPr="00CC0713" w:rsidRDefault="005337DA"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0D64CB" w:rsidRPr="00CC0713" w:rsidRDefault="000564D9"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Реализация </w:t>
      </w:r>
      <w:r w:rsidR="000D64CB" w:rsidRPr="00CC0713">
        <w:rPr>
          <w:rFonts w:ascii="Times New Roman" w:hAnsi="Times New Roman" w:cs="Times New Roman"/>
          <w:color w:val="000000"/>
          <w:sz w:val="28"/>
          <w:szCs w:val="28"/>
        </w:rPr>
        <w:t xml:space="preserve"> программы пр</w:t>
      </w:r>
      <w:r w:rsidR="005337DA" w:rsidRPr="00CC0713">
        <w:rPr>
          <w:rFonts w:ascii="Times New Roman" w:hAnsi="Times New Roman" w:cs="Times New Roman"/>
          <w:color w:val="000000"/>
          <w:sz w:val="28"/>
          <w:szCs w:val="28"/>
        </w:rPr>
        <w:t xml:space="preserve">офессионального модуля </w:t>
      </w:r>
      <w:r>
        <w:rPr>
          <w:rFonts w:ascii="Times New Roman" w:hAnsi="Times New Roman" w:cs="Times New Roman"/>
          <w:color w:val="000000"/>
          <w:sz w:val="28"/>
          <w:szCs w:val="28"/>
        </w:rPr>
        <w:t>осуществляется в лабораториях</w:t>
      </w:r>
      <w:r w:rsidR="000D64CB" w:rsidRPr="00CC0713">
        <w:rPr>
          <w:rFonts w:ascii="Times New Roman" w:hAnsi="Times New Roman" w:cs="Times New Roman"/>
          <w:color w:val="000000"/>
          <w:sz w:val="28"/>
          <w:szCs w:val="28"/>
        </w:rPr>
        <w:t xml:space="preserve">: «Устройство и </w:t>
      </w:r>
      <w:r w:rsidR="005337DA" w:rsidRPr="00CC0713">
        <w:rPr>
          <w:rFonts w:ascii="Times New Roman" w:hAnsi="Times New Roman" w:cs="Times New Roman"/>
          <w:color w:val="000000"/>
          <w:sz w:val="28"/>
          <w:szCs w:val="28"/>
        </w:rPr>
        <w:t>техническое оборудование подвиж</w:t>
      </w:r>
      <w:r w:rsidR="000D64CB" w:rsidRPr="00CC0713">
        <w:rPr>
          <w:rFonts w:ascii="Times New Roman" w:hAnsi="Times New Roman" w:cs="Times New Roman"/>
          <w:color w:val="000000"/>
          <w:sz w:val="28"/>
          <w:szCs w:val="28"/>
        </w:rPr>
        <w:t xml:space="preserve">ного состава», «Автотормоза»; </w:t>
      </w:r>
      <w:r w:rsidR="005337DA" w:rsidRPr="00CC0713">
        <w:rPr>
          <w:rFonts w:ascii="Times New Roman" w:hAnsi="Times New Roman" w:cs="Times New Roman"/>
          <w:color w:val="000000"/>
          <w:sz w:val="28"/>
          <w:szCs w:val="28"/>
        </w:rPr>
        <w:t>слесарной и электромонтажной ма</w:t>
      </w:r>
      <w:r w:rsidR="000D64CB" w:rsidRPr="00CC0713">
        <w:rPr>
          <w:rFonts w:ascii="Times New Roman" w:hAnsi="Times New Roman" w:cs="Times New Roman"/>
          <w:color w:val="000000"/>
          <w:sz w:val="28"/>
          <w:szCs w:val="28"/>
        </w:rPr>
        <w:t xml:space="preserve">стерских.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Оборудование лаборатории «Устройство и техническое оборудование подвижного состава»: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посадочные места по количеству </w:t>
      </w:r>
      <w:proofErr w:type="gramStart"/>
      <w:r w:rsidRPr="00CC0713">
        <w:rPr>
          <w:rFonts w:ascii="Times New Roman" w:hAnsi="Times New Roman" w:cs="Times New Roman"/>
          <w:color w:val="000000"/>
          <w:sz w:val="28"/>
          <w:szCs w:val="28"/>
        </w:rPr>
        <w:t>обуча</w:t>
      </w:r>
      <w:r w:rsidR="005337DA" w:rsidRPr="00CC0713">
        <w:rPr>
          <w:rFonts w:ascii="Times New Roman" w:hAnsi="Times New Roman" w:cs="Times New Roman"/>
          <w:color w:val="000000"/>
          <w:sz w:val="28"/>
          <w:szCs w:val="28"/>
        </w:rPr>
        <w:t>ющихся</w:t>
      </w:r>
      <w:proofErr w:type="gramEnd"/>
      <w:r w:rsidR="005337DA" w:rsidRPr="00CC0713">
        <w:rPr>
          <w:rFonts w:ascii="Times New Roman" w:hAnsi="Times New Roman" w:cs="Times New Roman"/>
          <w:color w:val="000000"/>
          <w:sz w:val="28"/>
          <w:szCs w:val="28"/>
        </w:rPr>
        <w:t>; рабочее место преподава</w:t>
      </w:r>
      <w:r w:rsidRPr="00CC0713">
        <w:rPr>
          <w:rFonts w:ascii="Times New Roman" w:hAnsi="Times New Roman" w:cs="Times New Roman"/>
          <w:color w:val="000000"/>
          <w:sz w:val="28"/>
          <w:szCs w:val="28"/>
        </w:rPr>
        <w:t xml:space="preserve">теля;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стенды по испытанию и проверке узлов и деталей вагонов;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метрический измерительный инструмент;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измерительные приборы;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мегомметр;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комплект плакатов по программе модуля ПМ.01;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комплект учебно-методической и нормативной документации.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Оборудование лаборатории и рабочих мест лаборатории «Автотормоза»: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посадочные места по количеству </w:t>
      </w:r>
      <w:proofErr w:type="gramStart"/>
      <w:r w:rsidRPr="00CC0713">
        <w:rPr>
          <w:rFonts w:ascii="Times New Roman" w:hAnsi="Times New Roman" w:cs="Times New Roman"/>
          <w:color w:val="000000"/>
          <w:sz w:val="28"/>
          <w:szCs w:val="28"/>
        </w:rPr>
        <w:t>обучающихся</w:t>
      </w:r>
      <w:proofErr w:type="gramEnd"/>
      <w:r w:rsidRPr="00CC0713">
        <w:rPr>
          <w:rFonts w:ascii="Times New Roman" w:hAnsi="Times New Roman" w:cs="Times New Roman"/>
          <w:color w:val="000000"/>
          <w:sz w:val="28"/>
          <w:szCs w:val="28"/>
        </w:rPr>
        <w:t xml:space="preserve">;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компрессор, регулятор давления;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воздухораспределители пассажирского и грузового типов;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регулятор режима торможения;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реле давления, </w:t>
      </w:r>
      <w:proofErr w:type="spellStart"/>
      <w:r w:rsidRPr="00CC0713">
        <w:rPr>
          <w:rFonts w:ascii="Times New Roman" w:hAnsi="Times New Roman" w:cs="Times New Roman"/>
          <w:color w:val="000000"/>
          <w:sz w:val="28"/>
          <w:szCs w:val="28"/>
        </w:rPr>
        <w:t>электровоздухораспределитель</w:t>
      </w:r>
      <w:proofErr w:type="spellEnd"/>
      <w:r w:rsidRPr="00CC0713">
        <w:rPr>
          <w:rFonts w:ascii="Times New Roman" w:hAnsi="Times New Roman" w:cs="Times New Roman"/>
          <w:color w:val="000000"/>
          <w:sz w:val="28"/>
          <w:szCs w:val="28"/>
        </w:rPr>
        <w:t xml:space="preserve">;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детали пневматической арматуры;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комплект плакатов, учебно-методической документации.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Оборудование мастерских и рабочих мест мастерских: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слесарной: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рабочие места по количеству </w:t>
      </w:r>
      <w:proofErr w:type="gramStart"/>
      <w:r w:rsidRPr="00CC0713">
        <w:rPr>
          <w:rFonts w:ascii="Times New Roman" w:hAnsi="Times New Roman" w:cs="Times New Roman"/>
          <w:color w:val="000000"/>
          <w:sz w:val="28"/>
          <w:szCs w:val="28"/>
        </w:rPr>
        <w:t>обучающихся</w:t>
      </w:r>
      <w:proofErr w:type="gramEnd"/>
      <w:r w:rsidRPr="00CC0713">
        <w:rPr>
          <w:rFonts w:ascii="Times New Roman" w:hAnsi="Times New Roman" w:cs="Times New Roman"/>
          <w:color w:val="000000"/>
          <w:sz w:val="28"/>
          <w:szCs w:val="28"/>
        </w:rPr>
        <w:t xml:space="preserve">;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станки: настольно-сверлильные, заточные, шлифовальные;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набор слесарного инструмента;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набор измерительного инструмента и приспособлений; </w:t>
      </w:r>
    </w:p>
    <w:p w:rsidR="000D64CB" w:rsidRPr="00CC0713" w:rsidRDefault="000D64CB" w:rsidP="00CC0713">
      <w:pPr>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заготовки для выполнения слесарных работ;</w:t>
      </w:r>
    </w:p>
    <w:p w:rsidR="000D64CB" w:rsidRPr="00CC0713" w:rsidRDefault="000D64CB" w:rsidP="00CC0713">
      <w:pPr>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электромонтажной: </w:t>
      </w:r>
    </w:p>
    <w:p w:rsidR="000D64CB" w:rsidRPr="00CC0713" w:rsidRDefault="000D64CB" w:rsidP="00CC0713">
      <w:pPr>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рабочие места по количеству </w:t>
      </w:r>
      <w:proofErr w:type="gramStart"/>
      <w:r w:rsidRPr="00CC0713">
        <w:rPr>
          <w:rFonts w:ascii="Times New Roman" w:hAnsi="Times New Roman" w:cs="Times New Roman"/>
          <w:color w:val="000000"/>
          <w:sz w:val="28"/>
          <w:szCs w:val="28"/>
        </w:rPr>
        <w:t>обучающихся</w:t>
      </w:r>
      <w:proofErr w:type="gramEnd"/>
      <w:r w:rsidRPr="00CC0713">
        <w:rPr>
          <w:rFonts w:ascii="Times New Roman" w:hAnsi="Times New Roman" w:cs="Times New Roman"/>
          <w:color w:val="000000"/>
          <w:sz w:val="28"/>
          <w:szCs w:val="28"/>
        </w:rPr>
        <w:t xml:space="preserve">; </w:t>
      </w:r>
    </w:p>
    <w:p w:rsidR="000D64CB" w:rsidRPr="00CC0713" w:rsidRDefault="000D64CB" w:rsidP="00CC0713">
      <w:pPr>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паяльная станция; </w:t>
      </w:r>
    </w:p>
    <w:p w:rsidR="000D64CB" w:rsidRPr="00CC0713" w:rsidRDefault="000D64CB" w:rsidP="00CC0713">
      <w:pPr>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наборы инструмента и приспособлений; </w:t>
      </w:r>
    </w:p>
    <w:p w:rsidR="000D64CB" w:rsidRPr="00CC0713" w:rsidRDefault="000D64CB" w:rsidP="00CC0713">
      <w:pPr>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 заготовки. </w:t>
      </w:r>
    </w:p>
    <w:p w:rsidR="005337DA" w:rsidRPr="00CC0713" w:rsidRDefault="000D64CB" w:rsidP="00CC0713">
      <w:pPr>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Технические средства обучения: </w:t>
      </w:r>
    </w:p>
    <w:p w:rsidR="000D64CB" w:rsidRPr="00CC0713" w:rsidRDefault="000D64CB" w:rsidP="00CC0713">
      <w:pPr>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компьютер с лицензионным прог</w:t>
      </w:r>
      <w:r w:rsidR="005337DA" w:rsidRPr="00CC0713">
        <w:rPr>
          <w:rFonts w:ascii="Times New Roman" w:hAnsi="Times New Roman" w:cs="Times New Roman"/>
          <w:color w:val="000000"/>
          <w:sz w:val="28"/>
          <w:szCs w:val="28"/>
        </w:rPr>
        <w:t xml:space="preserve">раммным обеспечением и </w:t>
      </w:r>
      <w:proofErr w:type="spellStart"/>
      <w:r w:rsidR="005337DA" w:rsidRPr="00CC0713">
        <w:rPr>
          <w:rFonts w:ascii="Times New Roman" w:hAnsi="Times New Roman" w:cs="Times New Roman"/>
          <w:color w:val="000000"/>
          <w:sz w:val="28"/>
          <w:szCs w:val="28"/>
        </w:rPr>
        <w:t>мультиме</w:t>
      </w:r>
      <w:r w:rsidRPr="00CC0713">
        <w:rPr>
          <w:rFonts w:ascii="Times New Roman" w:hAnsi="Times New Roman" w:cs="Times New Roman"/>
          <w:color w:val="000000"/>
          <w:sz w:val="28"/>
          <w:szCs w:val="28"/>
        </w:rPr>
        <w:t>диапроектор</w:t>
      </w:r>
      <w:proofErr w:type="spellEnd"/>
      <w:r w:rsidRPr="00CC0713">
        <w:rPr>
          <w:rFonts w:ascii="Times New Roman" w:hAnsi="Times New Roman" w:cs="Times New Roman"/>
          <w:color w:val="000000"/>
          <w:sz w:val="28"/>
          <w:szCs w:val="28"/>
        </w:rPr>
        <w:t xml:space="preserve">. </w:t>
      </w:r>
    </w:p>
    <w:p w:rsidR="005337DA" w:rsidRPr="00CC0713" w:rsidRDefault="005337DA" w:rsidP="00CC0713">
      <w:pPr>
        <w:spacing w:after="0" w:line="240" w:lineRule="auto"/>
        <w:ind w:firstLine="709"/>
        <w:jc w:val="both"/>
        <w:rPr>
          <w:rFonts w:ascii="Times New Roman" w:hAnsi="Times New Roman" w:cs="Times New Roman"/>
          <w:color w:val="000000"/>
          <w:sz w:val="28"/>
          <w:szCs w:val="28"/>
        </w:rPr>
      </w:pPr>
    </w:p>
    <w:p w:rsidR="000D64CB" w:rsidRPr="00CC0713" w:rsidRDefault="000D64CB" w:rsidP="00CC0713">
      <w:pPr>
        <w:pStyle w:val="1"/>
        <w:ind w:firstLine="709"/>
        <w:jc w:val="both"/>
        <w:rPr>
          <w:color w:val="000000"/>
          <w:sz w:val="28"/>
          <w:szCs w:val="28"/>
        </w:rPr>
      </w:pPr>
      <w:r w:rsidRPr="00CC0713">
        <w:rPr>
          <w:b/>
          <w:bCs/>
          <w:color w:val="000000"/>
          <w:sz w:val="28"/>
          <w:szCs w:val="28"/>
        </w:rPr>
        <w:t xml:space="preserve">4.2. Информационное обеспечение обучения </w:t>
      </w:r>
    </w:p>
    <w:p w:rsidR="000D64CB" w:rsidRPr="000564D9" w:rsidRDefault="000564D9" w:rsidP="00CC0713">
      <w:pPr>
        <w:spacing w:after="0" w:line="240" w:lineRule="auto"/>
        <w:ind w:firstLine="709"/>
        <w:jc w:val="both"/>
        <w:rPr>
          <w:rFonts w:ascii="Times New Roman" w:hAnsi="Times New Roman" w:cs="Times New Roman"/>
          <w:color w:val="000000"/>
          <w:sz w:val="28"/>
          <w:szCs w:val="28"/>
        </w:rPr>
      </w:pPr>
      <w:r w:rsidRPr="000564D9">
        <w:rPr>
          <w:rFonts w:ascii="Times New Roman" w:hAnsi="Times New Roman" w:cs="Times New Roman"/>
          <w:bCs/>
          <w:color w:val="000000"/>
          <w:sz w:val="28"/>
          <w:szCs w:val="28"/>
        </w:rPr>
        <w:t>Перечень</w:t>
      </w:r>
      <w:r w:rsidR="000D64CB" w:rsidRPr="000564D9">
        <w:rPr>
          <w:rFonts w:ascii="Times New Roman" w:hAnsi="Times New Roman" w:cs="Times New Roman"/>
          <w:bCs/>
          <w:color w:val="000000"/>
          <w:sz w:val="28"/>
          <w:szCs w:val="28"/>
        </w:rPr>
        <w:t xml:space="preserve"> учебных изд</w:t>
      </w:r>
      <w:r w:rsidR="003975E0" w:rsidRPr="000564D9">
        <w:rPr>
          <w:rFonts w:ascii="Times New Roman" w:hAnsi="Times New Roman" w:cs="Times New Roman"/>
          <w:bCs/>
          <w:color w:val="000000"/>
          <w:sz w:val="28"/>
          <w:szCs w:val="28"/>
        </w:rPr>
        <w:t xml:space="preserve">аний, </w:t>
      </w:r>
      <w:proofErr w:type="spellStart"/>
      <w:r w:rsidR="003975E0" w:rsidRPr="000564D9">
        <w:rPr>
          <w:rFonts w:ascii="Times New Roman" w:hAnsi="Times New Roman" w:cs="Times New Roman"/>
          <w:bCs/>
          <w:color w:val="000000"/>
          <w:sz w:val="28"/>
          <w:szCs w:val="28"/>
        </w:rPr>
        <w:t>интернет-ресурсов</w:t>
      </w:r>
      <w:proofErr w:type="spellEnd"/>
      <w:r w:rsidR="003975E0" w:rsidRPr="000564D9">
        <w:rPr>
          <w:rFonts w:ascii="Times New Roman" w:hAnsi="Times New Roman" w:cs="Times New Roman"/>
          <w:bCs/>
          <w:color w:val="000000"/>
          <w:sz w:val="28"/>
          <w:szCs w:val="28"/>
        </w:rPr>
        <w:t>, допол</w:t>
      </w:r>
      <w:r w:rsidR="000D64CB" w:rsidRPr="000564D9">
        <w:rPr>
          <w:rFonts w:ascii="Times New Roman" w:hAnsi="Times New Roman" w:cs="Times New Roman"/>
          <w:bCs/>
          <w:color w:val="000000"/>
          <w:sz w:val="28"/>
          <w:szCs w:val="28"/>
        </w:rPr>
        <w:t xml:space="preserve">нительной литературы </w:t>
      </w:r>
    </w:p>
    <w:p w:rsidR="000D64CB" w:rsidRDefault="000D64CB" w:rsidP="00CC0713">
      <w:pPr>
        <w:pStyle w:val="a3"/>
        <w:spacing w:before="0" w:beforeAutospacing="0" w:after="0" w:afterAutospacing="0"/>
        <w:ind w:firstLine="709"/>
        <w:jc w:val="both"/>
        <w:rPr>
          <w:color w:val="000000"/>
          <w:sz w:val="28"/>
          <w:szCs w:val="28"/>
        </w:rPr>
      </w:pPr>
      <w:r w:rsidRPr="00CC0713">
        <w:rPr>
          <w:color w:val="000000"/>
          <w:sz w:val="28"/>
          <w:szCs w:val="28"/>
        </w:rPr>
        <w:t xml:space="preserve">Основные источники </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lastRenderedPageBreak/>
        <w:t xml:space="preserve">1.Федеральный закон от 10.01.2017 г. № 17-ФЗ «О железнодорожном транспорте в Российской Федерации» (с </w:t>
      </w:r>
      <w:proofErr w:type="spellStart"/>
      <w:r w:rsidRPr="00CA039B">
        <w:rPr>
          <w:rFonts w:ascii="Times New Roman" w:eastAsia="Calibri" w:hAnsi="Times New Roman" w:cs="Times New Roman"/>
          <w:sz w:val="28"/>
          <w:szCs w:val="28"/>
        </w:rPr>
        <w:t>изм</w:t>
      </w:r>
      <w:proofErr w:type="spellEnd"/>
      <w:r w:rsidRPr="00CA039B">
        <w:rPr>
          <w:rFonts w:ascii="Times New Roman" w:eastAsia="Calibri" w:hAnsi="Times New Roman" w:cs="Times New Roman"/>
          <w:sz w:val="28"/>
          <w:szCs w:val="28"/>
        </w:rPr>
        <w:t>. от 7.07.2003 г., 8.11.2007 г., 22, 23.2007., 26, 30.12.2008 г.).</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 xml:space="preserve">2.Федеральный закон Российской Федерации от 10.01.2017 г. № 18-ФЗ «Устав железнодорожного транспорта» (с </w:t>
      </w:r>
      <w:proofErr w:type="spellStart"/>
      <w:r w:rsidRPr="00CA039B">
        <w:rPr>
          <w:rFonts w:ascii="Times New Roman" w:eastAsia="Calibri" w:hAnsi="Times New Roman" w:cs="Times New Roman"/>
          <w:sz w:val="28"/>
          <w:szCs w:val="28"/>
        </w:rPr>
        <w:t>изм</w:t>
      </w:r>
      <w:proofErr w:type="spellEnd"/>
      <w:r w:rsidRPr="00CA039B">
        <w:rPr>
          <w:rFonts w:ascii="Times New Roman" w:eastAsia="Calibri" w:hAnsi="Times New Roman" w:cs="Times New Roman"/>
          <w:sz w:val="28"/>
          <w:szCs w:val="28"/>
        </w:rPr>
        <w:t>. от 7.07.2003 г., 4.11.2006 г., 26.2006., 8.11.2007 г., 23.07.2008 г.).</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 xml:space="preserve">3.Федеральный закон от 17.07.2018 г. № 181-ФЗ «Об основах охраны труда в Российской Федерации» (с </w:t>
      </w:r>
      <w:proofErr w:type="spellStart"/>
      <w:r w:rsidRPr="00CA039B">
        <w:rPr>
          <w:rFonts w:ascii="Times New Roman" w:eastAsia="Calibri" w:hAnsi="Times New Roman" w:cs="Times New Roman"/>
          <w:sz w:val="28"/>
          <w:szCs w:val="28"/>
        </w:rPr>
        <w:t>изм</w:t>
      </w:r>
      <w:proofErr w:type="spellEnd"/>
      <w:r w:rsidRPr="00CA039B">
        <w:rPr>
          <w:rFonts w:ascii="Times New Roman" w:eastAsia="Calibri" w:hAnsi="Times New Roman" w:cs="Times New Roman"/>
          <w:sz w:val="28"/>
          <w:szCs w:val="28"/>
        </w:rPr>
        <w:t>. от 20.05.2002 г., 10.01.2003 г., 9.05.2005 г.).</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 xml:space="preserve">4.Федеральный закон от 9.02.2017 г. № 16-ФЗ «О транспортной безопасности» (с </w:t>
      </w:r>
      <w:proofErr w:type="spellStart"/>
      <w:r w:rsidRPr="00CA039B">
        <w:rPr>
          <w:rFonts w:ascii="Times New Roman" w:eastAsia="Calibri" w:hAnsi="Times New Roman" w:cs="Times New Roman"/>
          <w:sz w:val="28"/>
          <w:szCs w:val="28"/>
        </w:rPr>
        <w:t>изм</w:t>
      </w:r>
      <w:proofErr w:type="spellEnd"/>
      <w:r w:rsidRPr="00CA039B">
        <w:rPr>
          <w:rFonts w:ascii="Times New Roman" w:eastAsia="Calibri" w:hAnsi="Times New Roman" w:cs="Times New Roman"/>
          <w:sz w:val="28"/>
          <w:szCs w:val="28"/>
        </w:rPr>
        <w:t>. от 23.07.2008 г., 19.07.2009 г.).</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5.Распоряжение Правительства Российской Федерации 1734-р от 22.11.2018 г. № 1734-р «Об утверждении Транспортной стратегии РФ на период до 2030 года».</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6.Приказ Министерства транспорта Российской Федерации от 21.12.2017 г. № 286 «Об утверждении Правил технической эксплуатации железных дорог Российской Федерации».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7. Приказ Министерства транспорта Российской Федерации от 8.02.2017 г. № 43 «Об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Нормативно-техническая литература</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 Инструкция РФ от 16.10.2018 г. № ЦРБ-790 «Инструкция по движению поездов и маневровой работе на железных дорогах Российской Федерации».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2. Инструкция РФ от 25.10.2018 г. № ЦТ-ЦШ-889 «Инструкция о порядке пользования автоматической локомотивной сигнализацией непрерывного типа (АЛСН) и устройствами контроля бдительности машиниста».</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3. Инструкция РФ от 4.07.2018 г. № М-1954у «Инструкция по заземлению устройств энергоснабжения на электрифицированных железных дорогах».</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4. Инструкция РФ от 14.03.2017 г. № ЦЭ-936 «Инструкция по техническому обслуживанию и ремонту оборудования тяговых подстанций электрифицированных железных дорог».</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5. Инструкция РФ от 25.04.2017 г. № ЦШ-ЦТ-907 «Инструкция по эксплуатации комплексного локомотивного устройства безопасности».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6. Инструкция РФ от 27.09.2017 г. № ЦТ-685 «Инструкция по техническому обслуживанию электровозов и тепловозов в эксплуатации».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7. Инструкция РФ от 24.09.2017 г. № ЦТ-ЦШ-857 «Инструкция по техническому обслуживанию автоматической локомотивной сигнализации непрерывного типа (АЛСН) и устройств контроля бдительности машиниста».</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8. Инструкция РФ от 10.04.2017 г. № ЦТ-814 «Инструкция по подготовке к работе и техническому обслуживанию электровозов в зимних и летних условиях».</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9. Инструкция РФ от 26.05.2017 г. № ЦРБ-757 «Инструкция по сигнализации на железных дорогах Российской Федерации».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lastRenderedPageBreak/>
        <w:t>10. Инструкция РФ от 30.01.2017 г. № ЦТ-ЦВ-ЦЛ-ВНИИЖТ/227 «Инструкция по эксплуатации тормозов подвижного состава железных дорог».</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11. Инструкция РФ от 27.09.2017 г. № ЦТ-68 «Инструкция по техническому обслуживанию электровозов и электропоездов в эксплуатации».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 xml:space="preserve">12. Инструкция РФ от 27.04.2017 г. № ЦТ-ЦОУ-175 «Инструкция по обеспечению пожарной безопасности на локомотивах и </w:t>
      </w:r>
      <w:proofErr w:type="spellStart"/>
      <w:r w:rsidRPr="00CA039B">
        <w:rPr>
          <w:rFonts w:ascii="Times New Roman" w:eastAsia="Calibri" w:hAnsi="Times New Roman" w:cs="Times New Roman"/>
          <w:sz w:val="28"/>
          <w:szCs w:val="28"/>
        </w:rPr>
        <w:t>моторвагонном</w:t>
      </w:r>
      <w:proofErr w:type="spellEnd"/>
      <w:r w:rsidRPr="00CA039B">
        <w:rPr>
          <w:rFonts w:ascii="Times New Roman" w:eastAsia="Calibri" w:hAnsi="Times New Roman" w:cs="Times New Roman"/>
          <w:sz w:val="28"/>
          <w:szCs w:val="28"/>
        </w:rPr>
        <w:t xml:space="preserve"> подвижном составе».</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13. Приказ РФ от 03.07.2017 г. № ЦТ-ЦЭ-844 «Об утверждении инструкции о порядке использования токоприемников электроподвижного состава при различных условиях эксплуатации».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 xml:space="preserve">14. Правила пожарной безопасности на железнодорожном транспорте. ППБО-109-16. (утв. РФ 11.11.1992 г. № ЦУО-112) (с </w:t>
      </w:r>
      <w:proofErr w:type="spellStart"/>
      <w:r w:rsidRPr="00CA039B">
        <w:rPr>
          <w:rFonts w:ascii="Times New Roman" w:eastAsia="Calibri" w:hAnsi="Times New Roman" w:cs="Times New Roman"/>
          <w:sz w:val="28"/>
          <w:szCs w:val="28"/>
        </w:rPr>
        <w:t>изм</w:t>
      </w:r>
      <w:proofErr w:type="spellEnd"/>
      <w:r w:rsidRPr="00CA039B">
        <w:rPr>
          <w:rFonts w:ascii="Times New Roman" w:eastAsia="Calibri" w:hAnsi="Times New Roman" w:cs="Times New Roman"/>
          <w:sz w:val="28"/>
          <w:szCs w:val="28"/>
        </w:rPr>
        <w:t>. на 6.12.2016 г.).</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15. Правила тяговых расчетов для поездной работы. М.: Транспорт, 2017.</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16. Правила устройства и технической эксплуатации контактной сети электрифицированных железных дорог (утв. РФ 25.06.16 г. № ЦЭ-197).</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17. Приказ Федерального агентства железнодорожного транспорта от 12.10.2017 г. № 436 «Об утверждении Положения об организации работ по содержанию, эксплуатации и использованию пожарных поездов на железнодорожном транспорте Российской Федерации».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18. Распоряжение РФ от 26.09.2013 г. № 876-р «О регламенте пер</w:t>
      </w:r>
      <w:proofErr w:type="gramStart"/>
      <w:r w:rsidRPr="00CA039B">
        <w:rPr>
          <w:rFonts w:ascii="Times New Roman" w:eastAsia="Calibri" w:hAnsi="Times New Roman" w:cs="Times New Roman"/>
          <w:sz w:val="28"/>
          <w:szCs w:val="28"/>
        </w:rPr>
        <w:t>е-</w:t>
      </w:r>
      <w:proofErr w:type="gramEnd"/>
      <w:r w:rsidRPr="00CA039B">
        <w:rPr>
          <w:rFonts w:ascii="Times New Roman" w:eastAsia="Calibri" w:hAnsi="Times New Roman" w:cs="Times New Roman"/>
          <w:sz w:val="28"/>
          <w:szCs w:val="28"/>
        </w:rPr>
        <w:t xml:space="preserve"> говоров при поездной и маневровой работе на железнодорожном транспорте общего пользования».</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19. Распоряжение ОАО «РЖД» от 31.03.2018 г. № 684-р «Об утверждении Регламента переговоров при поездной и маневровой работе при инфраструктуре ОАО «РЖД»».</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Учебники и учебные пособия</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1. </w:t>
      </w:r>
      <w:proofErr w:type="spellStart"/>
      <w:r w:rsidRPr="00CA039B">
        <w:rPr>
          <w:rFonts w:ascii="Times New Roman" w:eastAsia="Calibri" w:hAnsi="Times New Roman" w:cs="Times New Roman"/>
          <w:iCs/>
          <w:sz w:val="28"/>
          <w:szCs w:val="28"/>
        </w:rPr>
        <w:t>Астрахан</w:t>
      </w:r>
      <w:proofErr w:type="spellEnd"/>
      <w:r w:rsidRPr="00CA039B">
        <w:rPr>
          <w:rFonts w:ascii="Times New Roman" w:eastAsia="Calibri" w:hAnsi="Times New Roman" w:cs="Times New Roman"/>
          <w:iCs/>
          <w:sz w:val="28"/>
          <w:szCs w:val="28"/>
        </w:rPr>
        <w:t xml:space="preserve"> В.И., Зорин В.И</w:t>
      </w:r>
      <w:r w:rsidRPr="00CA039B">
        <w:rPr>
          <w:rFonts w:ascii="Times New Roman" w:eastAsia="Calibri" w:hAnsi="Times New Roman" w:cs="Times New Roman"/>
          <w:sz w:val="28"/>
          <w:szCs w:val="28"/>
        </w:rPr>
        <w:t>. и др. Унифицированное комплексное локомотивное устройство безопасности (</w:t>
      </w:r>
      <w:proofErr w:type="gramStart"/>
      <w:r w:rsidRPr="00CA039B">
        <w:rPr>
          <w:rFonts w:ascii="Times New Roman" w:eastAsia="Calibri" w:hAnsi="Times New Roman" w:cs="Times New Roman"/>
          <w:sz w:val="28"/>
          <w:szCs w:val="28"/>
        </w:rPr>
        <w:t>КЛУБ-У</w:t>
      </w:r>
      <w:proofErr w:type="gramEnd"/>
      <w:r w:rsidRPr="00CA039B">
        <w:rPr>
          <w:rFonts w:ascii="Times New Roman" w:eastAsia="Calibri" w:hAnsi="Times New Roman" w:cs="Times New Roman"/>
          <w:sz w:val="28"/>
          <w:szCs w:val="28"/>
        </w:rPr>
        <w:t>). М.: ГОУ «УМЦ ЖДТ»,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2. </w:t>
      </w:r>
      <w:proofErr w:type="spellStart"/>
      <w:r w:rsidRPr="00CA039B">
        <w:rPr>
          <w:rFonts w:ascii="Times New Roman" w:eastAsia="Calibri" w:hAnsi="Times New Roman" w:cs="Times New Roman"/>
          <w:iCs/>
          <w:sz w:val="28"/>
          <w:szCs w:val="28"/>
        </w:rPr>
        <w:t>Афонин</w:t>
      </w:r>
      <w:proofErr w:type="spellEnd"/>
      <w:r w:rsidRPr="00CA039B">
        <w:rPr>
          <w:rFonts w:ascii="Times New Roman" w:eastAsia="Calibri" w:hAnsi="Times New Roman" w:cs="Times New Roman"/>
          <w:iCs/>
          <w:sz w:val="28"/>
          <w:szCs w:val="28"/>
        </w:rPr>
        <w:t xml:space="preserve"> Г.С., </w:t>
      </w:r>
      <w:proofErr w:type="spellStart"/>
      <w:r w:rsidRPr="00CA039B">
        <w:rPr>
          <w:rFonts w:ascii="Times New Roman" w:eastAsia="Calibri" w:hAnsi="Times New Roman" w:cs="Times New Roman"/>
          <w:iCs/>
          <w:sz w:val="28"/>
          <w:szCs w:val="28"/>
        </w:rPr>
        <w:t>Барщенков</w:t>
      </w:r>
      <w:proofErr w:type="spellEnd"/>
      <w:r w:rsidRPr="00CA039B">
        <w:rPr>
          <w:rFonts w:ascii="Times New Roman" w:eastAsia="Calibri" w:hAnsi="Times New Roman" w:cs="Times New Roman"/>
          <w:iCs/>
          <w:sz w:val="28"/>
          <w:szCs w:val="28"/>
        </w:rPr>
        <w:t xml:space="preserve"> В.Н. </w:t>
      </w:r>
      <w:r w:rsidRPr="00CA039B">
        <w:rPr>
          <w:rFonts w:ascii="Times New Roman" w:eastAsia="Calibri" w:hAnsi="Times New Roman" w:cs="Times New Roman"/>
          <w:sz w:val="28"/>
          <w:szCs w:val="28"/>
        </w:rPr>
        <w:t>Устройство и эксплуатация тормозного оборудования подвижного состава. М.: Издательский центр «Академия»,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3. Кузнецов К.В., </w:t>
      </w:r>
      <w:proofErr w:type="spellStart"/>
      <w:r w:rsidRPr="00CA039B">
        <w:rPr>
          <w:rFonts w:ascii="Times New Roman" w:eastAsia="Calibri" w:hAnsi="Times New Roman" w:cs="Times New Roman"/>
          <w:iCs/>
          <w:sz w:val="28"/>
          <w:szCs w:val="28"/>
        </w:rPr>
        <w:t>Дайлидко</w:t>
      </w:r>
      <w:proofErr w:type="spellEnd"/>
      <w:r w:rsidRPr="00CA039B">
        <w:rPr>
          <w:rFonts w:ascii="Times New Roman" w:eastAsia="Calibri" w:hAnsi="Times New Roman" w:cs="Times New Roman"/>
          <w:iCs/>
          <w:sz w:val="28"/>
          <w:szCs w:val="28"/>
        </w:rPr>
        <w:t xml:space="preserve"> Т.В., </w:t>
      </w:r>
      <w:proofErr w:type="spellStart"/>
      <w:r w:rsidRPr="00CA039B">
        <w:rPr>
          <w:rFonts w:ascii="Times New Roman" w:eastAsia="Calibri" w:hAnsi="Times New Roman" w:cs="Times New Roman"/>
          <w:iCs/>
          <w:sz w:val="28"/>
          <w:szCs w:val="28"/>
        </w:rPr>
        <w:t>Плюгина</w:t>
      </w:r>
      <w:proofErr w:type="spellEnd"/>
      <w:r w:rsidRPr="00CA039B">
        <w:rPr>
          <w:rFonts w:ascii="Times New Roman" w:eastAsia="Calibri" w:hAnsi="Times New Roman" w:cs="Times New Roman"/>
          <w:iCs/>
          <w:sz w:val="28"/>
          <w:szCs w:val="28"/>
        </w:rPr>
        <w:t xml:space="preserve"> Т.В</w:t>
      </w:r>
      <w:r w:rsidRPr="00CA039B">
        <w:rPr>
          <w:rFonts w:ascii="Times New Roman" w:eastAsia="Calibri" w:hAnsi="Times New Roman" w:cs="Times New Roman"/>
          <w:sz w:val="28"/>
          <w:szCs w:val="28"/>
        </w:rPr>
        <w:t>. Локомотивные устройства безопасности. М.: ГОУ «УМЦ ЖДТ»,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Дополнительные источники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 Инструкция РФ от 14.06.2017 г. № ЦТ-329 «Инструкция по формированию, ремонту и содержанию колесных пар тягового подвижного состава железных дорог колеи 1520 мм» (в ред. указания МПС России от 23.08.2000 г. № К -2273 у).</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 xml:space="preserve">2. Инструкция РФ от 30.01.2016 г. № ЦТ-ЦВ-ЦЛ-ВНИИЖТ/277 «Инструкция по эксплуатации тормозов подвижного состава железных дорог» (с доп. и </w:t>
      </w:r>
      <w:proofErr w:type="spellStart"/>
      <w:r w:rsidRPr="00CA039B">
        <w:rPr>
          <w:rFonts w:ascii="Times New Roman" w:eastAsia="Calibri" w:hAnsi="Times New Roman" w:cs="Times New Roman"/>
          <w:sz w:val="28"/>
          <w:szCs w:val="28"/>
        </w:rPr>
        <w:t>изм</w:t>
      </w:r>
      <w:proofErr w:type="spellEnd"/>
      <w:r w:rsidRPr="00CA039B">
        <w:rPr>
          <w:rFonts w:ascii="Times New Roman" w:eastAsia="Calibri" w:hAnsi="Times New Roman" w:cs="Times New Roman"/>
          <w:sz w:val="28"/>
          <w:szCs w:val="28"/>
        </w:rPr>
        <w:t>., утв. указаниями МПС России от 11.06.1997 г. № В-705у, от 19.02.1998 г. № В-181у, от 6.06.2002 г. № Е-1018у и от 30.01.2002 г. № Е-72у).</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lastRenderedPageBreak/>
        <w:t>3. Руководство по эксплуатации, техническому обслуживанию и ремонту колесных пар тягового подвижного состава колеи 1520 мм от 27.12.2015 г. № КМБШ.667120.001 РЭ.</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4. </w:t>
      </w:r>
      <w:proofErr w:type="spellStart"/>
      <w:r w:rsidRPr="00CA039B">
        <w:rPr>
          <w:rFonts w:ascii="Times New Roman" w:eastAsia="Calibri" w:hAnsi="Times New Roman" w:cs="Times New Roman"/>
          <w:iCs/>
          <w:sz w:val="28"/>
          <w:szCs w:val="28"/>
        </w:rPr>
        <w:t>Аникиев</w:t>
      </w:r>
      <w:proofErr w:type="spellEnd"/>
      <w:r w:rsidRPr="00CA039B">
        <w:rPr>
          <w:rFonts w:ascii="Times New Roman" w:eastAsia="Calibri" w:hAnsi="Times New Roman" w:cs="Times New Roman"/>
          <w:iCs/>
          <w:sz w:val="28"/>
          <w:szCs w:val="28"/>
        </w:rPr>
        <w:t xml:space="preserve"> И.П. </w:t>
      </w:r>
      <w:r w:rsidRPr="00CA039B">
        <w:rPr>
          <w:rFonts w:ascii="Times New Roman" w:eastAsia="Calibri" w:hAnsi="Times New Roman" w:cs="Times New Roman"/>
          <w:sz w:val="28"/>
          <w:szCs w:val="28"/>
        </w:rPr>
        <w:t>Электрические аппараты тепловозов 2ТЭ10М. М.: ГОУ «УМЦ ЖДТ»,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5. </w:t>
      </w:r>
      <w:proofErr w:type="spellStart"/>
      <w:r w:rsidRPr="00CA039B">
        <w:rPr>
          <w:rFonts w:ascii="Times New Roman" w:eastAsia="Calibri" w:hAnsi="Times New Roman" w:cs="Times New Roman"/>
          <w:iCs/>
          <w:sz w:val="28"/>
          <w:szCs w:val="28"/>
        </w:rPr>
        <w:t>Бервинов</w:t>
      </w:r>
      <w:proofErr w:type="spellEnd"/>
      <w:r w:rsidRPr="00CA039B">
        <w:rPr>
          <w:rFonts w:ascii="Times New Roman" w:eastAsia="Calibri" w:hAnsi="Times New Roman" w:cs="Times New Roman"/>
          <w:iCs/>
          <w:sz w:val="28"/>
          <w:szCs w:val="28"/>
        </w:rPr>
        <w:t xml:space="preserve"> В.И., Доронин Е.Ю</w:t>
      </w:r>
      <w:r w:rsidRPr="00CA039B">
        <w:rPr>
          <w:rFonts w:ascii="Times New Roman" w:eastAsia="Calibri" w:hAnsi="Times New Roman" w:cs="Times New Roman"/>
          <w:sz w:val="28"/>
          <w:szCs w:val="28"/>
        </w:rPr>
        <w:t>. Локомотивные устройства безопасности. М.: ГОУ «УМЦ ЖДТ»,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6. Бирюков И.В. </w:t>
      </w:r>
      <w:r w:rsidRPr="00CA039B">
        <w:rPr>
          <w:rFonts w:ascii="Times New Roman" w:eastAsia="Calibri" w:hAnsi="Times New Roman" w:cs="Times New Roman"/>
          <w:sz w:val="28"/>
          <w:szCs w:val="28"/>
        </w:rPr>
        <w:t>(под ред.) Механическая часть тягового подвижного состава. М.: Транспорт,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7. </w:t>
      </w:r>
      <w:proofErr w:type="spellStart"/>
      <w:r w:rsidRPr="00CA039B">
        <w:rPr>
          <w:rFonts w:ascii="Times New Roman" w:eastAsia="Calibri" w:hAnsi="Times New Roman" w:cs="Times New Roman"/>
          <w:iCs/>
          <w:sz w:val="28"/>
          <w:szCs w:val="28"/>
        </w:rPr>
        <w:t>Венцевич</w:t>
      </w:r>
      <w:proofErr w:type="spellEnd"/>
      <w:r w:rsidRPr="00CA039B">
        <w:rPr>
          <w:rFonts w:ascii="Times New Roman" w:eastAsia="Calibri" w:hAnsi="Times New Roman" w:cs="Times New Roman"/>
          <w:iCs/>
          <w:sz w:val="28"/>
          <w:szCs w:val="28"/>
        </w:rPr>
        <w:t xml:space="preserve"> Л.Е. </w:t>
      </w:r>
      <w:proofErr w:type="gramStart"/>
      <w:r w:rsidRPr="00CA039B">
        <w:rPr>
          <w:rFonts w:ascii="Times New Roman" w:eastAsia="Calibri" w:hAnsi="Times New Roman" w:cs="Times New Roman"/>
          <w:sz w:val="28"/>
          <w:szCs w:val="28"/>
        </w:rPr>
        <w:t>Локомотивные</w:t>
      </w:r>
      <w:proofErr w:type="gramEnd"/>
      <w:r w:rsidRPr="00CA039B">
        <w:rPr>
          <w:rFonts w:ascii="Times New Roman" w:eastAsia="Calibri" w:hAnsi="Times New Roman" w:cs="Times New Roman"/>
          <w:sz w:val="28"/>
          <w:szCs w:val="28"/>
        </w:rPr>
        <w:t xml:space="preserve"> </w:t>
      </w:r>
      <w:proofErr w:type="spellStart"/>
      <w:r w:rsidRPr="00CA039B">
        <w:rPr>
          <w:rFonts w:ascii="Times New Roman" w:eastAsia="Calibri" w:hAnsi="Times New Roman" w:cs="Times New Roman"/>
          <w:sz w:val="28"/>
          <w:szCs w:val="28"/>
        </w:rPr>
        <w:t>скоростемеры</w:t>
      </w:r>
      <w:proofErr w:type="spellEnd"/>
      <w:r w:rsidRPr="00CA039B">
        <w:rPr>
          <w:rFonts w:ascii="Times New Roman" w:eastAsia="Calibri" w:hAnsi="Times New Roman" w:cs="Times New Roman"/>
          <w:sz w:val="28"/>
          <w:szCs w:val="28"/>
        </w:rPr>
        <w:t xml:space="preserve"> и расшифровка </w:t>
      </w:r>
      <w:proofErr w:type="spellStart"/>
      <w:r w:rsidRPr="00CA039B">
        <w:rPr>
          <w:rFonts w:ascii="Times New Roman" w:eastAsia="Calibri" w:hAnsi="Times New Roman" w:cs="Times New Roman"/>
          <w:sz w:val="28"/>
          <w:szCs w:val="28"/>
        </w:rPr>
        <w:t>скоростемерных</w:t>
      </w:r>
      <w:proofErr w:type="spellEnd"/>
      <w:r w:rsidRPr="00CA039B">
        <w:rPr>
          <w:rFonts w:ascii="Times New Roman" w:eastAsia="Calibri" w:hAnsi="Times New Roman" w:cs="Times New Roman"/>
          <w:sz w:val="28"/>
          <w:szCs w:val="28"/>
        </w:rPr>
        <w:t xml:space="preserve"> и диаграммных лент. М.: УМК МПС России, 2014.</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8. </w:t>
      </w:r>
      <w:proofErr w:type="spellStart"/>
      <w:r w:rsidRPr="00CA039B">
        <w:rPr>
          <w:rFonts w:ascii="Times New Roman" w:eastAsia="Calibri" w:hAnsi="Times New Roman" w:cs="Times New Roman"/>
          <w:iCs/>
          <w:sz w:val="28"/>
          <w:szCs w:val="28"/>
        </w:rPr>
        <w:t>Венцевич</w:t>
      </w:r>
      <w:proofErr w:type="spellEnd"/>
      <w:r w:rsidRPr="00CA039B">
        <w:rPr>
          <w:rFonts w:ascii="Times New Roman" w:eastAsia="Calibri" w:hAnsi="Times New Roman" w:cs="Times New Roman"/>
          <w:iCs/>
          <w:sz w:val="28"/>
          <w:szCs w:val="28"/>
        </w:rPr>
        <w:t xml:space="preserve"> Л.Е. </w:t>
      </w:r>
      <w:r w:rsidRPr="00CA039B">
        <w:rPr>
          <w:rFonts w:ascii="Times New Roman" w:eastAsia="Calibri" w:hAnsi="Times New Roman" w:cs="Times New Roman"/>
          <w:sz w:val="28"/>
          <w:szCs w:val="28"/>
        </w:rPr>
        <w:t>Обслуживание и управление тормозами в поездах. М.: ГОУ «УМЦ ЖДТ», 2016.</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9. </w:t>
      </w:r>
      <w:proofErr w:type="spellStart"/>
      <w:r w:rsidRPr="00CA039B">
        <w:rPr>
          <w:rFonts w:ascii="Times New Roman" w:eastAsia="Calibri" w:hAnsi="Times New Roman" w:cs="Times New Roman"/>
          <w:iCs/>
          <w:sz w:val="28"/>
          <w:szCs w:val="28"/>
        </w:rPr>
        <w:t>Венцевич</w:t>
      </w:r>
      <w:proofErr w:type="spellEnd"/>
      <w:r w:rsidRPr="00CA039B">
        <w:rPr>
          <w:rFonts w:ascii="Times New Roman" w:eastAsia="Calibri" w:hAnsi="Times New Roman" w:cs="Times New Roman"/>
          <w:iCs/>
          <w:sz w:val="28"/>
          <w:szCs w:val="28"/>
        </w:rPr>
        <w:t xml:space="preserve"> Л.Е. </w:t>
      </w:r>
      <w:r w:rsidRPr="00CA039B">
        <w:rPr>
          <w:rFonts w:ascii="Times New Roman" w:eastAsia="Calibri" w:hAnsi="Times New Roman" w:cs="Times New Roman"/>
          <w:sz w:val="28"/>
          <w:szCs w:val="28"/>
        </w:rPr>
        <w:t>Локомотивные устройства обеспечения безопасности движения поездов и расшифровка информационных данных их работы. М.: ГОУ «УМЦ ЖДТ»,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10. Ветров Ю.Н., </w:t>
      </w:r>
      <w:proofErr w:type="spellStart"/>
      <w:r w:rsidRPr="00CA039B">
        <w:rPr>
          <w:rFonts w:ascii="Times New Roman" w:eastAsia="Calibri" w:hAnsi="Times New Roman" w:cs="Times New Roman"/>
          <w:iCs/>
          <w:sz w:val="28"/>
          <w:szCs w:val="28"/>
        </w:rPr>
        <w:t>Приставко</w:t>
      </w:r>
      <w:proofErr w:type="spellEnd"/>
      <w:r w:rsidRPr="00CA039B">
        <w:rPr>
          <w:rFonts w:ascii="Times New Roman" w:eastAsia="Calibri" w:hAnsi="Times New Roman" w:cs="Times New Roman"/>
          <w:iCs/>
          <w:sz w:val="28"/>
          <w:szCs w:val="28"/>
        </w:rPr>
        <w:t xml:space="preserve"> М.В. </w:t>
      </w:r>
      <w:r w:rsidRPr="00CA039B">
        <w:rPr>
          <w:rFonts w:ascii="Times New Roman" w:eastAsia="Calibri" w:hAnsi="Times New Roman" w:cs="Times New Roman"/>
          <w:sz w:val="28"/>
          <w:szCs w:val="28"/>
        </w:rPr>
        <w:t xml:space="preserve">Конструкция тягового подвижного состава. М.: </w:t>
      </w:r>
      <w:proofErr w:type="spellStart"/>
      <w:r w:rsidRPr="00CA039B">
        <w:rPr>
          <w:rFonts w:ascii="Times New Roman" w:eastAsia="Calibri" w:hAnsi="Times New Roman" w:cs="Times New Roman"/>
          <w:sz w:val="28"/>
          <w:szCs w:val="28"/>
        </w:rPr>
        <w:t>Желдориздат</w:t>
      </w:r>
      <w:proofErr w:type="spellEnd"/>
      <w:r w:rsidRPr="00CA039B">
        <w:rPr>
          <w:rFonts w:ascii="Times New Roman" w:eastAsia="Calibri" w:hAnsi="Times New Roman" w:cs="Times New Roman"/>
          <w:sz w:val="28"/>
          <w:szCs w:val="28"/>
        </w:rPr>
        <w:t>,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11. Володин А.И</w:t>
      </w:r>
      <w:r w:rsidRPr="00CA039B">
        <w:rPr>
          <w:rFonts w:ascii="Times New Roman" w:eastAsia="Calibri" w:hAnsi="Times New Roman" w:cs="Times New Roman"/>
          <w:sz w:val="28"/>
          <w:szCs w:val="28"/>
        </w:rPr>
        <w:t xml:space="preserve">. Локомотивные энергетические установки. М.: </w:t>
      </w:r>
      <w:proofErr w:type="spellStart"/>
      <w:r w:rsidRPr="00CA039B">
        <w:rPr>
          <w:rFonts w:ascii="Times New Roman" w:eastAsia="Calibri" w:hAnsi="Times New Roman" w:cs="Times New Roman"/>
          <w:sz w:val="28"/>
          <w:szCs w:val="28"/>
        </w:rPr>
        <w:t>Желдо</w:t>
      </w:r>
      <w:proofErr w:type="gramStart"/>
      <w:r w:rsidRPr="00CA039B">
        <w:rPr>
          <w:rFonts w:ascii="Times New Roman" w:eastAsia="Calibri" w:hAnsi="Times New Roman" w:cs="Times New Roman"/>
          <w:sz w:val="28"/>
          <w:szCs w:val="28"/>
        </w:rPr>
        <w:t>р</w:t>
      </w:r>
      <w:proofErr w:type="spellEnd"/>
      <w:r w:rsidRPr="00CA039B">
        <w:rPr>
          <w:rFonts w:ascii="Times New Roman" w:eastAsia="Calibri" w:hAnsi="Times New Roman" w:cs="Times New Roman"/>
          <w:sz w:val="28"/>
          <w:szCs w:val="28"/>
        </w:rPr>
        <w:t>-</w:t>
      </w:r>
      <w:proofErr w:type="gramEnd"/>
      <w:r w:rsidRPr="00CA039B">
        <w:rPr>
          <w:rFonts w:ascii="Times New Roman" w:eastAsia="Calibri" w:hAnsi="Times New Roman" w:cs="Times New Roman"/>
          <w:sz w:val="28"/>
          <w:szCs w:val="28"/>
        </w:rPr>
        <w:t xml:space="preserve"> </w:t>
      </w:r>
      <w:proofErr w:type="spellStart"/>
      <w:r w:rsidRPr="00CA039B">
        <w:rPr>
          <w:rFonts w:ascii="Times New Roman" w:eastAsia="Calibri" w:hAnsi="Times New Roman" w:cs="Times New Roman"/>
          <w:sz w:val="28"/>
          <w:szCs w:val="28"/>
        </w:rPr>
        <w:t>издат</w:t>
      </w:r>
      <w:proofErr w:type="spellEnd"/>
      <w:r w:rsidRPr="00CA039B">
        <w:rPr>
          <w:rFonts w:ascii="Times New Roman" w:eastAsia="Calibri" w:hAnsi="Times New Roman" w:cs="Times New Roman"/>
          <w:sz w:val="28"/>
          <w:szCs w:val="28"/>
        </w:rPr>
        <w:t>,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12. Глушко М.И</w:t>
      </w:r>
      <w:r w:rsidRPr="00CA039B">
        <w:rPr>
          <w:rFonts w:ascii="Times New Roman" w:eastAsia="Calibri" w:hAnsi="Times New Roman" w:cs="Times New Roman"/>
          <w:sz w:val="28"/>
          <w:szCs w:val="28"/>
        </w:rPr>
        <w:t>. Развитие тормозных средств подвижного состава. М.: ГОУ «УМЦ ЖДТ»,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13. Грищенко А.В</w:t>
      </w:r>
      <w:r w:rsidRPr="00CA039B">
        <w:rPr>
          <w:rFonts w:ascii="Times New Roman" w:eastAsia="Calibri" w:hAnsi="Times New Roman" w:cs="Times New Roman"/>
          <w:sz w:val="28"/>
          <w:szCs w:val="28"/>
        </w:rPr>
        <w:t>. Новые электрические машины локомотивов. М.: ГОУ «УМЦ ЖДТ»,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14. </w:t>
      </w:r>
      <w:proofErr w:type="spellStart"/>
      <w:r w:rsidRPr="00CA039B">
        <w:rPr>
          <w:rFonts w:ascii="Times New Roman" w:eastAsia="Calibri" w:hAnsi="Times New Roman" w:cs="Times New Roman"/>
          <w:iCs/>
          <w:sz w:val="28"/>
          <w:szCs w:val="28"/>
        </w:rPr>
        <w:t>Дайлидко</w:t>
      </w:r>
      <w:proofErr w:type="spellEnd"/>
      <w:r w:rsidRPr="00CA039B">
        <w:rPr>
          <w:rFonts w:ascii="Times New Roman" w:eastAsia="Calibri" w:hAnsi="Times New Roman" w:cs="Times New Roman"/>
          <w:iCs/>
          <w:sz w:val="28"/>
          <w:szCs w:val="28"/>
        </w:rPr>
        <w:t xml:space="preserve"> А.А</w:t>
      </w:r>
      <w:r w:rsidRPr="00CA039B">
        <w:rPr>
          <w:rFonts w:ascii="Times New Roman" w:eastAsia="Calibri" w:hAnsi="Times New Roman" w:cs="Times New Roman"/>
          <w:sz w:val="28"/>
          <w:szCs w:val="28"/>
        </w:rPr>
        <w:t xml:space="preserve">. Электрические машины тягового подвижного состава. М.: </w:t>
      </w:r>
      <w:proofErr w:type="spellStart"/>
      <w:r w:rsidRPr="00CA039B">
        <w:rPr>
          <w:rFonts w:ascii="Times New Roman" w:eastAsia="Calibri" w:hAnsi="Times New Roman" w:cs="Times New Roman"/>
          <w:sz w:val="28"/>
          <w:szCs w:val="28"/>
        </w:rPr>
        <w:t>Желдориздат</w:t>
      </w:r>
      <w:proofErr w:type="spellEnd"/>
      <w:r w:rsidRPr="00CA039B">
        <w:rPr>
          <w:rFonts w:ascii="Times New Roman" w:eastAsia="Calibri" w:hAnsi="Times New Roman" w:cs="Times New Roman"/>
          <w:sz w:val="28"/>
          <w:szCs w:val="28"/>
        </w:rPr>
        <w:t>,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15. </w:t>
      </w:r>
      <w:proofErr w:type="spellStart"/>
      <w:r w:rsidRPr="00CA039B">
        <w:rPr>
          <w:rFonts w:ascii="Times New Roman" w:eastAsia="Calibri" w:hAnsi="Times New Roman" w:cs="Times New Roman"/>
          <w:iCs/>
          <w:sz w:val="28"/>
          <w:szCs w:val="28"/>
        </w:rPr>
        <w:t>Кацман</w:t>
      </w:r>
      <w:proofErr w:type="spellEnd"/>
      <w:r w:rsidRPr="00CA039B">
        <w:rPr>
          <w:rFonts w:ascii="Times New Roman" w:eastAsia="Calibri" w:hAnsi="Times New Roman" w:cs="Times New Roman"/>
          <w:iCs/>
          <w:sz w:val="28"/>
          <w:szCs w:val="28"/>
        </w:rPr>
        <w:t xml:space="preserve"> М.М</w:t>
      </w:r>
      <w:r w:rsidRPr="00CA039B">
        <w:rPr>
          <w:rFonts w:ascii="Times New Roman" w:eastAsia="Calibri" w:hAnsi="Times New Roman" w:cs="Times New Roman"/>
          <w:sz w:val="28"/>
          <w:szCs w:val="28"/>
        </w:rPr>
        <w:t>. Электрические машины. М.: Издательский центр «Академия»,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16. Козубенко В.Г</w:t>
      </w:r>
      <w:r w:rsidRPr="00CA039B">
        <w:rPr>
          <w:rFonts w:ascii="Times New Roman" w:eastAsia="Calibri" w:hAnsi="Times New Roman" w:cs="Times New Roman"/>
          <w:sz w:val="28"/>
          <w:szCs w:val="28"/>
        </w:rPr>
        <w:t>. Безопасное управление поездом: Вопросы и ответы. М.: Транспорт,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 xml:space="preserve">17. </w:t>
      </w:r>
      <w:r w:rsidRPr="00CA039B">
        <w:rPr>
          <w:rFonts w:ascii="Times New Roman" w:eastAsia="Calibri" w:hAnsi="Times New Roman" w:cs="Times New Roman"/>
          <w:iCs/>
          <w:sz w:val="28"/>
          <w:szCs w:val="28"/>
        </w:rPr>
        <w:t xml:space="preserve">Осипов С.И., Осипов С.С. </w:t>
      </w:r>
      <w:r w:rsidRPr="00CA039B">
        <w:rPr>
          <w:rFonts w:ascii="Times New Roman" w:eastAsia="Calibri" w:hAnsi="Times New Roman" w:cs="Times New Roman"/>
          <w:sz w:val="28"/>
          <w:szCs w:val="28"/>
        </w:rPr>
        <w:t>Основы тяги поездов. М.: УМК МПС России,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18. </w:t>
      </w:r>
      <w:proofErr w:type="spellStart"/>
      <w:r w:rsidRPr="00CA039B">
        <w:rPr>
          <w:rFonts w:ascii="Times New Roman" w:eastAsia="Calibri" w:hAnsi="Times New Roman" w:cs="Times New Roman"/>
          <w:iCs/>
          <w:sz w:val="28"/>
          <w:szCs w:val="28"/>
        </w:rPr>
        <w:t>Папченков</w:t>
      </w:r>
      <w:proofErr w:type="spellEnd"/>
      <w:r w:rsidRPr="00CA039B">
        <w:rPr>
          <w:rFonts w:ascii="Times New Roman" w:eastAsia="Calibri" w:hAnsi="Times New Roman" w:cs="Times New Roman"/>
          <w:iCs/>
          <w:sz w:val="28"/>
          <w:szCs w:val="28"/>
        </w:rPr>
        <w:t xml:space="preserve"> С.И. </w:t>
      </w:r>
      <w:r w:rsidRPr="00CA039B">
        <w:rPr>
          <w:rFonts w:ascii="Times New Roman" w:eastAsia="Calibri" w:hAnsi="Times New Roman" w:cs="Times New Roman"/>
          <w:sz w:val="28"/>
          <w:szCs w:val="28"/>
        </w:rPr>
        <w:t xml:space="preserve">Электрические аппараты и схемы тягового подвижного состава. М.: </w:t>
      </w:r>
      <w:proofErr w:type="spellStart"/>
      <w:r w:rsidRPr="00CA039B">
        <w:rPr>
          <w:rFonts w:ascii="Times New Roman" w:eastAsia="Calibri" w:hAnsi="Times New Roman" w:cs="Times New Roman"/>
          <w:sz w:val="28"/>
          <w:szCs w:val="28"/>
        </w:rPr>
        <w:t>Желдориздат</w:t>
      </w:r>
      <w:proofErr w:type="spellEnd"/>
      <w:r w:rsidRPr="00CA039B">
        <w:rPr>
          <w:rFonts w:ascii="Times New Roman" w:eastAsia="Calibri" w:hAnsi="Times New Roman" w:cs="Times New Roman"/>
          <w:sz w:val="28"/>
          <w:szCs w:val="28"/>
        </w:rPr>
        <w:t>,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19. </w:t>
      </w:r>
      <w:proofErr w:type="spellStart"/>
      <w:r w:rsidRPr="00CA039B">
        <w:rPr>
          <w:rFonts w:ascii="Times New Roman" w:eastAsia="Calibri" w:hAnsi="Times New Roman" w:cs="Times New Roman"/>
          <w:iCs/>
          <w:sz w:val="28"/>
          <w:szCs w:val="28"/>
        </w:rPr>
        <w:t>Находкин</w:t>
      </w:r>
      <w:proofErr w:type="spellEnd"/>
      <w:r w:rsidRPr="00CA039B">
        <w:rPr>
          <w:rFonts w:ascii="Times New Roman" w:eastAsia="Calibri" w:hAnsi="Times New Roman" w:cs="Times New Roman"/>
          <w:iCs/>
          <w:sz w:val="28"/>
          <w:szCs w:val="28"/>
        </w:rPr>
        <w:t xml:space="preserve"> В.М., </w:t>
      </w:r>
      <w:proofErr w:type="spellStart"/>
      <w:r w:rsidRPr="00CA039B">
        <w:rPr>
          <w:rFonts w:ascii="Times New Roman" w:eastAsia="Calibri" w:hAnsi="Times New Roman" w:cs="Times New Roman"/>
          <w:iCs/>
          <w:sz w:val="28"/>
          <w:szCs w:val="28"/>
        </w:rPr>
        <w:t>Черепашенец</w:t>
      </w:r>
      <w:proofErr w:type="spellEnd"/>
      <w:r w:rsidRPr="00CA039B">
        <w:rPr>
          <w:rFonts w:ascii="Times New Roman" w:eastAsia="Calibri" w:hAnsi="Times New Roman" w:cs="Times New Roman"/>
          <w:iCs/>
          <w:sz w:val="28"/>
          <w:szCs w:val="28"/>
        </w:rPr>
        <w:t xml:space="preserve"> Р.Г. </w:t>
      </w:r>
      <w:r w:rsidRPr="00CA039B">
        <w:rPr>
          <w:rFonts w:ascii="Times New Roman" w:eastAsia="Calibri" w:hAnsi="Times New Roman" w:cs="Times New Roman"/>
          <w:sz w:val="28"/>
          <w:szCs w:val="28"/>
        </w:rPr>
        <w:t>Технология ремонта тягового подвижного состава: Учебник. М.: Транспорт,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Иллюстрированные учебные пособия (альбомы)</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1.Асадченко В.Р. </w:t>
      </w:r>
      <w:r w:rsidRPr="00CA039B">
        <w:rPr>
          <w:rFonts w:ascii="Times New Roman" w:eastAsia="Calibri" w:hAnsi="Times New Roman" w:cs="Times New Roman"/>
          <w:sz w:val="28"/>
          <w:szCs w:val="28"/>
        </w:rPr>
        <w:t>Автоматические тормоза подвижного состава железнодорожного транспорта. М.: УМК МПС России,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iCs/>
          <w:sz w:val="28"/>
          <w:szCs w:val="28"/>
        </w:rPr>
        <w:t xml:space="preserve">2.Сорокина Л.В. </w:t>
      </w:r>
      <w:r w:rsidRPr="00CA039B">
        <w:rPr>
          <w:rFonts w:ascii="Times New Roman" w:eastAsia="Calibri" w:hAnsi="Times New Roman" w:cs="Times New Roman"/>
          <w:sz w:val="28"/>
          <w:szCs w:val="28"/>
        </w:rPr>
        <w:t>Техническая эксплуатация железных дорог и безопасность движения. М.: ГОУ «УМЦ ЖДТ», 2015</w:t>
      </w:r>
      <w:r w:rsidRPr="00CA039B">
        <w:rPr>
          <w:rFonts w:ascii="Times New Roman" w:eastAsia="Calibri" w:hAnsi="Times New Roman" w:cs="Times New Roman"/>
          <w:b/>
          <w:bCs/>
          <w:sz w:val="28"/>
          <w:szCs w:val="28"/>
        </w:rPr>
        <w:t>.</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Электронные образовательные ресурсы (КОП)</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1.Устройство и принцип действия автоматических тормозов подвижного состава. М.: ГОУ «УМЦ ЖДТ», 2015.</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Средства массовой информации</w:t>
      </w:r>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 xml:space="preserve">1.«Транспорт России» – еженедельная газета. Форма доступа: </w:t>
      </w:r>
      <w:hyperlink r:id="rId8" w:history="1">
        <w:r w:rsidRPr="00CA039B">
          <w:rPr>
            <w:rFonts w:ascii="Times New Roman" w:eastAsia="Calibri" w:hAnsi="Times New Roman" w:cs="Times New Roman"/>
            <w:sz w:val="28"/>
            <w:szCs w:val="28"/>
          </w:rPr>
          <w:t>www.transportrussia.ru</w:t>
        </w:r>
      </w:hyperlink>
    </w:p>
    <w:p w:rsidR="00EB56C1" w:rsidRPr="00CA039B"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lastRenderedPageBreak/>
        <w:t xml:space="preserve">2.«Железнодорожный транспорт» – журнал. Форма доступа: </w:t>
      </w:r>
      <w:hyperlink r:id="rId9" w:history="1">
        <w:r w:rsidRPr="00CA039B">
          <w:rPr>
            <w:rFonts w:ascii="Times New Roman" w:eastAsia="Calibri" w:hAnsi="Times New Roman" w:cs="Times New Roman"/>
            <w:sz w:val="28"/>
            <w:szCs w:val="28"/>
          </w:rPr>
          <w:t>www.zdtmagazine.ru</w:t>
        </w:r>
      </w:hyperlink>
    </w:p>
    <w:p w:rsidR="005337DA" w:rsidRPr="00EB56C1" w:rsidRDefault="00EB56C1" w:rsidP="00EB56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039B">
        <w:rPr>
          <w:rFonts w:ascii="Times New Roman" w:eastAsia="Calibri" w:hAnsi="Times New Roman" w:cs="Times New Roman"/>
          <w:sz w:val="28"/>
          <w:szCs w:val="28"/>
        </w:rPr>
        <w:t>3.«</w:t>
      </w:r>
      <w:proofErr w:type="spellStart"/>
      <w:r w:rsidRPr="00CA039B">
        <w:rPr>
          <w:rFonts w:ascii="Times New Roman" w:eastAsia="Calibri" w:hAnsi="Times New Roman" w:cs="Times New Roman"/>
          <w:sz w:val="28"/>
          <w:szCs w:val="28"/>
        </w:rPr>
        <w:t>Локомотив-информ</w:t>
      </w:r>
      <w:proofErr w:type="spellEnd"/>
      <w:r w:rsidRPr="00CA039B">
        <w:rPr>
          <w:rFonts w:ascii="Times New Roman" w:eastAsia="Calibri" w:hAnsi="Times New Roman" w:cs="Times New Roman"/>
          <w:sz w:val="28"/>
          <w:szCs w:val="28"/>
        </w:rPr>
        <w:t>» – журнал. Форма доступа: railway-publish.com</w:t>
      </w:r>
    </w:p>
    <w:p w:rsidR="005337DA" w:rsidRPr="00CC0713" w:rsidRDefault="005337DA"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5337DA" w:rsidRPr="00CC0713" w:rsidRDefault="00CC0713" w:rsidP="00CC0713">
      <w:pPr>
        <w:pStyle w:val="a5"/>
        <w:autoSpaceDE w:val="0"/>
        <w:autoSpaceDN w:val="0"/>
        <w:adjustRightInd w:val="0"/>
        <w:spacing w:after="0" w:line="240" w:lineRule="auto"/>
        <w:ind w:left="375"/>
        <w:jc w:val="both"/>
        <w:outlineLvl w:val="0"/>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4.3 Общие</w:t>
      </w:r>
      <w:r w:rsidR="000D64CB" w:rsidRPr="00CC0713">
        <w:rPr>
          <w:rFonts w:ascii="Times New Roman" w:hAnsi="Times New Roman" w:cs="Times New Roman"/>
          <w:b/>
          <w:bCs/>
          <w:color w:val="000000"/>
          <w:sz w:val="28"/>
          <w:szCs w:val="28"/>
        </w:rPr>
        <w:t xml:space="preserve"> требования к организации образовательного процесса </w:t>
      </w:r>
    </w:p>
    <w:p w:rsidR="005337DA" w:rsidRPr="00CC0713" w:rsidRDefault="005337DA" w:rsidP="00CC0713">
      <w:pPr>
        <w:autoSpaceDE w:val="0"/>
        <w:autoSpaceDN w:val="0"/>
        <w:adjustRightInd w:val="0"/>
        <w:spacing w:after="0" w:line="240" w:lineRule="auto"/>
        <w:ind w:left="360" w:firstLine="709"/>
        <w:jc w:val="both"/>
        <w:outlineLvl w:val="0"/>
        <w:rPr>
          <w:rFonts w:ascii="Times New Roman" w:hAnsi="Times New Roman" w:cs="Times New Roman"/>
          <w:color w:val="000000"/>
          <w:sz w:val="28"/>
          <w:szCs w:val="28"/>
        </w:rPr>
      </w:pP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Освоение модуля ведется после из</w:t>
      </w:r>
      <w:r w:rsidR="005337DA" w:rsidRPr="00CC0713">
        <w:rPr>
          <w:rFonts w:ascii="Times New Roman" w:hAnsi="Times New Roman" w:cs="Times New Roman"/>
          <w:color w:val="000000"/>
          <w:sz w:val="28"/>
          <w:szCs w:val="28"/>
        </w:rPr>
        <w:t xml:space="preserve">учения </w:t>
      </w:r>
      <w:proofErr w:type="spellStart"/>
      <w:r w:rsidR="005337DA" w:rsidRPr="00CC0713">
        <w:rPr>
          <w:rFonts w:ascii="Times New Roman" w:hAnsi="Times New Roman" w:cs="Times New Roman"/>
          <w:color w:val="000000"/>
          <w:sz w:val="28"/>
          <w:szCs w:val="28"/>
        </w:rPr>
        <w:t>общепрофессиональных</w:t>
      </w:r>
      <w:proofErr w:type="spellEnd"/>
      <w:r w:rsidR="005337DA" w:rsidRPr="00CC0713">
        <w:rPr>
          <w:rFonts w:ascii="Times New Roman" w:hAnsi="Times New Roman" w:cs="Times New Roman"/>
          <w:color w:val="000000"/>
          <w:sz w:val="28"/>
          <w:szCs w:val="28"/>
        </w:rPr>
        <w:t xml:space="preserve"> дис</w:t>
      </w:r>
      <w:r w:rsidRPr="00CC0713">
        <w:rPr>
          <w:rFonts w:ascii="Times New Roman" w:hAnsi="Times New Roman" w:cs="Times New Roman"/>
          <w:color w:val="000000"/>
          <w:sz w:val="28"/>
          <w:szCs w:val="28"/>
        </w:rPr>
        <w:t xml:space="preserve">циплин: «Основы технического черчения», «Основы слесарных, слесарно-сборочных работ», «Электротехника», «Основы материаловедения», «Охрана труда», «Допуски, посадки и технические измерения», «Основы информационных технологий в профессиональной деятельности», «Безопасность жизнедеятельности». </w:t>
      </w:r>
    </w:p>
    <w:p w:rsidR="000D64CB" w:rsidRPr="00CC0713" w:rsidRDefault="000D64CB"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 xml:space="preserve">Производственную практику (по профилю профессии) рекомендуется проводить концентрированно. </w:t>
      </w:r>
    </w:p>
    <w:p w:rsidR="005337DA" w:rsidRPr="00CC0713" w:rsidRDefault="005337DA" w:rsidP="00CC0713">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0D64CB" w:rsidRPr="00CC0713" w:rsidRDefault="000D64CB" w:rsidP="00CC0713">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CC0713">
        <w:rPr>
          <w:rFonts w:ascii="Times New Roman" w:hAnsi="Times New Roman" w:cs="Times New Roman"/>
          <w:b/>
          <w:bCs/>
          <w:color w:val="000000"/>
          <w:sz w:val="28"/>
          <w:szCs w:val="28"/>
        </w:rPr>
        <w:t xml:space="preserve">4.4. Кадровое обеспечение образовательного процесса </w:t>
      </w:r>
    </w:p>
    <w:p w:rsidR="000D64CB" w:rsidRPr="00CC0713" w:rsidRDefault="000D64CB" w:rsidP="00CC0713">
      <w:pPr>
        <w:spacing w:after="0" w:line="240" w:lineRule="auto"/>
        <w:ind w:firstLine="709"/>
        <w:jc w:val="both"/>
        <w:rPr>
          <w:rFonts w:ascii="Times New Roman" w:hAnsi="Times New Roman" w:cs="Times New Roman"/>
          <w:color w:val="000000"/>
          <w:sz w:val="28"/>
          <w:szCs w:val="28"/>
        </w:rPr>
      </w:pPr>
      <w:r w:rsidRPr="00CC0713">
        <w:rPr>
          <w:rFonts w:ascii="Times New Roman" w:hAnsi="Times New Roman" w:cs="Times New Roman"/>
          <w:color w:val="000000"/>
          <w:sz w:val="28"/>
          <w:szCs w:val="28"/>
        </w:rPr>
        <w:t>Реализация основной образовательной программы по профессии начального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3 года.</w:t>
      </w:r>
    </w:p>
    <w:p w:rsidR="000D64CB" w:rsidRPr="00CC0713" w:rsidRDefault="000D64CB"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5337DA" w:rsidRPr="00CC0713" w:rsidRDefault="005337DA" w:rsidP="00CC0713">
      <w:pPr>
        <w:spacing w:after="0" w:line="240" w:lineRule="auto"/>
        <w:ind w:firstLine="709"/>
        <w:rPr>
          <w:rFonts w:ascii="Times New Roman" w:hAnsi="Times New Roman" w:cs="Times New Roman"/>
          <w:color w:val="000000"/>
          <w:sz w:val="28"/>
          <w:szCs w:val="28"/>
        </w:rPr>
      </w:pPr>
    </w:p>
    <w:p w:rsidR="000D64CB" w:rsidRPr="00CC0713" w:rsidRDefault="000D64CB" w:rsidP="00EB56C1">
      <w:pPr>
        <w:spacing w:after="0" w:line="240" w:lineRule="auto"/>
        <w:rPr>
          <w:rFonts w:ascii="Times New Roman" w:hAnsi="Times New Roman" w:cs="Times New Roman"/>
          <w:color w:val="000000"/>
          <w:sz w:val="28"/>
          <w:szCs w:val="28"/>
        </w:rPr>
      </w:pPr>
    </w:p>
    <w:p w:rsidR="00CC0713" w:rsidRDefault="00CC0713" w:rsidP="001C31EB">
      <w:pPr>
        <w:spacing w:after="0" w:line="240" w:lineRule="auto"/>
        <w:rPr>
          <w:b/>
          <w:bCs/>
          <w:color w:val="000000"/>
          <w:sz w:val="28"/>
          <w:szCs w:val="28"/>
        </w:rPr>
      </w:pPr>
    </w:p>
    <w:p w:rsidR="000D64CB" w:rsidRPr="00A20E56" w:rsidRDefault="000D64CB" w:rsidP="00A20E56">
      <w:pPr>
        <w:spacing w:after="0" w:line="240" w:lineRule="auto"/>
        <w:jc w:val="center"/>
        <w:rPr>
          <w:rFonts w:ascii="Times New Roman" w:hAnsi="Times New Roman" w:cs="Times New Roman"/>
          <w:b/>
          <w:bCs/>
          <w:color w:val="000000"/>
          <w:sz w:val="24"/>
          <w:szCs w:val="24"/>
        </w:rPr>
      </w:pPr>
      <w:r w:rsidRPr="00A20E56">
        <w:rPr>
          <w:rFonts w:ascii="Times New Roman" w:hAnsi="Times New Roman" w:cs="Times New Roman"/>
          <w:b/>
          <w:bCs/>
          <w:color w:val="000000"/>
          <w:sz w:val="24"/>
          <w:szCs w:val="24"/>
        </w:rPr>
        <w:lastRenderedPageBreak/>
        <w:t>5. КОНТРОЛЬ И ОЦЕНКА РЕЗУЛЬТАТОВ ОСВОЕНИЯ ПРОФЕССИОНАЛЬНОГО МОДУЛЯ (ВИДА ПРОФЕССИОНАЛЬНОЙ ДЕЯТЕЛЬНОСТИ)</w:t>
      </w:r>
    </w:p>
    <w:p w:rsidR="000D64CB" w:rsidRDefault="000D64CB" w:rsidP="001C31EB">
      <w:pPr>
        <w:spacing w:after="0" w:line="240" w:lineRule="auto"/>
      </w:pPr>
    </w:p>
    <w:tbl>
      <w:tblPr>
        <w:tblW w:w="9214" w:type="dxa"/>
        <w:tblInd w:w="108" w:type="dxa"/>
        <w:tblBorders>
          <w:top w:val="single" w:sz="8" w:space="0" w:color="000000"/>
          <w:left w:val="single" w:sz="8" w:space="0" w:color="000000"/>
          <w:bottom w:val="single" w:sz="8" w:space="0" w:color="000000"/>
          <w:right w:val="single" w:sz="8" w:space="0" w:color="000000"/>
        </w:tblBorders>
        <w:tblLayout w:type="fixed"/>
        <w:tblLook w:val="0000"/>
      </w:tblPr>
      <w:tblGrid>
        <w:gridCol w:w="2977"/>
        <w:gridCol w:w="3170"/>
        <w:gridCol w:w="3067"/>
      </w:tblGrid>
      <w:tr w:rsidR="005337DA" w:rsidRPr="006F2BB6" w:rsidTr="005337DA">
        <w:trPr>
          <w:trHeight w:val="573"/>
        </w:trPr>
        <w:tc>
          <w:tcPr>
            <w:tcW w:w="2977" w:type="dxa"/>
            <w:tcBorders>
              <w:top w:val="single" w:sz="8" w:space="0" w:color="000000"/>
              <w:bottom w:val="single" w:sz="8" w:space="0" w:color="000000"/>
              <w:right w:val="single" w:sz="8" w:space="0" w:color="000000"/>
            </w:tcBorders>
          </w:tcPr>
          <w:p w:rsidR="005337DA" w:rsidRPr="000564D9" w:rsidRDefault="005337DA" w:rsidP="007E5B81">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Результаты </w:t>
            </w:r>
          </w:p>
          <w:p w:rsidR="005337DA" w:rsidRPr="000564D9" w:rsidRDefault="005337DA" w:rsidP="007E5B81">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(освоенные профессиональные компетенции) </w:t>
            </w:r>
          </w:p>
        </w:tc>
        <w:tc>
          <w:tcPr>
            <w:tcW w:w="3170" w:type="dxa"/>
            <w:tcBorders>
              <w:top w:val="single" w:sz="8" w:space="0" w:color="000000"/>
              <w:left w:val="single" w:sz="8" w:space="0" w:color="000000"/>
              <w:bottom w:val="single" w:sz="8" w:space="0" w:color="000000"/>
              <w:right w:val="single" w:sz="8" w:space="0" w:color="000000"/>
            </w:tcBorders>
          </w:tcPr>
          <w:p w:rsidR="005337DA" w:rsidRPr="000564D9" w:rsidRDefault="005337DA" w:rsidP="007E5B81">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Основные показатели оценки результата </w:t>
            </w:r>
          </w:p>
        </w:tc>
        <w:tc>
          <w:tcPr>
            <w:tcW w:w="3067" w:type="dxa"/>
            <w:tcBorders>
              <w:top w:val="single" w:sz="8" w:space="0" w:color="000000"/>
              <w:left w:val="single" w:sz="8" w:space="0" w:color="000000"/>
              <w:bottom w:val="single" w:sz="8" w:space="0" w:color="000000"/>
            </w:tcBorders>
          </w:tcPr>
          <w:p w:rsidR="005337DA" w:rsidRPr="000564D9" w:rsidRDefault="005337DA" w:rsidP="007E5B81">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Формы и методы контроля и оценки </w:t>
            </w:r>
          </w:p>
        </w:tc>
      </w:tr>
      <w:tr w:rsidR="005337DA" w:rsidRPr="006F2BB6" w:rsidTr="005337DA">
        <w:trPr>
          <w:trHeight w:val="159"/>
        </w:trPr>
        <w:tc>
          <w:tcPr>
            <w:tcW w:w="2977" w:type="dxa"/>
            <w:tcBorders>
              <w:top w:val="single" w:sz="8" w:space="0" w:color="000000"/>
              <w:bottom w:val="single" w:sz="8" w:space="0" w:color="000000"/>
              <w:right w:val="single" w:sz="8" w:space="0" w:color="000000"/>
            </w:tcBorders>
          </w:tcPr>
          <w:p w:rsidR="005337DA" w:rsidRPr="000564D9" w:rsidRDefault="005337DA" w:rsidP="007E5B81">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1 </w:t>
            </w:r>
          </w:p>
        </w:tc>
        <w:tc>
          <w:tcPr>
            <w:tcW w:w="3170" w:type="dxa"/>
            <w:tcBorders>
              <w:top w:val="single" w:sz="8" w:space="0" w:color="000000"/>
              <w:left w:val="single" w:sz="8" w:space="0" w:color="000000"/>
              <w:bottom w:val="single" w:sz="8" w:space="0" w:color="000000"/>
              <w:right w:val="single" w:sz="8" w:space="0" w:color="000000"/>
            </w:tcBorders>
          </w:tcPr>
          <w:p w:rsidR="005337DA" w:rsidRPr="000564D9" w:rsidRDefault="005337DA" w:rsidP="007E5B81">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2 </w:t>
            </w:r>
          </w:p>
        </w:tc>
        <w:tc>
          <w:tcPr>
            <w:tcW w:w="3067" w:type="dxa"/>
            <w:tcBorders>
              <w:top w:val="single" w:sz="8" w:space="0" w:color="000000"/>
              <w:left w:val="single" w:sz="8" w:space="0" w:color="000000"/>
              <w:bottom w:val="single" w:sz="8" w:space="0" w:color="000000"/>
            </w:tcBorders>
          </w:tcPr>
          <w:p w:rsidR="005337DA" w:rsidRPr="000564D9" w:rsidRDefault="005337DA" w:rsidP="007E5B81">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3 </w:t>
            </w:r>
          </w:p>
        </w:tc>
      </w:tr>
      <w:tr w:rsidR="005337DA" w:rsidRPr="006F2BB6" w:rsidTr="005337DA">
        <w:trPr>
          <w:trHeight w:val="159"/>
        </w:trPr>
        <w:tc>
          <w:tcPr>
            <w:tcW w:w="2977" w:type="dxa"/>
            <w:tcBorders>
              <w:top w:val="single" w:sz="8" w:space="0" w:color="000000"/>
              <w:bottom w:val="single" w:sz="8" w:space="0" w:color="000000"/>
              <w:right w:val="single" w:sz="8" w:space="0" w:color="000000"/>
            </w:tcBorders>
          </w:tcPr>
          <w:p w:rsidR="005337DA" w:rsidRPr="006F2BB6" w:rsidRDefault="00CC0713" w:rsidP="007E5B81">
            <w:pPr>
              <w:autoSpaceDE w:val="0"/>
              <w:autoSpaceDN w:val="0"/>
              <w:adjustRightInd w:val="0"/>
              <w:spacing w:after="0" w:line="240" w:lineRule="auto"/>
              <w:jc w:val="center"/>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ПК 1.1</w:t>
            </w:r>
            <w:proofErr w:type="gramStart"/>
            <w:r w:rsidRPr="006F2BB6">
              <w:rPr>
                <w:rFonts w:ascii="Times New Roman" w:hAnsi="Times New Roman" w:cs="Times New Roman"/>
                <w:bCs/>
                <w:color w:val="000000"/>
                <w:sz w:val="24"/>
                <w:szCs w:val="24"/>
              </w:rPr>
              <w:t xml:space="preserve"> В</w:t>
            </w:r>
            <w:proofErr w:type="gramEnd"/>
            <w:r w:rsidRPr="006F2BB6">
              <w:rPr>
                <w:rFonts w:ascii="Times New Roman" w:hAnsi="Times New Roman" w:cs="Times New Roman"/>
                <w:bCs/>
                <w:color w:val="000000"/>
                <w:sz w:val="24"/>
                <w:szCs w:val="24"/>
              </w:rPr>
              <w:t>ыявлять неисправности основных узлов оборудования и механизмов подвижного состава</w:t>
            </w:r>
          </w:p>
        </w:tc>
        <w:tc>
          <w:tcPr>
            <w:tcW w:w="3170" w:type="dxa"/>
            <w:tcBorders>
              <w:top w:val="single" w:sz="8" w:space="0" w:color="000000"/>
              <w:left w:val="single" w:sz="8" w:space="0" w:color="000000"/>
              <w:bottom w:val="single" w:sz="8" w:space="0" w:color="000000"/>
              <w:right w:val="single" w:sz="8" w:space="0" w:color="000000"/>
            </w:tcBorders>
          </w:tcPr>
          <w:p w:rsidR="00A20E56" w:rsidRPr="006F2BB6" w:rsidRDefault="00A20E56" w:rsidP="00A20E56">
            <w:pPr>
              <w:autoSpaceDE w:val="0"/>
              <w:autoSpaceDN w:val="0"/>
              <w:adjustRightInd w:val="0"/>
              <w:spacing w:after="0" w:line="240" w:lineRule="auto"/>
              <w:jc w:val="both"/>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Постоянный контроль и</w:t>
            </w:r>
          </w:p>
          <w:p w:rsidR="00A20E56" w:rsidRPr="006F2BB6" w:rsidRDefault="00A20E56" w:rsidP="00A20E56">
            <w:pPr>
              <w:autoSpaceDE w:val="0"/>
              <w:autoSpaceDN w:val="0"/>
              <w:adjustRightInd w:val="0"/>
              <w:spacing w:after="0" w:line="240" w:lineRule="auto"/>
              <w:jc w:val="both"/>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обеспечение работоспособности</w:t>
            </w:r>
          </w:p>
          <w:p w:rsidR="00A20E56" w:rsidRPr="006F2BB6" w:rsidRDefault="00A20E56" w:rsidP="00A20E56">
            <w:pPr>
              <w:autoSpaceDE w:val="0"/>
              <w:autoSpaceDN w:val="0"/>
              <w:adjustRightInd w:val="0"/>
              <w:spacing w:after="0" w:line="240" w:lineRule="auto"/>
              <w:jc w:val="both"/>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узлов оборудования и механизмов подвижного состава и их</w:t>
            </w:r>
          </w:p>
          <w:p w:rsidR="005337DA" w:rsidRPr="006F2BB6" w:rsidRDefault="00A20E56" w:rsidP="00A20E56">
            <w:pPr>
              <w:autoSpaceDE w:val="0"/>
              <w:autoSpaceDN w:val="0"/>
              <w:adjustRightInd w:val="0"/>
              <w:spacing w:after="0" w:line="240" w:lineRule="auto"/>
              <w:jc w:val="both"/>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взаимодействие</w:t>
            </w:r>
          </w:p>
        </w:tc>
        <w:tc>
          <w:tcPr>
            <w:tcW w:w="3067" w:type="dxa"/>
            <w:tcBorders>
              <w:top w:val="single" w:sz="8" w:space="0" w:color="000000"/>
              <w:left w:val="single" w:sz="8" w:space="0" w:color="000000"/>
              <w:bottom w:val="single" w:sz="8" w:space="0" w:color="000000"/>
            </w:tcBorders>
          </w:tcPr>
          <w:p w:rsidR="005337DA" w:rsidRPr="006F2BB6" w:rsidRDefault="00D94C8A" w:rsidP="00A20E56">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Экспертное наблюде</w:t>
            </w:r>
            <w:r w:rsidR="00A20E56" w:rsidRPr="006F2BB6">
              <w:rPr>
                <w:rFonts w:ascii="Times New Roman" w:hAnsi="Times New Roman" w:cs="Times New Roman"/>
                <w:bCs/>
                <w:color w:val="000000"/>
                <w:sz w:val="24"/>
                <w:szCs w:val="24"/>
              </w:rPr>
              <w:t>ние и</w:t>
            </w:r>
            <w:r>
              <w:rPr>
                <w:rFonts w:ascii="Times New Roman" w:hAnsi="Times New Roman" w:cs="Times New Roman"/>
                <w:bCs/>
                <w:color w:val="000000"/>
                <w:sz w:val="24"/>
                <w:szCs w:val="24"/>
              </w:rPr>
              <w:t xml:space="preserve"> </w:t>
            </w:r>
            <w:r w:rsidR="00A20E56" w:rsidRPr="006F2BB6">
              <w:rPr>
                <w:rFonts w:ascii="Times New Roman" w:hAnsi="Times New Roman" w:cs="Times New Roman"/>
                <w:bCs/>
                <w:color w:val="000000"/>
                <w:sz w:val="24"/>
                <w:szCs w:val="24"/>
              </w:rPr>
              <w:t xml:space="preserve">оценка на практических занятиях </w:t>
            </w:r>
            <w:r>
              <w:rPr>
                <w:rFonts w:ascii="Times New Roman" w:hAnsi="Times New Roman" w:cs="Times New Roman"/>
                <w:bCs/>
                <w:color w:val="000000"/>
                <w:sz w:val="24"/>
                <w:szCs w:val="24"/>
              </w:rPr>
              <w:t>и при выполнении работ на произ</w:t>
            </w:r>
            <w:r w:rsidR="00A20E56" w:rsidRPr="006F2BB6">
              <w:rPr>
                <w:rFonts w:ascii="Times New Roman" w:hAnsi="Times New Roman" w:cs="Times New Roman"/>
                <w:bCs/>
                <w:color w:val="000000"/>
                <w:sz w:val="24"/>
                <w:szCs w:val="24"/>
              </w:rPr>
              <w:t>водственной</w:t>
            </w:r>
            <w:r>
              <w:rPr>
                <w:rFonts w:ascii="Times New Roman" w:hAnsi="Times New Roman" w:cs="Times New Roman"/>
                <w:bCs/>
                <w:color w:val="000000"/>
                <w:sz w:val="24"/>
                <w:szCs w:val="24"/>
              </w:rPr>
              <w:t xml:space="preserve"> </w:t>
            </w:r>
            <w:r w:rsidR="00A20E56" w:rsidRPr="006F2BB6">
              <w:rPr>
                <w:rFonts w:ascii="Times New Roman" w:hAnsi="Times New Roman" w:cs="Times New Roman"/>
                <w:bCs/>
                <w:color w:val="000000"/>
                <w:sz w:val="24"/>
                <w:szCs w:val="24"/>
              </w:rPr>
              <w:t>практике</w:t>
            </w:r>
          </w:p>
        </w:tc>
      </w:tr>
      <w:tr w:rsidR="005337DA" w:rsidRPr="006F2BB6" w:rsidTr="005337DA">
        <w:trPr>
          <w:trHeight w:val="159"/>
        </w:trPr>
        <w:tc>
          <w:tcPr>
            <w:tcW w:w="2977" w:type="dxa"/>
            <w:tcBorders>
              <w:top w:val="single" w:sz="8" w:space="0" w:color="000000"/>
              <w:bottom w:val="single" w:sz="8" w:space="0" w:color="000000"/>
              <w:right w:val="single" w:sz="8" w:space="0" w:color="000000"/>
            </w:tcBorders>
          </w:tcPr>
          <w:p w:rsidR="005337DA" w:rsidRPr="006F2BB6" w:rsidRDefault="00CC0713" w:rsidP="007E5B81">
            <w:pPr>
              <w:autoSpaceDE w:val="0"/>
              <w:autoSpaceDN w:val="0"/>
              <w:adjustRightInd w:val="0"/>
              <w:spacing w:after="0" w:line="240" w:lineRule="auto"/>
              <w:jc w:val="center"/>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ПК 1.2</w:t>
            </w:r>
            <w:proofErr w:type="gramStart"/>
            <w:r w:rsidRPr="006F2BB6">
              <w:rPr>
                <w:rFonts w:ascii="Times New Roman" w:hAnsi="Times New Roman" w:cs="Times New Roman"/>
                <w:bCs/>
                <w:color w:val="000000"/>
                <w:sz w:val="24"/>
                <w:szCs w:val="24"/>
              </w:rPr>
              <w:t xml:space="preserve">  П</w:t>
            </w:r>
            <w:proofErr w:type="gramEnd"/>
            <w:r w:rsidRPr="006F2BB6">
              <w:rPr>
                <w:rFonts w:ascii="Times New Roman" w:hAnsi="Times New Roman" w:cs="Times New Roman"/>
                <w:bCs/>
                <w:color w:val="000000"/>
                <w:sz w:val="24"/>
                <w:szCs w:val="24"/>
              </w:rPr>
              <w:t>роводить демонтаж, монтаж, сборку, регулировку узлов и механизмов подвижного состава</w:t>
            </w:r>
          </w:p>
        </w:tc>
        <w:tc>
          <w:tcPr>
            <w:tcW w:w="3170" w:type="dxa"/>
            <w:tcBorders>
              <w:top w:val="single" w:sz="8" w:space="0" w:color="000000"/>
              <w:left w:val="single" w:sz="8" w:space="0" w:color="000000"/>
              <w:bottom w:val="single" w:sz="8" w:space="0" w:color="000000"/>
              <w:right w:val="single" w:sz="8" w:space="0" w:color="000000"/>
            </w:tcBorders>
          </w:tcPr>
          <w:p w:rsidR="00A20E56" w:rsidRPr="006F2BB6" w:rsidRDefault="00A20E56" w:rsidP="00A20E56">
            <w:pPr>
              <w:autoSpaceDE w:val="0"/>
              <w:autoSpaceDN w:val="0"/>
              <w:adjustRightInd w:val="0"/>
              <w:spacing w:after="0" w:line="240" w:lineRule="auto"/>
              <w:jc w:val="both"/>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Правильность осуществления</w:t>
            </w:r>
          </w:p>
          <w:p w:rsidR="005337DA" w:rsidRPr="006F2BB6" w:rsidRDefault="00A20E56" w:rsidP="00A20E56">
            <w:pPr>
              <w:autoSpaceDE w:val="0"/>
              <w:autoSpaceDN w:val="0"/>
              <w:adjustRightInd w:val="0"/>
              <w:spacing w:after="0" w:line="240" w:lineRule="auto"/>
              <w:jc w:val="both"/>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демонтажа, монтажа, разборки, сборки и регулировки узлов и механизмов подвижного состава</w:t>
            </w:r>
          </w:p>
        </w:tc>
        <w:tc>
          <w:tcPr>
            <w:tcW w:w="3067" w:type="dxa"/>
            <w:tcBorders>
              <w:top w:val="single" w:sz="8" w:space="0" w:color="000000"/>
              <w:left w:val="single" w:sz="8" w:space="0" w:color="000000"/>
              <w:bottom w:val="single" w:sz="8" w:space="0" w:color="000000"/>
            </w:tcBorders>
          </w:tcPr>
          <w:p w:rsidR="005337DA" w:rsidRPr="006F2BB6" w:rsidRDefault="00D94C8A" w:rsidP="00A20E56">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Экспертное наблюде</w:t>
            </w:r>
            <w:r w:rsidR="00A20E56" w:rsidRPr="006F2BB6">
              <w:rPr>
                <w:rFonts w:ascii="Times New Roman" w:hAnsi="Times New Roman" w:cs="Times New Roman"/>
                <w:bCs/>
                <w:color w:val="000000"/>
                <w:sz w:val="24"/>
                <w:szCs w:val="24"/>
              </w:rPr>
              <w:t>ние и</w:t>
            </w:r>
            <w:r>
              <w:rPr>
                <w:rFonts w:ascii="Times New Roman" w:hAnsi="Times New Roman" w:cs="Times New Roman"/>
                <w:bCs/>
                <w:color w:val="000000"/>
                <w:sz w:val="24"/>
                <w:szCs w:val="24"/>
              </w:rPr>
              <w:t xml:space="preserve"> </w:t>
            </w:r>
            <w:r w:rsidR="00A20E56" w:rsidRPr="006F2BB6">
              <w:rPr>
                <w:rFonts w:ascii="Times New Roman" w:hAnsi="Times New Roman" w:cs="Times New Roman"/>
                <w:bCs/>
                <w:color w:val="000000"/>
                <w:sz w:val="24"/>
                <w:szCs w:val="24"/>
              </w:rPr>
              <w:t xml:space="preserve">оценка на практических занятиях </w:t>
            </w:r>
            <w:r>
              <w:rPr>
                <w:rFonts w:ascii="Times New Roman" w:hAnsi="Times New Roman" w:cs="Times New Roman"/>
                <w:bCs/>
                <w:color w:val="000000"/>
                <w:sz w:val="24"/>
                <w:szCs w:val="24"/>
              </w:rPr>
              <w:t>и при выполнении работ на произ</w:t>
            </w:r>
            <w:r w:rsidR="00A20E56" w:rsidRPr="006F2BB6">
              <w:rPr>
                <w:rFonts w:ascii="Times New Roman" w:hAnsi="Times New Roman" w:cs="Times New Roman"/>
                <w:bCs/>
                <w:color w:val="000000"/>
                <w:sz w:val="24"/>
                <w:szCs w:val="24"/>
              </w:rPr>
              <w:t>водственной</w:t>
            </w:r>
            <w:r>
              <w:rPr>
                <w:rFonts w:ascii="Times New Roman" w:hAnsi="Times New Roman" w:cs="Times New Roman"/>
                <w:bCs/>
                <w:color w:val="000000"/>
                <w:sz w:val="24"/>
                <w:szCs w:val="24"/>
              </w:rPr>
              <w:t xml:space="preserve"> </w:t>
            </w:r>
            <w:r w:rsidR="00A20E56" w:rsidRPr="006F2BB6">
              <w:rPr>
                <w:rFonts w:ascii="Times New Roman" w:hAnsi="Times New Roman" w:cs="Times New Roman"/>
                <w:bCs/>
                <w:color w:val="000000"/>
                <w:sz w:val="24"/>
                <w:szCs w:val="24"/>
              </w:rPr>
              <w:t>практике</w:t>
            </w:r>
          </w:p>
        </w:tc>
      </w:tr>
      <w:tr w:rsidR="00CC0713" w:rsidRPr="006F2BB6" w:rsidTr="005337DA">
        <w:trPr>
          <w:trHeight w:val="159"/>
        </w:trPr>
        <w:tc>
          <w:tcPr>
            <w:tcW w:w="2977" w:type="dxa"/>
            <w:tcBorders>
              <w:top w:val="single" w:sz="8" w:space="0" w:color="000000"/>
              <w:bottom w:val="single" w:sz="8" w:space="0" w:color="000000"/>
              <w:right w:val="single" w:sz="8" w:space="0" w:color="000000"/>
            </w:tcBorders>
          </w:tcPr>
          <w:p w:rsidR="00CC0713" w:rsidRPr="006F2BB6" w:rsidRDefault="00CC0713" w:rsidP="007E5B81">
            <w:pPr>
              <w:autoSpaceDE w:val="0"/>
              <w:autoSpaceDN w:val="0"/>
              <w:adjustRightInd w:val="0"/>
              <w:spacing w:after="0" w:line="240" w:lineRule="auto"/>
              <w:jc w:val="center"/>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ПК 1.3</w:t>
            </w:r>
            <w:proofErr w:type="gramStart"/>
            <w:r w:rsidRPr="006F2BB6">
              <w:rPr>
                <w:rFonts w:ascii="Times New Roman" w:hAnsi="Times New Roman" w:cs="Times New Roman"/>
                <w:bCs/>
                <w:color w:val="000000"/>
                <w:sz w:val="24"/>
                <w:szCs w:val="24"/>
              </w:rPr>
              <w:t xml:space="preserve"> П</w:t>
            </w:r>
            <w:proofErr w:type="gramEnd"/>
            <w:r w:rsidRPr="006F2BB6">
              <w:rPr>
                <w:rFonts w:ascii="Times New Roman" w:hAnsi="Times New Roman" w:cs="Times New Roman"/>
                <w:bCs/>
                <w:color w:val="000000"/>
                <w:sz w:val="24"/>
                <w:szCs w:val="24"/>
              </w:rPr>
              <w:t>роводить ремонт узлов, механизмов и изготовление отдельных деталей подвижного состава</w:t>
            </w:r>
          </w:p>
        </w:tc>
        <w:tc>
          <w:tcPr>
            <w:tcW w:w="3170" w:type="dxa"/>
            <w:tcBorders>
              <w:top w:val="single" w:sz="8" w:space="0" w:color="000000"/>
              <w:left w:val="single" w:sz="8" w:space="0" w:color="000000"/>
              <w:bottom w:val="single" w:sz="8" w:space="0" w:color="000000"/>
              <w:right w:val="single" w:sz="8" w:space="0" w:color="000000"/>
            </w:tcBorders>
          </w:tcPr>
          <w:p w:rsidR="00CC0713" w:rsidRPr="006F2BB6" w:rsidRDefault="00A20E56" w:rsidP="00A20E56">
            <w:pPr>
              <w:autoSpaceDE w:val="0"/>
              <w:autoSpaceDN w:val="0"/>
              <w:adjustRightInd w:val="0"/>
              <w:spacing w:after="0" w:line="240" w:lineRule="auto"/>
              <w:jc w:val="both"/>
              <w:rPr>
                <w:rFonts w:ascii="Times New Roman" w:hAnsi="Times New Roman" w:cs="Times New Roman"/>
                <w:bCs/>
                <w:color w:val="000000"/>
                <w:sz w:val="24"/>
                <w:szCs w:val="24"/>
              </w:rPr>
            </w:pPr>
            <w:r w:rsidRPr="006F2BB6">
              <w:rPr>
                <w:rFonts w:ascii="Times New Roman" w:hAnsi="Times New Roman" w:cs="Times New Roman"/>
                <w:bCs/>
                <w:color w:val="000000"/>
                <w:sz w:val="24"/>
                <w:szCs w:val="24"/>
              </w:rPr>
              <w:t>Правильность осуществления ремонта узлов, механизмов и изготовление отдельных деталей</w:t>
            </w:r>
          </w:p>
        </w:tc>
        <w:tc>
          <w:tcPr>
            <w:tcW w:w="3067" w:type="dxa"/>
            <w:tcBorders>
              <w:top w:val="single" w:sz="8" w:space="0" w:color="000000"/>
              <w:left w:val="single" w:sz="8" w:space="0" w:color="000000"/>
              <w:bottom w:val="single" w:sz="8" w:space="0" w:color="000000"/>
            </w:tcBorders>
          </w:tcPr>
          <w:p w:rsidR="00CC0713" w:rsidRPr="006F2BB6" w:rsidRDefault="00D94C8A" w:rsidP="00A20E56">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Экспертное наблюде</w:t>
            </w:r>
            <w:r w:rsidR="00A20E56" w:rsidRPr="006F2BB6">
              <w:rPr>
                <w:rFonts w:ascii="Times New Roman" w:hAnsi="Times New Roman" w:cs="Times New Roman"/>
                <w:bCs/>
                <w:color w:val="000000"/>
                <w:sz w:val="24"/>
                <w:szCs w:val="24"/>
              </w:rPr>
              <w:t>ние и</w:t>
            </w:r>
            <w:r>
              <w:rPr>
                <w:rFonts w:ascii="Times New Roman" w:hAnsi="Times New Roman" w:cs="Times New Roman"/>
                <w:bCs/>
                <w:color w:val="000000"/>
                <w:sz w:val="24"/>
                <w:szCs w:val="24"/>
              </w:rPr>
              <w:t xml:space="preserve"> </w:t>
            </w:r>
            <w:r w:rsidR="00A20E56" w:rsidRPr="006F2BB6">
              <w:rPr>
                <w:rFonts w:ascii="Times New Roman" w:hAnsi="Times New Roman" w:cs="Times New Roman"/>
                <w:bCs/>
                <w:color w:val="000000"/>
                <w:sz w:val="24"/>
                <w:szCs w:val="24"/>
              </w:rPr>
              <w:t xml:space="preserve">оценка на практических занятиях </w:t>
            </w:r>
            <w:r>
              <w:rPr>
                <w:rFonts w:ascii="Times New Roman" w:hAnsi="Times New Roman" w:cs="Times New Roman"/>
                <w:bCs/>
                <w:color w:val="000000"/>
                <w:sz w:val="24"/>
                <w:szCs w:val="24"/>
              </w:rPr>
              <w:t>и при выполнении работ на произ</w:t>
            </w:r>
            <w:r w:rsidR="00A20E56" w:rsidRPr="006F2BB6">
              <w:rPr>
                <w:rFonts w:ascii="Times New Roman" w:hAnsi="Times New Roman" w:cs="Times New Roman"/>
                <w:bCs/>
                <w:color w:val="000000"/>
                <w:sz w:val="24"/>
                <w:szCs w:val="24"/>
              </w:rPr>
              <w:t>водственной</w:t>
            </w:r>
            <w:r>
              <w:rPr>
                <w:rFonts w:ascii="Times New Roman" w:hAnsi="Times New Roman" w:cs="Times New Roman"/>
                <w:bCs/>
                <w:color w:val="000000"/>
                <w:sz w:val="24"/>
                <w:szCs w:val="24"/>
              </w:rPr>
              <w:t xml:space="preserve"> </w:t>
            </w:r>
            <w:r w:rsidR="00A20E56" w:rsidRPr="006F2BB6">
              <w:rPr>
                <w:rFonts w:ascii="Times New Roman" w:hAnsi="Times New Roman" w:cs="Times New Roman"/>
                <w:bCs/>
                <w:color w:val="000000"/>
                <w:sz w:val="24"/>
                <w:szCs w:val="24"/>
              </w:rPr>
              <w:t>практике</w:t>
            </w:r>
          </w:p>
        </w:tc>
      </w:tr>
    </w:tbl>
    <w:p w:rsidR="005337DA" w:rsidRDefault="005337DA" w:rsidP="001C31EB">
      <w:pPr>
        <w:spacing w:after="0" w:line="240" w:lineRule="auto"/>
      </w:pPr>
    </w:p>
    <w:p w:rsidR="000D64CB" w:rsidRDefault="005337DA" w:rsidP="001C31EB">
      <w:pPr>
        <w:spacing w:after="0" w:line="240" w:lineRule="auto"/>
      </w:pPr>
      <w:r w:rsidRPr="000D64CB">
        <w:rPr>
          <w:rFonts w:ascii="Times New Roman" w:hAnsi="Times New Roman" w:cs="Times New Roman"/>
          <w:color w:val="000000"/>
          <w:sz w:val="28"/>
          <w:szCs w:val="28"/>
        </w:rPr>
        <w:t xml:space="preserve">Формы и методы контроля и оценки результатов обучения должны позволять проверять у обучающихся не только </w:t>
      </w:r>
      <w:proofErr w:type="spellStart"/>
      <w:r w:rsidRPr="000D64CB">
        <w:rPr>
          <w:rFonts w:ascii="Times New Roman" w:hAnsi="Times New Roman" w:cs="Times New Roman"/>
          <w:color w:val="000000"/>
          <w:sz w:val="28"/>
          <w:szCs w:val="28"/>
        </w:rPr>
        <w:t>сформированность</w:t>
      </w:r>
      <w:proofErr w:type="spellEnd"/>
      <w:r w:rsidRPr="000D64CB">
        <w:rPr>
          <w:rFonts w:ascii="Times New Roman" w:hAnsi="Times New Roman" w:cs="Times New Roman"/>
          <w:color w:val="000000"/>
          <w:sz w:val="28"/>
          <w:szCs w:val="28"/>
        </w:rPr>
        <w:t xml:space="preserve"> профессиональных компетенций, но и развитие общих компетенций и обеспечивающих их умений.</w:t>
      </w:r>
    </w:p>
    <w:p w:rsidR="000D64CB" w:rsidRDefault="000D64CB" w:rsidP="001C31EB">
      <w:pPr>
        <w:spacing w:after="0" w:line="240" w:lineRule="auto"/>
      </w:pPr>
    </w:p>
    <w:tbl>
      <w:tblPr>
        <w:tblW w:w="9214" w:type="dxa"/>
        <w:tblInd w:w="108" w:type="dxa"/>
        <w:tblBorders>
          <w:top w:val="single" w:sz="8" w:space="0" w:color="000000"/>
          <w:left w:val="single" w:sz="8" w:space="0" w:color="000000"/>
          <w:bottom w:val="single" w:sz="8" w:space="0" w:color="000000"/>
          <w:right w:val="single" w:sz="8" w:space="0" w:color="000000"/>
        </w:tblBorders>
        <w:tblLayout w:type="fixed"/>
        <w:tblLook w:val="0000"/>
      </w:tblPr>
      <w:tblGrid>
        <w:gridCol w:w="2694"/>
        <w:gridCol w:w="3453"/>
        <w:gridCol w:w="3067"/>
      </w:tblGrid>
      <w:tr w:rsidR="000D64CB" w:rsidRPr="006F2BB6" w:rsidTr="00C36347">
        <w:trPr>
          <w:trHeight w:val="573"/>
        </w:trPr>
        <w:tc>
          <w:tcPr>
            <w:tcW w:w="2694" w:type="dxa"/>
            <w:tcBorders>
              <w:top w:val="single" w:sz="8" w:space="0" w:color="000000"/>
              <w:bottom w:val="single" w:sz="8" w:space="0" w:color="000000"/>
              <w:right w:val="single" w:sz="8" w:space="0" w:color="000000"/>
            </w:tcBorders>
          </w:tcPr>
          <w:p w:rsidR="000D64CB" w:rsidRPr="000564D9" w:rsidRDefault="000D64CB" w:rsidP="001C31EB">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Результаты </w:t>
            </w:r>
          </w:p>
          <w:p w:rsidR="000D64CB" w:rsidRPr="000564D9" w:rsidRDefault="000D64CB" w:rsidP="001C31EB">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(освоенные общие компетенции) </w:t>
            </w:r>
          </w:p>
        </w:tc>
        <w:tc>
          <w:tcPr>
            <w:tcW w:w="3453" w:type="dxa"/>
            <w:tcBorders>
              <w:top w:val="single" w:sz="8" w:space="0" w:color="000000"/>
              <w:left w:val="single" w:sz="8" w:space="0" w:color="000000"/>
              <w:bottom w:val="single" w:sz="8" w:space="0" w:color="000000"/>
              <w:right w:val="single" w:sz="8" w:space="0" w:color="000000"/>
            </w:tcBorders>
          </w:tcPr>
          <w:p w:rsidR="000D64CB" w:rsidRPr="000564D9" w:rsidRDefault="000D64CB" w:rsidP="001C31EB">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Основные показатели оценки результата </w:t>
            </w:r>
          </w:p>
        </w:tc>
        <w:tc>
          <w:tcPr>
            <w:tcW w:w="3067" w:type="dxa"/>
            <w:tcBorders>
              <w:top w:val="single" w:sz="8" w:space="0" w:color="000000"/>
              <w:left w:val="single" w:sz="8" w:space="0" w:color="000000"/>
              <w:bottom w:val="single" w:sz="8" w:space="0" w:color="000000"/>
            </w:tcBorders>
          </w:tcPr>
          <w:p w:rsidR="000D64CB" w:rsidRPr="000564D9" w:rsidRDefault="000D64CB" w:rsidP="001C31EB">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Формы и методы контроля и оценки </w:t>
            </w:r>
          </w:p>
        </w:tc>
      </w:tr>
      <w:tr w:rsidR="000D64CB" w:rsidRPr="006F2BB6" w:rsidTr="00C36347">
        <w:trPr>
          <w:trHeight w:val="159"/>
        </w:trPr>
        <w:tc>
          <w:tcPr>
            <w:tcW w:w="2694" w:type="dxa"/>
            <w:tcBorders>
              <w:top w:val="single" w:sz="8" w:space="0" w:color="000000"/>
              <w:bottom w:val="single" w:sz="8" w:space="0" w:color="000000"/>
              <w:right w:val="single" w:sz="8" w:space="0" w:color="000000"/>
            </w:tcBorders>
          </w:tcPr>
          <w:p w:rsidR="000D64CB" w:rsidRPr="000564D9" w:rsidRDefault="000D64CB" w:rsidP="001C31EB">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1 </w:t>
            </w:r>
          </w:p>
        </w:tc>
        <w:tc>
          <w:tcPr>
            <w:tcW w:w="3453" w:type="dxa"/>
            <w:tcBorders>
              <w:top w:val="single" w:sz="8" w:space="0" w:color="000000"/>
              <w:left w:val="single" w:sz="8" w:space="0" w:color="000000"/>
              <w:bottom w:val="single" w:sz="8" w:space="0" w:color="000000"/>
              <w:right w:val="single" w:sz="8" w:space="0" w:color="000000"/>
            </w:tcBorders>
          </w:tcPr>
          <w:p w:rsidR="000D64CB" w:rsidRPr="000564D9" w:rsidRDefault="000D64CB" w:rsidP="001C31EB">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2 </w:t>
            </w:r>
          </w:p>
        </w:tc>
        <w:tc>
          <w:tcPr>
            <w:tcW w:w="3067" w:type="dxa"/>
            <w:tcBorders>
              <w:top w:val="single" w:sz="8" w:space="0" w:color="000000"/>
              <w:left w:val="single" w:sz="8" w:space="0" w:color="000000"/>
              <w:bottom w:val="single" w:sz="8" w:space="0" w:color="000000"/>
            </w:tcBorders>
          </w:tcPr>
          <w:p w:rsidR="000D64CB" w:rsidRPr="000564D9" w:rsidRDefault="000D64CB" w:rsidP="001C31EB">
            <w:pPr>
              <w:autoSpaceDE w:val="0"/>
              <w:autoSpaceDN w:val="0"/>
              <w:adjustRightInd w:val="0"/>
              <w:spacing w:after="0" w:line="240" w:lineRule="auto"/>
              <w:jc w:val="center"/>
              <w:rPr>
                <w:rFonts w:ascii="Times New Roman" w:hAnsi="Times New Roman" w:cs="Times New Roman"/>
                <w:color w:val="000000"/>
                <w:sz w:val="24"/>
                <w:szCs w:val="24"/>
              </w:rPr>
            </w:pPr>
            <w:r w:rsidRPr="000564D9">
              <w:rPr>
                <w:rFonts w:ascii="Times New Roman" w:hAnsi="Times New Roman" w:cs="Times New Roman"/>
                <w:bCs/>
                <w:color w:val="000000"/>
                <w:sz w:val="24"/>
                <w:szCs w:val="24"/>
              </w:rPr>
              <w:t xml:space="preserve">3 </w:t>
            </w:r>
          </w:p>
        </w:tc>
      </w:tr>
      <w:tr w:rsidR="000D64CB" w:rsidRPr="006F2BB6" w:rsidTr="00C36347">
        <w:trPr>
          <w:trHeight w:val="1261"/>
        </w:trPr>
        <w:tc>
          <w:tcPr>
            <w:tcW w:w="2694" w:type="dxa"/>
            <w:tcBorders>
              <w:top w:val="single" w:sz="8" w:space="0" w:color="000000"/>
              <w:bottom w:val="single" w:sz="8" w:space="0" w:color="000000"/>
              <w:right w:val="single" w:sz="8" w:space="0" w:color="000000"/>
            </w:tcBorders>
          </w:tcPr>
          <w:p w:rsidR="000D64CB" w:rsidRPr="006F2BB6" w:rsidRDefault="000D64CB" w:rsidP="00A20E5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 xml:space="preserve">ОК 1. Понимать сущность и </w:t>
            </w:r>
            <w:proofErr w:type="spellStart"/>
            <w:proofErr w:type="gramStart"/>
            <w:r w:rsidR="00A20E56" w:rsidRPr="006F2BB6">
              <w:rPr>
                <w:rFonts w:ascii="Times New Roman" w:hAnsi="Times New Roman" w:cs="Times New Roman"/>
                <w:color w:val="000000"/>
                <w:sz w:val="24"/>
                <w:szCs w:val="24"/>
              </w:rPr>
              <w:t>со-циальную</w:t>
            </w:r>
            <w:proofErr w:type="spellEnd"/>
            <w:proofErr w:type="gramEnd"/>
            <w:r w:rsidR="00A20E56" w:rsidRPr="006F2BB6">
              <w:rPr>
                <w:rFonts w:ascii="Times New Roman" w:hAnsi="Times New Roman" w:cs="Times New Roman"/>
                <w:color w:val="000000"/>
                <w:sz w:val="24"/>
                <w:szCs w:val="24"/>
              </w:rPr>
              <w:t xml:space="preserve"> значимость своей бу</w:t>
            </w:r>
            <w:r w:rsidRPr="006F2BB6">
              <w:rPr>
                <w:rFonts w:ascii="Times New Roman" w:hAnsi="Times New Roman" w:cs="Times New Roman"/>
                <w:color w:val="000000"/>
                <w:sz w:val="24"/>
                <w:szCs w:val="24"/>
              </w:rPr>
              <w:t xml:space="preserve">дущей профессии, проявлять к ней устойчивый интерес </w:t>
            </w:r>
          </w:p>
        </w:tc>
        <w:tc>
          <w:tcPr>
            <w:tcW w:w="3453" w:type="dxa"/>
            <w:tcBorders>
              <w:top w:val="single" w:sz="8" w:space="0" w:color="000000"/>
              <w:left w:val="single" w:sz="8" w:space="0" w:color="000000"/>
              <w:bottom w:val="single" w:sz="8" w:space="0" w:color="000000"/>
              <w:right w:val="single" w:sz="8" w:space="0" w:color="000000"/>
            </w:tcBorders>
          </w:tcPr>
          <w:p w:rsidR="000D64CB" w:rsidRPr="006F2BB6" w:rsidRDefault="00A20E56" w:rsidP="00A20E5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понимание целей и задач, стоя</w:t>
            </w:r>
            <w:r w:rsidR="000D64CB" w:rsidRPr="006F2BB6">
              <w:rPr>
                <w:rFonts w:ascii="Times New Roman" w:hAnsi="Times New Roman" w:cs="Times New Roman"/>
                <w:color w:val="000000"/>
                <w:sz w:val="24"/>
                <w:szCs w:val="24"/>
              </w:rPr>
              <w:t xml:space="preserve">щих перед работником по данной профессии </w:t>
            </w:r>
          </w:p>
        </w:tc>
        <w:tc>
          <w:tcPr>
            <w:tcW w:w="3067" w:type="dxa"/>
            <w:tcBorders>
              <w:top w:val="single" w:sz="8" w:space="0" w:color="000000"/>
              <w:left w:val="single" w:sz="8" w:space="0" w:color="000000"/>
              <w:bottom w:val="single" w:sz="8" w:space="0" w:color="000000"/>
            </w:tcBorders>
          </w:tcPr>
          <w:p w:rsidR="000D64CB" w:rsidRPr="006F2BB6" w:rsidRDefault="000D64CB" w:rsidP="006F2BB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экспертное наблюдение на пра</w:t>
            </w:r>
            <w:r w:rsidR="00A20E56" w:rsidRPr="006F2BB6">
              <w:rPr>
                <w:rFonts w:ascii="Times New Roman" w:hAnsi="Times New Roman" w:cs="Times New Roman"/>
                <w:color w:val="000000"/>
                <w:sz w:val="24"/>
                <w:szCs w:val="24"/>
              </w:rPr>
              <w:t>ктических и лабораторных занятиях, при выпол</w:t>
            </w:r>
            <w:r w:rsidRPr="006F2BB6">
              <w:rPr>
                <w:rFonts w:ascii="Times New Roman" w:hAnsi="Times New Roman" w:cs="Times New Roman"/>
                <w:color w:val="000000"/>
                <w:sz w:val="24"/>
                <w:szCs w:val="24"/>
              </w:rPr>
              <w:t xml:space="preserve">нении работ по учебной и производственной практике </w:t>
            </w:r>
          </w:p>
        </w:tc>
      </w:tr>
      <w:tr w:rsidR="00C36347" w:rsidRPr="006F2BB6" w:rsidTr="00C36347">
        <w:trPr>
          <w:trHeight w:val="1261"/>
        </w:trPr>
        <w:tc>
          <w:tcPr>
            <w:tcW w:w="2694" w:type="dxa"/>
            <w:tcBorders>
              <w:top w:val="single" w:sz="8" w:space="0" w:color="000000"/>
              <w:bottom w:val="single" w:sz="8" w:space="0" w:color="000000"/>
              <w:right w:val="single" w:sz="8" w:space="0" w:color="000000"/>
            </w:tcBorders>
          </w:tcPr>
          <w:p w:rsidR="00C36347" w:rsidRPr="006F2BB6" w:rsidRDefault="00C36347" w:rsidP="00A20E5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ОК 2. Организовывать собственную деятельность, исходя из цели и способов ее достижения, определенных руководителем</w:t>
            </w:r>
          </w:p>
        </w:tc>
        <w:tc>
          <w:tcPr>
            <w:tcW w:w="3453" w:type="dxa"/>
            <w:tcBorders>
              <w:top w:val="single" w:sz="8" w:space="0" w:color="000000"/>
              <w:left w:val="single" w:sz="8" w:space="0" w:color="000000"/>
              <w:bottom w:val="single" w:sz="8" w:space="0" w:color="000000"/>
              <w:right w:val="single" w:sz="8" w:space="0" w:color="000000"/>
            </w:tcBorders>
          </w:tcPr>
          <w:p w:rsidR="00B6786E"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рациональная организация</w:t>
            </w:r>
          </w:p>
          <w:p w:rsidR="00C36347"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собственной деятельности, прогностическая оценка цели и выбор способов её достижения</w:t>
            </w:r>
          </w:p>
        </w:tc>
        <w:tc>
          <w:tcPr>
            <w:tcW w:w="3067" w:type="dxa"/>
            <w:tcBorders>
              <w:top w:val="single" w:sz="8" w:space="0" w:color="000000"/>
              <w:left w:val="single" w:sz="8" w:space="0" w:color="000000"/>
              <w:bottom w:val="single" w:sz="8" w:space="0" w:color="000000"/>
            </w:tcBorders>
          </w:tcPr>
          <w:p w:rsidR="00C36347" w:rsidRPr="006F2BB6" w:rsidRDefault="00B6786E" w:rsidP="006F2BB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C36347" w:rsidRPr="006F2BB6" w:rsidTr="00C36347">
        <w:trPr>
          <w:trHeight w:val="1261"/>
        </w:trPr>
        <w:tc>
          <w:tcPr>
            <w:tcW w:w="2694" w:type="dxa"/>
            <w:tcBorders>
              <w:top w:val="single" w:sz="8" w:space="0" w:color="000000"/>
              <w:bottom w:val="single" w:sz="8" w:space="0" w:color="000000"/>
              <w:right w:val="single" w:sz="8" w:space="0" w:color="000000"/>
            </w:tcBorders>
          </w:tcPr>
          <w:p w:rsidR="00C36347" w:rsidRPr="006F2BB6" w:rsidRDefault="00C36347" w:rsidP="00C36347">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lastRenderedPageBreak/>
              <w:t xml:space="preserve">ОК 3. Анализировать рабочую ситуацию, осуществлять </w:t>
            </w:r>
            <w:proofErr w:type="gramStart"/>
            <w:r w:rsidRPr="006F2BB6">
              <w:rPr>
                <w:rFonts w:ascii="Times New Roman" w:hAnsi="Times New Roman" w:cs="Times New Roman"/>
                <w:color w:val="000000"/>
                <w:sz w:val="24"/>
                <w:szCs w:val="24"/>
              </w:rPr>
              <w:t>текущий</w:t>
            </w:r>
            <w:proofErr w:type="gramEnd"/>
          </w:p>
          <w:p w:rsidR="00C36347" w:rsidRPr="006F2BB6" w:rsidRDefault="00C36347" w:rsidP="00C36347">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и итоговый контроль, оценку</w:t>
            </w:r>
          </w:p>
        </w:tc>
        <w:tc>
          <w:tcPr>
            <w:tcW w:w="3453" w:type="dxa"/>
            <w:tcBorders>
              <w:top w:val="single" w:sz="8" w:space="0" w:color="000000"/>
              <w:left w:val="single" w:sz="8" w:space="0" w:color="000000"/>
              <w:bottom w:val="single" w:sz="8" w:space="0" w:color="000000"/>
              <w:right w:val="single" w:sz="8" w:space="0" w:color="000000"/>
            </w:tcBorders>
          </w:tcPr>
          <w:p w:rsidR="00B6786E"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систематический контроль рабочей ситуации и демонстрация ответственности за результаты</w:t>
            </w:r>
          </w:p>
          <w:p w:rsidR="00C36347"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своей работы</w:t>
            </w:r>
          </w:p>
        </w:tc>
        <w:tc>
          <w:tcPr>
            <w:tcW w:w="3067" w:type="dxa"/>
            <w:tcBorders>
              <w:top w:val="single" w:sz="8" w:space="0" w:color="000000"/>
              <w:left w:val="single" w:sz="8" w:space="0" w:color="000000"/>
              <w:bottom w:val="single" w:sz="8" w:space="0" w:color="000000"/>
            </w:tcBorders>
          </w:tcPr>
          <w:p w:rsidR="00C36347" w:rsidRPr="006F2BB6" w:rsidRDefault="00B6786E" w:rsidP="006F2BB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C36347" w:rsidRPr="006F2BB6" w:rsidTr="00C36347">
        <w:trPr>
          <w:trHeight w:val="1261"/>
        </w:trPr>
        <w:tc>
          <w:tcPr>
            <w:tcW w:w="2694" w:type="dxa"/>
            <w:tcBorders>
              <w:top w:val="single" w:sz="8" w:space="0" w:color="000000"/>
              <w:bottom w:val="single" w:sz="8" w:space="0" w:color="000000"/>
              <w:right w:val="single" w:sz="8" w:space="0" w:color="000000"/>
            </w:tcBorders>
          </w:tcPr>
          <w:p w:rsidR="00C36347" w:rsidRPr="006F2BB6" w:rsidRDefault="00C36347" w:rsidP="00A20E5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ОК 4. Осуществлять поиск информации, необходимой для эффективного выполнения профессиональных задач</w:t>
            </w:r>
          </w:p>
        </w:tc>
        <w:tc>
          <w:tcPr>
            <w:tcW w:w="3453" w:type="dxa"/>
            <w:tcBorders>
              <w:top w:val="single" w:sz="8" w:space="0" w:color="000000"/>
              <w:left w:val="single" w:sz="8" w:space="0" w:color="000000"/>
              <w:bottom w:val="single" w:sz="8" w:space="0" w:color="000000"/>
              <w:right w:val="single" w:sz="8" w:space="0" w:color="000000"/>
            </w:tcBorders>
          </w:tcPr>
          <w:p w:rsidR="00B6786E"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 xml:space="preserve">эффективный поиск информации, необходимой для выполнения </w:t>
            </w:r>
            <w:proofErr w:type="gramStart"/>
            <w:r w:rsidRPr="006F2BB6">
              <w:rPr>
                <w:rFonts w:ascii="Times New Roman" w:hAnsi="Times New Roman" w:cs="Times New Roman"/>
                <w:color w:val="000000"/>
                <w:sz w:val="24"/>
                <w:szCs w:val="24"/>
              </w:rPr>
              <w:t>профессиональных</w:t>
            </w:r>
            <w:proofErr w:type="gramEnd"/>
          </w:p>
          <w:p w:rsidR="00C36347"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задач</w:t>
            </w:r>
          </w:p>
        </w:tc>
        <w:tc>
          <w:tcPr>
            <w:tcW w:w="3067" w:type="dxa"/>
            <w:tcBorders>
              <w:top w:val="single" w:sz="8" w:space="0" w:color="000000"/>
              <w:left w:val="single" w:sz="8" w:space="0" w:color="000000"/>
              <w:bottom w:val="single" w:sz="8" w:space="0" w:color="000000"/>
            </w:tcBorders>
          </w:tcPr>
          <w:p w:rsidR="00C36347" w:rsidRPr="006F2BB6" w:rsidRDefault="00B6786E" w:rsidP="006F2BB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C36347" w:rsidRPr="006F2BB6" w:rsidTr="00C36347">
        <w:trPr>
          <w:trHeight w:val="1261"/>
        </w:trPr>
        <w:tc>
          <w:tcPr>
            <w:tcW w:w="2694" w:type="dxa"/>
            <w:tcBorders>
              <w:top w:val="single" w:sz="8" w:space="0" w:color="000000"/>
              <w:bottom w:val="single" w:sz="8" w:space="0" w:color="000000"/>
              <w:right w:val="single" w:sz="8" w:space="0" w:color="000000"/>
            </w:tcBorders>
          </w:tcPr>
          <w:p w:rsidR="00C36347" w:rsidRPr="006F2BB6" w:rsidRDefault="00C36347" w:rsidP="00A20E5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ОК 5. Использовать информационно-коммуникационные технологии в профессиональной деятельности</w:t>
            </w:r>
          </w:p>
        </w:tc>
        <w:tc>
          <w:tcPr>
            <w:tcW w:w="3453" w:type="dxa"/>
            <w:tcBorders>
              <w:top w:val="single" w:sz="8" w:space="0" w:color="000000"/>
              <w:left w:val="single" w:sz="8" w:space="0" w:color="000000"/>
              <w:bottom w:val="single" w:sz="8" w:space="0" w:color="000000"/>
              <w:right w:val="single" w:sz="8" w:space="0" w:color="000000"/>
            </w:tcBorders>
          </w:tcPr>
          <w:p w:rsidR="00B6786E"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постоянное использование</w:t>
            </w:r>
          </w:p>
          <w:p w:rsidR="00B6786E"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современных информационно-</w:t>
            </w:r>
          </w:p>
          <w:p w:rsidR="00B6786E"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коммуникационных технологий</w:t>
            </w:r>
          </w:p>
          <w:p w:rsidR="00C36347"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в профессиональной деятельности</w:t>
            </w:r>
          </w:p>
        </w:tc>
        <w:tc>
          <w:tcPr>
            <w:tcW w:w="3067" w:type="dxa"/>
            <w:tcBorders>
              <w:top w:val="single" w:sz="8" w:space="0" w:color="000000"/>
              <w:left w:val="single" w:sz="8" w:space="0" w:color="000000"/>
              <w:bottom w:val="single" w:sz="8" w:space="0" w:color="000000"/>
            </w:tcBorders>
          </w:tcPr>
          <w:p w:rsidR="00C36347" w:rsidRPr="006F2BB6" w:rsidRDefault="00B6786E" w:rsidP="006F2BB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C36347" w:rsidRPr="006F2BB6" w:rsidTr="00C36347">
        <w:trPr>
          <w:trHeight w:val="1261"/>
        </w:trPr>
        <w:tc>
          <w:tcPr>
            <w:tcW w:w="2694" w:type="dxa"/>
            <w:tcBorders>
              <w:top w:val="single" w:sz="8" w:space="0" w:color="000000"/>
              <w:bottom w:val="single" w:sz="8" w:space="0" w:color="000000"/>
              <w:right w:val="single" w:sz="8" w:space="0" w:color="000000"/>
            </w:tcBorders>
          </w:tcPr>
          <w:p w:rsidR="00C36347" w:rsidRPr="006F2BB6" w:rsidRDefault="00C36347" w:rsidP="00A20E5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ОК 6. Работать в команде, эффективно общаться с коллегами, руководством, клиентами</w:t>
            </w:r>
          </w:p>
        </w:tc>
        <w:tc>
          <w:tcPr>
            <w:tcW w:w="3453" w:type="dxa"/>
            <w:tcBorders>
              <w:top w:val="single" w:sz="8" w:space="0" w:color="000000"/>
              <w:left w:val="single" w:sz="8" w:space="0" w:color="000000"/>
              <w:bottom w:val="single" w:sz="8" w:space="0" w:color="000000"/>
              <w:right w:val="single" w:sz="8" w:space="0" w:color="000000"/>
            </w:tcBorders>
          </w:tcPr>
          <w:p w:rsidR="00B6786E"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конструктивное взаимодействие с коллегами, руководством,</w:t>
            </w:r>
          </w:p>
          <w:p w:rsidR="00C36347" w:rsidRPr="006F2BB6" w:rsidRDefault="00B6786E" w:rsidP="00B6786E">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клиентами</w:t>
            </w:r>
          </w:p>
        </w:tc>
        <w:tc>
          <w:tcPr>
            <w:tcW w:w="3067" w:type="dxa"/>
            <w:tcBorders>
              <w:top w:val="single" w:sz="8" w:space="0" w:color="000000"/>
              <w:left w:val="single" w:sz="8" w:space="0" w:color="000000"/>
              <w:bottom w:val="single" w:sz="8" w:space="0" w:color="000000"/>
            </w:tcBorders>
          </w:tcPr>
          <w:p w:rsidR="00C36347" w:rsidRPr="006F2BB6" w:rsidRDefault="00B6786E" w:rsidP="006F2BB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C36347" w:rsidRPr="006F2BB6" w:rsidTr="00C36347">
        <w:trPr>
          <w:trHeight w:val="1261"/>
        </w:trPr>
        <w:tc>
          <w:tcPr>
            <w:tcW w:w="2694" w:type="dxa"/>
            <w:tcBorders>
              <w:top w:val="single" w:sz="8" w:space="0" w:color="000000"/>
              <w:bottom w:val="single" w:sz="8" w:space="0" w:color="000000"/>
              <w:right w:val="single" w:sz="8" w:space="0" w:color="000000"/>
            </w:tcBorders>
          </w:tcPr>
          <w:p w:rsidR="00C36347" w:rsidRPr="006F2BB6" w:rsidRDefault="00C36347" w:rsidP="00A20E5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ОК 7. Исполнять воинскую обязанность, в том числе с применением полученных профессиональных знаний (для юношей</w:t>
            </w:r>
            <w:r w:rsidR="00B6786E" w:rsidRPr="006F2BB6">
              <w:rPr>
                <w:rFonts w:ascii="Times New Roman" w:hAnsi="Times New Roman" w:cs="Times New Roman"/>
                <w:color w:val="000000"/>
                <w:sz w:val="24"/>
                <w:szCs w:val="24"/>
              </w:rPr>
              <w:t>)</w:t>
            </w:r>
          </w:p>
        </w:tc>
        <w:tc>
          <w:tcPr>
            <w:tcW w:w="3453" w:type="dxa"/>
            <w:tcBorders>
              <w:top w:val="single" w:sz="8" w:space="0" w:color="000000"/>
              <w:left w:val="single" w:sz="8" w:space="0" w:color="000000"/>
              <w:bottom w:val="single" w:sz="8" w:space="0" w:color="000000"/>
              <w:right w:val="single" w:sz="8" w:space="0" w:color="000000"/>
            </w:tcBorders>
          </w:tcPr>
          <w:p w:rsidR="00C36347" w:rsidRPr="006F2BB6" w:rsidRDefault="00B6786E" w:rsidP="00A20E5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применение полученных навыков для исполнения воинской обязанности</w:t>
            </w:r>
          </w:p>
          <w:p w:rsidR="00B6786E" w:rsidRPr="006F2BB6" w:rsidRDefault="00B6786E" w:rsidP="00A20E56">
            <w:pPr>
              <w:autoSpaceDE w:val="0"/>
              <w:autoSpaceDN w:val="0"/>
              <w:adjustRightInd w:val="0"/>
              <w:spacing w:after="0" w:line="240" w:lineRule="auto"/>
              <w:rPr>
                <w:rFonts w:ascii="Times New Roman" w:hAnsi="Times New Roman" w:cs="Times New Roman"/>
                <w:color w:val="000000"/>
                <w:sz w:val="24"/>
                <w:szCs w:val="24"/>
              </w:rPr>
            </w:pPr>
          </w:p>
          <w:p w:rsidR="00B6786E" w:rsidRPr="006F2BB6" w:rsidRDefault="00B6786E" w:rsidP="00A20E56">
            <w:pPr>
              <w:autoSpaceDE w:val="0"/>
              <w:autoSpaceDN w:val="0"/>
              <w:adjustRightInd w:val="0"/>
              <w:spacing w:after="0" w:line="240" w:lineRule="auto"/>
              <w:rPr>
                <w:rFonts w:ascii="Times New Roman" w:hAnsi="Times New Roman" w:cs="Times New Roman"/>
                <w:color w:val="000000"/>
                <w:sz w:val="24"/>
                <w:szCs w:val="24"/>
              </w:rPr>
            </w:pPr>
          </w:p>
          <w:p w:rsidR="00B6786E" w:rsidRPr="006F2BB6" w:rsidRDefault="00B6786E" w:rsidP="00A20E56">
            <w:pPr>
              <w:autoSpaceDE w:val="0"/>
              <w:autoSpaceDN w:val="0"/>
              <w:adjustRightInd w:val="0"/>
              <w:spacing w:after="0" w:line="240" w:lineRule="auto"/>
              <w:rPr>
                <w:rFonts w:ascii="Times New Roman" w:hAnsi="Times New Roman" w:cs="Times New Roman"/>
                <w:color w:val="000000"/>
                <w:sz w:val="24"/>
                <w:szCs w:val="24"/>
              </w:rPr>
            </w:pPr>
          </w:p>
          <w:p w:rsidR="00B6786E" w:rsidRPr="006F2BB6" w:rsidRDefault="00B6786E" w:rsidP="00A20E56">
            <w:pPr>
              <w:autoSpaceDE w:val="0"/>
              <w:autoSpaceDN w:val="0"/>
              <w:adjustRightInd w:val="0"/>
              <w:spacing w:after="0" w:line="240" w:lineRule="auto"/>
              <w:rPr>
                <w:rFonts w:ascii="Times New Roman" w:hAnsi="Times New Roman" w:cs="Times New Roman"/>
                <w:color w:val="000000"/>
                <w:sz w:val="24"/>
                <w:szCs w:val="24"/>
              </w:rPr>
            </w:pPr>
          </w:p>
          <w:p w:rsidR="00B6786E" w:rsidRPr="006F2BB6" w:rsidRDefault="00B6786E" w:rsidP="00A20E56">
            <w:pPr>
              <w:autoSpaceDE w:val="0"/>
              <w:autoSpaceDN w:val="0"/>
              <w:adjustRightInd w:val="0"/>
              <w:spacing w:after="0" w:line="240" w:lineRule="auto"/>
              <w:rPr>
                <w:rFonts w:ascii="Times New Roman" w:hAnsi="Times New Roman" w:cs="Times New Roman"/>
                <w:color w:val="000000"/>
                <w:sz w:val="24"/>
                <w:szCs w:val="24"/>
              </w:rPr>
            </w:pPr>
          </w:p>
        </w:tc>
        <w:tc>
          <w:tcPr>
            <w:tcW w:w="3067" w:type="dxa"/>
            <w:tcBorders>
              <w:top w:val="single" w:sz="8" w:space="0" w:color="000000"/>
              <w:left w:val="single" w:sz="8" w:space="0" w:color="000000"/>
              <w:bottom w:val="single" w:sz="8" w:space="0" w:color="000000"/>
            </w:tcBorders>
          </w:tcPr>
          <w:p w:rsidR="00C36347" w:rsidRPr="006F2BB6" w:rsidRDefault="00B6786E" w:rsidP="006F2BB6">
            <w:pPr>
              <w:autoSpaceDE w:val="0"/>
              <w:autoSpaceDN w:val="0"/>
              <w:adjustRightInd w:val="0"/>
              <w:spacing w:after="0" w:line="240" w:lineRule="auto"/>
              <w:rPr>
                <w:rFonts w:ascii="Times New Roman" w:hAnsi="Times New Roman" w:cs="Times New Roman"/>
                <w:color w:val="000000"/>
                <w:sz w:val="24"/>
                <w:szCs w:val="24"/>
              </w:rPr>
            </w:pPr>
            <w:r w:rsidRPr="006F2BB6">
              <w:rPr>
                <w:rFonts w:ascii="Times New Roman" w:hAnsi="Times New Roman" w:cs="Times New Roman"/>
                <w:color w:val="000000"/>
                <w:sz w:val="24"/>
                <w:szCs w:val="24"/>
              </w:rPr>
              <w:t>экспертное наб</w:t>
            </w:r>
            <w:r w:rsidR="006F2BB6">
              <w:rPr>
                <w:rFonts w:ascii="Times New Roman" w:hAnsi="Times New Roman" w:cs="Times New Roman"/>
                <w:color w:val="000000"/>
                <w:sz w:val="24"/>
                <w:szCs w:val="24"/>
              </w:rPr>
              <w:t>людение на прак</w:t>
            </w:r>
            <w:r w:rsidRPr="006F2BB6">
              <w:rPr>
                <w:rFonts w:ascii="Times New Roman" w:hAnsi="Times New Roman" w:cs="Times New Roman"/>
                <w:color w:val="000000"/>
                <w:sz w:val="24"/>
                <w:szCs w:val="24"/>
              </w:rPr>
              <w:t>тических и лабораторных занятиях, при выполнении работ по учебной и производственной практике</w:t>
            </w:r>
          </w:p>
        </w:tc>
      </w:tr>
    </w:tbl>
    <w:p w:rsidR="000D64CB" w:rsidRPr="00A20E56" w:rsidRDefault="000D64CB" w:rsidP="00A20E56">
      <w:pPr>
        <w:autoSpaceDE w:val="0"/>
        <w:autoSpaceDN w:val="0"/>
        <w:adjustRightInd w:val="0"/>
        <w:spacing w:after="0" w:line="240" w:lineRule="auto"/>
        <w:rPr>
          <w:rFonts w:ascii="Times New Roman" w:hAnsi="Times New Roman" w:cs="Times New Roman"/>
          <w:sz w:val="28"/>
          <w:szCs w:val="28"/>
        </w:rPr>
        <w:sectPr w:rsidR="000D64CB" w:rsidRPr="00A20E56" w:rsidSect="00CC0713">
          <w:pgSz w:w="11904" w:h="17340"/>
          <w:pgMar w:top="851" w:right="851" w:bottom="851" w:left="1701" w:header="720" w:footer="720" w:gutter="0"/>
          <w:cols w:space="720"/>
          <w:noEndnote/>
          <w:docGrid w:linePitch="299"/>
        </w:sectPr>
      </w:pPr>
    </w:p>
    <w:p w:rsidR="00702191" w:rsidRPr="00702191" w:rsidRDefault="00702191" w:rsidP="00702191">
      <w:pPr>
        <w:widowControl w:val="0"/>
        <w:autoSpaceDE w:val="0"/>
        <w:autoSpaceDN w:val="0"/>
        <w:spacing w:line="278" w:lineRule="auto"/>
        <w:jc w:val="center"/>
        <w:rPr>
          <w:rFonts w:ascii="Times New Roman" w:hAnsi="Times New Roman" w:cs="Times New Roman"/>
          <w:b/>
          <w:sz w:val="24"/>
          <w:szCs w:val="24"/>
          <w:lang w:bidi="ru-RU"/>
        </w:rPr>
      </w:pPr>
      <w:r w:rsidRPr="00C754F6">
        <w:rPr>
          <w:rFonts w:ascii="Times New Roman" w:hAnsi="Times New Roman" w:cs="Times New Roman"/>
          <w:b/>
          <w:sz w:val="24"/>
          <w:szCs w:val="24"/>
          <w:lang w:bidi="ru-RU"/>
        </w:rPr>
        <w:lastRenderedPageBreak/>
        <w:t>6</w:t>
      </w:r>
      <w:r w:rsidRPr="00702191">
        <w:rPr>
          <w:rFonts w:ascii="Times New Roman" w:hAnsi="Times New Roman" w:cs="Times New Roman"/>
          <w:b/>
          <w:sz w:val="24"/>
          <w:szCs w:val="24"/>
          <w:lang w:bidi="ru-RU"/>
        </w:rPr>
        <w:t>. ЛИСТ ИЗМЕНЕНИЙ И ДОПОЛНЕНИЙ, ВНЕСЕННЫХ В ПРОГРАММУ ДИСЦИПЛИНЫ</w:t>
      </w:r>
    </w:p>
    <w:tbl>
      <w:tblPr>
        <w:tblStyle w:val="a9"/>
        <w:tblW w:w="0" w:type="auto"/>
        <w:tblLook w:val="04A0"/>
      </w:tblPr>
      <w:tblGrid>
        <w:gridCol w:w="704"/>
        <w:gridCol w:w="1559"/>
        <w:gridCol w:w="1201"/>
        <w:gridCol w:w="3119"/>
        <w:gridCol w:w="2827"/>
      </w:tblGrid>
      <w:tr w:rsidR="00702191" w:rsidRPr="00F31ECE" w:rsidTr="006D4FA7">
        <w:tc>
          <w:tcPr>
            <w:tcW w:w="704" w:type="dxa"/>
          </w:tcPr>
          <w:p w:rsidR="00702191" w:rsidRPr="00702191" w:rsidRDefault="00702191" w:rsidP="006D4FA7">
            <w:pPr>
              <w:jc w:val="both"/>
              <w:rPr>
                <w:rFonts w:ascii="Times New Roman" w:hAnsi="Times New Roman" w:cs="Times New Roman"/>
                <w:sz w:val="24"/>
                <w:szCs w:val="24"/>
              </w:rPr>
            </w:pPr>
            <w:r w:rsidRPr="00702191">
              <w:rPr>
                <w:rFonts w:ascii="Times New Roman" w:hAnsi="Times New Roman" w:cs="Times New Roman"/>
                <w:sz w:val="24"/>
                <w:szCs w:val="24"/>
              </w:rPr>
              <w:t>№</w:t>
            </w:r>
          </w:p>
          <w:p w:rsidR="00702191" w:rsidRPr="00702191" w:rsidRDefault="00702191" w:rsidP="006D4FA7">
            <w:pPr>
              <w:jc w:val="both"/>
              <w:rPr>
                <w:rFonts w:ascii="Times New Roman" w:hAnsi="Times New Roman" w:cs="Times New Roman"/>
                <w:sz w:val="24"/>
                <w:szCs w:val="24"/>
              </w:rPr>
            </w:pPr>
            <w:proofErr w:type="spellStart"/>
            <w:proofErr w:type="gramStart"/>
            <w:r w:rsidRPr="00702191">
              <w:rPr>
                <w:rFonts w:ascii="Times New Roman" w:hAnsi="Times New Roman" w:cs="Times New Roman"/>
                <w:sz w:val="24"/>
                <w:szCs w:val="24"/>
              </w:rPr>
              <w:t>п</w:t>
            </w:r>
            <w:proofErr w:type="spellEnd"/>
            <w:proofErr w:type="gramEnd"/>
            <w:r w:rsidRPr="00702191">
              <w:rPr>
                <w:rFonts w:ascii="Times New Roman" w:hAnsi="Times New Roman" w:cs="Times New Roman"/>
                <w:sz w:val="24"/>
                <w:szCs w:val="24"/>
              </w:rPr>
              <w:t>/</w:t>
            </w:r>
            <w:proofErr w:type="spellStart"/>
            <w:r w:rsidRPr="00702191">
              <w:rPr>
                <w:rFonts w:ascii="Times New Roman" w:hAnsi="Times New Roman" w:cs="Times New Roman"/>
                <w:sz w:val="24"/>
                <w:szCs w:val="24"/>
              </w:rPr>
              <w:t>п</w:t>
            </w:r>
            <w:proofErr w:type="spellEnd"/>
          </w:p>
        </w:tc>
        <w:tc>
          <w:tcPr>
            <w:tcW w:w="1559" w:type="dxa"/>
          </w:tcPr>
          <w:p w:rsidR="00702191" w:rsidRPr="00702191" w:rsidRDefault="00702191" w:rsidP="006D4FA7">
            <w:pPr>
              <w:jc w:val="both"/>
              <w:rPr>
                <w:rFonts w:ascii="Times New Roman" w:hAnsi="Times New Roman" w:cs="Times New Roman"/>
                <w:sz w:val="24"/>
                <w:szCs w:val="24"/>
              </w:rPr>
            </w:pPr>
            <w:r w:rsidRPr="00702191">
              <w:rPr>
                <w:rFonts w:ascii="Times New Roman" w:hAnsi="Times New Roman" w:cs="Times New Roman"/>
                <w:sz w:val="24"/>
                <w:szCs w:val="24"/>
              </w:rPr>
              <w:t>Дата внесения изменения</w:t>
            </w:r>
          </w:p>
        </w:tc>
        <w:tc>
          <w:tcPr>
            <w:tcW w:w="1134" w:type="dxa"/>
          </w:tcPr>
          <w:p w:rsidR="00702191" w:rsidRPr="00702191" w:rsidRDefault="00702191" w:rsidP="006D4FA7">
            <w:pPr>
              <w:jc w:val="both"/>
              <w:rPr>
                <w:rFonts w:ascii="Times New Roman" w:hAnsi="Times New Roman" w:cs="Times New Roman"/>
                <w:sz w:val="24"/>
                <w:szCs w:val="24"/>
              </w:rPr>
            </w:pPr>
            <w:r w:rsidRPr="00702191">
              <w:rPr>
                <w:rFonts w:ascii="Times New Roman" w:hAnsi="Times New Roman" w:cs="Times New Roman"/>
                <w:sz w:val="24"/>
                <w:szCs w:val="24"/>
              </w:rPr>
              <w:t>№ страницы</w:t>
            </w:r>
          </w:p>
        </w:tc>
        <w:tc>
          <w:tcPr>
            <w:tcW w:w="3119" w:type="dxa"/>
          </w:tcPr>
          <w:p w:rsidR="00702191" w:rsidRPr="00702191" w:rsidRDefault="00702191" w:rsidP="006D4FA7">
            <w:pPr>
              <w:jc w:val="both"/>
              <w:rPr>
                <w:rFonts w:ascii="Times New Roman" w:hAnsi="Times New Roman" w:cs="Times New Roman"/>
                <w:sz w:val="24"/>
                <w:szCs w:val="24"/>
              </w:rPr>
            </w:pPr>
            <w:r w:rsidRPr="00702191">
              <w:rPr>
                <w:rFonts w:ascii="Times New Roman" w:hAnsi="Times New Roman" w:cs="Times New Roman"/>
                <w:sz w:val="24"/>
                <w:szCs w:val="24"/>
              </w:rPr>
              <w:t>До внесения изменения</w:t>
            </w:r>
          </w:p>
        </w:tc>
        <w:tc>
          <w:tcPr>
            <w:tcW w:w="2827" w:type="dxa"/>
          </w:tcPr>
          <w:p w:rsidR="00702191" w:rsidRPr="00702191" w:rsidRDefault="00702191" w:rsidP="006D4FA7">
            <w:pPr>
              <w:jc w:val="both"/>
              <w:rPr>
                <w:rFonts w:ascii="Times New Roman" w:hAnsi="Times New Roman" w:cs="Times New Roman"/>
                <w:sz w:val="24"/>
                <w:szCs w:val="24"/>
              </w:rPr>
            </w:pPr>
            <w:r w:rsidRPr="00702191">
              <w:rPr>
                <w:rFonts w:ascii="Times New Roman" w:hAnsi="Times New Roman" w:cs="Times New Roman"/>
                <w:sz w:val="24"/>
                <w:szCs w:val="24"/>
              </w:rPr>
              <w:t>После внесения изменения</w:t>
            </w:r>
          </w:p>
        </w:tc>
      </w:tr>
      <w:tr w:rsidR="00702191" w:rsidTr="006D4FA7">
        <w:trPr>
          <w:trHeight w:val="755"/>
        </w:trPr>
        <w:tc>
          <w:tcPr>
            <w:tcW w:w="704" w:type="dxa"/>
          </w:tcPr>
          <w:p w:rsidR="00702191" w:rsidRPr="003925C6" w:rsidRDefault="00702191" w:rsidP="006D4FA7">
            <w:pPr>
              <w:jc w:val="both"/>
            </w:pPr>
            <w:r w:rsidRPr="003925C6">
              <w:t>1</w:t>
            </w:r>
          </w:p>
          <w:p w:rsidR="00702191" w:rsidRPr="003925C6" w:rsidRDefault="00702191" w:rsidP="006D4FA7">
            <w:pPr>
              <w:jc w:val="both"/>
            </w:pPr>
          </w:p>
          <w:p w:rsidR="00702191" w:rsidRPr="003925C6" w:rsidRDefault="00702191" w:rsidP="006D4FA7">
            <w:pPr>
              <w:jc w:val="both"/>
            </w:pPr>
          </w:p>
          <w:p w:rsidR="00702191" w:rsidRPr="003925C6" w:rsidRDefault="00702191" w:rsidP="006D4FA7">
            <w:pPr>
              <w:jc w:val="both"/>
            </w:pPr>
          </w:p>
        </w:tc>
        <w:tc>
          <w:tcPr>
            <w:tcW w:w="1559" w:type="dxa"/>
          </w:tcPr>
          <w:p w:rsidR="00702191" w:rsidRDefault="00702191" w:rsidP="006D4FA7">
            <w:pPr>
              <w:jc w:val="both"/>
              <w:rPr>
                <w:sz w:val="28"/>
                <w:szCs w:val="28"/>
              </w:rPr>
            </w:pPr>
          </w:p>
        </w:tc>
        <w:tc>
          <w:tcPr>
            <w:tcW w:w="1134" w:type="dxa"/>
          </w:tcPr>
          <w:p w:rsidR="00702191" w:rsidRDefault="00702191" w:rsidP="006D4FA7">
            <w:pPr>
              <w:jc w:val="both"/>
              <w:rPr>
                <w:sz w:val="28"/>
                <w:szCs w:val="28"/>
              </w:rPr>
            </w:pPr>
          </w:p>
        </w:tc>
        <w:tc>
          <w:tcPr>
            <w:tcW w:w="3119" w:type="dxa"/>
          </w:tcPr>
          <w:p w:rsidR="00702191" w:rsidRDefault="00702191" w:rsidP="006D4FA7">
            <w:pPr>
              <w:jc w:val="both"/>
              <w:rPr>
                <w:sz w:val="28"/>
                <w:szCs w:val="28"/>
              </w:rPr>
            </w:pPr>
          </w:p>
        </w:tc>
        <w:tc>
          <w:tcPr>
            <w:tcW w:w="2827" w:type="dxa"/>
          </w:tcPr>
          <w:p w:rsidR="00702191" w:rsidRDefault="00702191" w:rsidP="006D4FA7">
            <w:pPr>
              <w:jc w:val="both"/>
              <w:rPr>
                <w:sz w:val="28"/>
                <w:szCs w:val="28"/>
              </w:rPr>
            </w:pPr>
          </w:p>
        </w:tc>
      </w:tr>
      <w:tr w:rsidR="00702191" w:rsidTr="006D4FA7">
        <w:trPr>
          <w:trHeight w:val="912"/>
        </w:trPr>
        <w:tc>
          <w:tcPr>
            <w:tcW w:w="704" w:type="dxa"/>
          </w:tcPr>
          <w:p w:rsidR="00702191" w:rsidRPr="003925C6" w:rsidRDefault="00702191" w:rsidP="006D4FA7">
            <w:pPr>
              <w:jc w:val="both"/>
            </w:pPr>
            <w:r w:rsidRPr="003925C6">
              <w:t>2</w:t>
            </w:r>
          </w:p>
        </w:tc>
        <w:tc>
          <w:tcPr>
            <w:tcW w:w="1559" w:type="dxa"/>
          </w:tcPr>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tc>
        <w:tc>
          <w:tcPr>
            <w:tcW w:w="1134" w:type="dxa"/>
          </w:tcPr>
          <w:p w:rsidR="00702191" w:rsidRDefault="00702191" w:rsidP="006D4FA7">
            <w:pPr>
              <w:jc w:val="both"/>
              <w:rPr>
                <w:sz w:val="28"/>
                <w:szCs w:val="28"/>
              </w:rPr>
            </w:pPr>
          </w:p>
        </w:tc>
        <w:tc>
          <w:tcPr>
            <w:tcW w:w="3119" w:type="dxa"/>
          </w:tcPr>
          <w:p w:rsidR="00702191" w:rsidRDefault="00702191" w:rsidP="006D4FA7">
            <w:pPr>
              <w:jc w:val="both"/>
              <w:rPr>
                <w:sz w:val="28"/>
                <w:szCs w:val="28"/>
              </w:rPr>
            </w:pPr>
          </w:p>
        </w:tc>
        <w:tc>
          <w:tcPr>
            <w:tcW w:w="2827" w:type="dxa"/>
          </w:tcPr>
          <w:p w:rsidR="00702191" w:rsidRDefault="00702191" w:rsidP="006D4FA7">
            <w:pPr>
              <w:jc w:val="both"/>
              <w:rPr>
                <w:sz w:val="28"/>
                <w:szCs w:val="28"/>
              </w:rPr>
            </w:pPr>
          </w:p>
        </w:tc>
      </w:tr>
      <w:tr w:rsidR="00702191" w:rsidTr="006D4FA7">
        <w:tc>
          <w:tcPr>
            <w:tcW w:w="704" w:type="dxa"/>
          </w:tcPr>
          <w:p w:rsidR="00702191" w:rsidRPr="003925C6" w:rsidRDefault="00702191" w:rsidP="006D4FA7">
            <w:pPr>
              <w:jc w:val="both"/>
            </w:pPr>
            <w:r w:rsidRPr="003925C6">
              <w:t>3</w:t>
            </w:r>
          </w:p>
        </w:tc>
        <w:tc>
          <w:tcPr>
            <w:tcW w:w="1559" w:type="dxa"/>
          </w:tcPr>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tc>
        <w:tc>
          <w:tcPr>
            <w:tcW w:w="1134" w:type="dxa"/>
          </w:tcPr>
          <w:p w:rsidR="00702191" w:rsidRDefault="00702191" w:rsidP="006D4FA7">
            <w:pPr>
              <w:jc w:val="both"/>
              <w:rPr>
                <w:sz w:val="28"/>
                <w:szCs w:val="28"/>
              </w:rPr>
            </w:pPr>
          </w:p>
        </w:tc>
        <w:tc>
          <w:tcPr>
            <w:tcW w:w="3119" w:type="dxa"/>
          </w:tcPr>
          <w:p w:rsidR="00702191" w:rsidRDefault="00702191" w:rsidP="006D4FA7">
            <w:pPr>
              <w:jc w:val="both"/>
              <w:rPr>
                <w:sz w:val="28"/>
                <w:szCs w:val="28"/>
              </w:rPr>
            </w:pPr>
          </w:p>
        </w:tc>
        <w:tc>
          <w:tcPr>
            <w:tcW w:w="2827" w:type="dxa"/>
          </w:tcPr>
          <w:p w:rsidR="00702191" w:rsidRDefault="00702191" w:rsidP="006D4FA7">
            <w:pPr>
              <w:jc w:val="both"/>
              <w:rPr>
                <w:sz w:val="28"/>
                <w:szCs w:val="28"/>
              </w:rPr>
            </w:pPr>
          </w:p>
        </w:tc>
      </w:tr>
      <w:tr w:rsidR="00702191" w:rsidTr="006D4FA7">
        <w:tc>
          <w:tcPr>
            <w:tcW w:w="704" w:type="dxa"/>
          </w:tcPr>
          <w:p w:rsidR="00702191" w:rsidRPr="003925C6" w:rsidRDefault="00702191" w:rsidP="006D4FA7">
            <w:pPr>
              <w:jc w:val="both"/>
            </w:pPr>
            <w:r w:rsidRPr="003925C6">
              <w:t>4</w:t>
            </w:r>
          </w:p>
        </w:tc>
        <w:tc>
          <w:tcPr>
            <w:tcW w:w="1559" w:type="dxa"/>
          </w:tcPr>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tc>
        <w:tc>
          <w:tcPr>
            <w:tcW w:w="1134" w:type="dxa"/>
          </w:tcPr>
          <w:p w:rsidR="00702191" w:rsidRDefault="00702191" w:rsidP="006D4FA7">
            <w:pPr>
              <w:jc w:val="both"/>
              <w:rPr>
                <w:sz w:val="28"/>
                <w:szCs w:val="28"/>
              </w:rPr>
            </w:pPr>
          </w:p>
        </w:tc>
        <w:tc>
          <w:tcPr>
            <w:tcW w:w="3119" w:type="dxa"/>
          </w:tcPr>
          <w:p w:rsidR="00702191" w:rsidRDefault="00702191" w:rsidP="006D4FA7">
            <w:pPr>
              <w:jc w:val="both"/>
              <w:rPr>
                <w:sz w:val="28"/>
                <w:szCs w:val="28"/>
              </w:rPr>
            </w:pPr>
          </w:p>
        </w:tc>
        <w:tc>
          <w:tcPr>
            <w:tcW w:w="2827" w:type="dxa"/>
          </w:tcPr>
          <w:p w:rsidR="00702191" w:rsidRDefault="00702191" w:rsidP="006D4FA7">
            <w:pPr>
              <w:jc w:val="both"/>
              <w:rPr>
                <w:sz w:val="28"/>
                <w:szCs w:val="28"/>
              </w:rPr>
            </w:pPr>
          </w:p>
        </w:tc>
      </w:tr>
      <w:tr w:rsidR="00702191" w:rsidTr="006D4FA7">
        <w:tc>
          <w:tcPr>
            <w:tcW w:w="704" w:type="dxa"/>
          </w:tcPr>
          <w:p w:rsidR="00702191" w:rsidRPr="003925C6" w:rsidRDefault="00702191" w:rsidP="006D4FA7">
            <w:pPr>
              <w:jc w:val="both"/>
            </w:pPr>
            <w:r w:rsidRPr="003925C6">
              <w:t>5</w:t>
            </w:r>
          </w:p>
        </w:tc>
        <w:tc>
          <w:tcPr>
            <w:tcW w:w="1559" w:type="dxa"/>
          </w:tcPr>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tc>
        <w:tc>
          <w:tcPr>
            <w:tcW w:w="1134" w:type="dxa"/>
          </w:tcPr>
          <w:p w:rsidR="00702191" w:rsidRDefault="00702191" w:rsidP="006D4FA7">
            <w:pPr>
              <w:jc w:val="both"/>
              <w:rPr>
                <w:sz w:val="28"/>
                <w:szCs w:val="28"/>
              </w:rPr>
            </w:pPr>
          </w:p>
        </w:tc>
        <w:tc>
          <w:tcPr>
            <w:tcW w:w="3119" w:type="dxa"/>
          </w:tcPr>
          <w:p w:rsidR="00702191" w:rsidRDefault="00702191" w:rsidP="006D4FA7">
            <w:pPr>
              <w:jc w:val="both"/>
              <w:rPr>
                <w:sz w:val="28"/>
                <w:szCs w:val="28"/>
              </w:rPr>
            </w:pPr>
          </w:p>
        </w:tc>
        <w:tc>
          <w:tcPr>
            <w:tcW w:w="2827" w:type="dxa"/>
          </w:tcPr>
          <w:p w:rsidR="00702191" w:rsidRDefault="00702191" w:rsidP="006D4FA7">
            <w:pPr>
              <w:jc w:val="both"/>
              <w:rPr>
                <w:sz w:val="28"/>
                <w:szCs w:val="28"/>
              </w:rPr>
            </w:pPr>
          </w:p>
        </w:tc>
      </w:tr>
      <w:tr w:rsidR="00702191" w:rsidTr="006D4FA7">
        <w:tc>
          <w:tcPr>
            <w:tcW w:w="704" w:type="dxa"/>
          </w:tcPr>
          <w:p w:rsidR="00702191" w:rsidRPr="003925C6" w:rsidRDefault="00702191" w:rsidP="006D4FA7">
            <w:pPr>
              <w:jc w:val="both"/>
            </w:pPr>
            <w:r w:rsidRPr="003925C6">
              <w:t>6</w:t>
            </w:r>
          </w:p>
        </w:tc>
        <w:tc>
          <w:tcPr>
            <w:tcW w:w="1559" w:type="dxa"/>
          </w:tcPr>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tc>
        <w:tc>
          <w:tcPr>
            <w:tcW w:w="1134" w:type="dxa"/>
          </w:tcPr>
          <w:p w:rsidR="00702191" w:rsidRDefault="00702191" w:rsidP="006D4FA7">
            <w:pPr>
              <w:jc w:val="both"/>
              <w:rPr>
                <w:sz w:val="28"/>
                <w:szCs w:val="28"/>
              </w:rPr>
            </w:pPr>
          </w:p>
        </w:tc>
        <w:tc>
          <w:tcPr>
            <w:tcW w:w="3119" w:type="dxa"/>
          </w:tcPr>
          <w:p w:rsidR="00702191" w:rsidRDefault="00702191" w:rsidP="006D4FA7">
            <w:pPr>
              <w:jc w:val="both"/>
              <w:rPr>
                <w:sz w:val="28"/>
                <w:szCs w:val="28"/>
              </w:rPr>
            </w:pPr>
          </w:p>
        </w:tc>
        <w:tc>
          <w:tcPr>
            <w:tcW w:w="2827" w:type="dxa"/>
          </w:tcPr>
          <w:p w:rsidR="00702191" w:rsidRDefault="00702191" w:rsidP="006D4FA7">
            <w:pPr>
              <w:jc w:val="both"/>
              <w:rPr>
                <w:sz w:val="28"/>
                <w:szCs w:val="28"/>
              </w:rPr>
            </w:pPr>
          </w:p>
        </w:tc>
      </w:tr>
      <w:tr w:rsidR="00702191" w:rsidTr="006D4FA7">
        <w:tc>
          <w:tcPr>
            <w:tcW w:w="704" w:type="dxa"/>
          </w:tcPr>
          <w:p w:rsidR="00702191" w:rsidRPr="003925C6" w:rsidRDefault="00702191" w:rsidP="006D4FA7">
            <w:pPr>
              <w:jc w:val="both"/>
            </w:pPr>
            <w:r w:rsidRPr="003925C6">
              <w:t>7</w:t>
            </w:r>
          </w:p>
        </w:tc>
        <w:tc>
          <w:tcPr>
            <w:tcW w:w="1559" w:type="dxa"/>
          </w:tcPr>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p w:rsidR="00702191" w:rsidRDefault="00702191" w:rsidP="006D4FA7">
            <w:pPr>
              <w:jc w:val="both"/>
              <w:rPr>
                <w:sz w:val="28"/>
                <w:szCs w:val="28"/>
              </w:rPr>
            </w:pPr>
          </w:p>
        </w:tc>
        <w:tc>
          <w:tcPr>
            <w:tcW w:w="1134" w:type="dxa"/>
          </w:tcPr>
          <w:p w:rsidR="00702191" w:rsidRDefault="00702191" w:rsidP="006D4FA7">
            <w:pPr>
              <w:jc w:val="both"/>
              <w:rPr>
                <w:sz w:val="28"/>
                <w:szCs w:val="28"/>
              </w:rPr>
            </w:pPr>
          </w:p>
        </w:tc>
        <w:tc>
          <w:tcPr>
            <w:tcW w:w="3119" w:type="dxa"/>
          </w:tcPr>
          <w:p w:rsidR="00702191" w:rsidRDefault="00702191" w:rsidP="006D4FA7">
            <w:pPr>
              <w:jc w:val="both"/>
              <w:rPr>
                <w:sz w:val="28"/>
                <w:szCs w:val="28"/>
              </w:rPr>
            </w:pPr>
          </w:p>
        </w:tc>
        <w:tc>
          <w:tcPr>
            <w:tcW w:w="2827" w:type="dxa"/>
          </w:tcPr>
          <w:p w:rsidR="00702191" w:rsidRDefault="00702191" w:rsidP="006D4FA7">
            <w:pPr>
              <w:jc w:val="both"/>
              <w:rPr>
                <w:sz w:val="28"/>
                <w:szCs w:val="28"/>
              </w:rPr>
            </w:pPr>
          </w:p>
        </w:tc>
      </w:tr>
    </w:tbl>
    <w:p w:rsidR="000D64CB" w:rsidRPr="00A20E56" w:rsidRDefault="000D64CB" w:rsidP="00A20E56">
      <w:pPr>
        <w:spacing w:after="0" w:line="240" w:lineRule="auto"/>
        <w:jc w:val="both"/>
        <w:rPr>
          <w:sz w:val="28"/>
          <w:szCs w:val="28"/>
        </w:rPr>
      </w:pPr>
    </w:p>
    <w:sectPr w:rsidR="000D64CB" w:rsidRPr="00A20E56" w:rsidSect="000D64C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011" w:rsidRDefault="00414011" w:rsidP="00145A43">
      <w:pPr>
        <w:spacing w:after="0" w:line="240" w:lineRule="auto"/>
      </w:pPr>
      <w:r>
        <w:separator/>
      </w:r>
    </w:p>
  </w:endnote>
  <w:endnote w:type="continuationSeparator" w:id="0">
    <w:p w:rsidR="00414011" w:rsidRDefault="00414011" w:rsidP="00145A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011" w:rsidRDefault="00414011" w:rsidP="00145A43">
      <w:pPr>
        <w:spacing w:after="0" w:line="240" w:lineRule="auto"/>
      </w:pPr>
      <w:r>
        <w:separator/>
      </w:r>
    </w:p>
  </w:footnote>
  <w:footnote w:type="continuationSeparator" w:id="0">
    <w:p w:rsidR="00414011" w:rsidRDefault="00414011" w:rsidP="00145A43">
      <w:pPr>
        <w:spacing w:after="0" w:line="240" w:lineRule="auto"/>
      </w:pPr>
      <w:r>
        <w:continuationSeparator/>
      </w:r>
    </w:p>
  </w:footnote>
  <w:footnote w:id="1">
    <w:p w:rsidR="009A1AB1" w:rsidRDefault="009A1AB1" w:rsidP="00145A43">
      <w:pPr>
        <w:spacing w:line="200" w:lineRule="exact"/>
        <w:jc w:val="both"/>
        <w:rPr>
          <w:i/>
          <w:sz w:val="20"/>
          <w:szCs w:val="20"/>
        </w:rPr>
      </w:pPr>
    </w:p>
    <w:p w:rsidR="009A1AB1" w:rsidRDefault="009A1AB1" w:rsidP="00145A43">
      <w:pPr>
        <w:spacing w:line="200" w:lineRule="exact"/>
        <w:jc w:val="both"/>
        <w:rPr>
          <w:i/>
          <w:sz w:val="20"/>
          <w:szCs w:val="20"/>
        </w:rPr>
      </w:pPr>
    </w:p>
    <w:p w:rsidR="009A1AB1" w:rsidRPr="00CA2983" w:rsidRDefault="009A1AB1" w:rsidP="00145A43">
      <w:pPr>
        <w:spacing w:line="200" w:lineRule="exact"/>
        <w:jc w:val="both"/>
        <w:rPr>
          <w:i/>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448A"/>
    <w:multiLevelType w:val="hybridMultilevel"/>
    <w:tmpl w:val="E2CE9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EE488D"/>
    <w:multiLevelType w:val="hybridMultilevel"/>
    <w:tmpl w:val="FDD6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072C68"/>
    <w:multiLevelType w:val="hybridMultilevel"/>
    <w:tmpl w:val="966C57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DF2E41"/>
    <w:multiLevelType w:val="hybridMultilevel"/>
    <w:tmpl w:val="145A1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6A6E17"/>
    <w:multiLevelType w:val="multilevel"/>
    <w:tmpl w:val="64E07EDA"/>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8490412"/>
    <w:multiLevelType w:val="hybridMultilevel"/>
    <w:tmpl w:val="B134A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6006BE"/>
    <w:multiLevelType w:val="hybridMultilevel"/>
    <w:tmpl w:val="0A42C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C2267A"/>
    <w:multiLevelType w:val="hybridMultilevel"/>
    <w:tmpl w:val="0CCA0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014135"/>
    <w:multiLevelType w:val="hybridMultilevel"/>
    <w:tmpl w:val="8968B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E95707"/>
    <w:multiLevelType w:val="hybridMultilevel"/>
    <w:tmpl w:val="0C42A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253905"/>
    <w:multiLevelType w:val="multilevel"/>
    <w:tmpl w:val="421CB3F8"/>
    <w:lvl w:ilvl="0">
      <w:start w:val="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9F2158E"/>
    <w:multiLevelType w:val="hybridMultilevel"/>
    <w:tmpl w:val="83D4C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0C0CA8"/>
    <w:multiLevelType w:val="hybridMultilevel"/>
    <w:tmpl w:val="02A6D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F60020"/>
    <w:multiLevelType w:val="hybridMultilevel"/>
    <w:tmpl w:val="B316CBF8"/>
    <w:lvl w:ilvl="0" w:tplc="CD56DDF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6875AE"/>
    <w:multiLevelType w:val="hybridMultilevel"/>
    <w:tmpl w:val="DF10E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E8203C"/>
    <w:multiLevelType w:val="hybridMultilevel"/>
    <w:tmpl w:val="1C8A1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015966"/>
    <w:multiLevelType w:val="hybridMultilevel"/>
    <w:tmpl w:val="D10EA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2D5A39"/>
    <w:multiLevelType w:val="hybridMultilevel"/>
    <w:tmpl w:val="659C7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9C266C"/>
    <w:multiLevelType w:val="hybridMultilevel"/>
    <w:tmpl w:val="EB467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34E37DF"/>
    <w:multiLevelType w:val="multilevel"/>
    <w:tmpl w:val="FC6ECEE8"/>
    <w:lvl w:ilvl="0">
      <w:start w:val="1"/>
      <w:numFmt w:val="decimal"/>
      <w:lvlText w:val="%1."/>
      <w:lvlJc w:val="left"/>
      <w:pPr>
        <w:ind w:left="720" w:hanging="360"/>
      </w:pPr>
      <w:rPr>
        <w:rFonts w:hint="default"/>
      </w:rPr>
    </w:lvl>
    <w:lvl w:ilvl="1">
      <w:start w:val="2"/>
      <w:numFmt w:val="decimal"/>
      <w:isLgl/>
      <w:lvlText w:val="%1.%2."/>
      <w:lvlJc w:val="left"/>
      <w:pPr>
        <w:ind w:left="3413"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7"/>
  </w:num>
  <w:num w:numId="2">
    <w:abstractNumId w:val="13"/>
  </w:num>
  <w:num w:numId="3">
    <w:abstractNumId w:val="8"/>
  </w:num>
  <w:num w:numId="4">
    <w:abstractNumId w:val="14"/>
  </w:num>
  <w:num w:numId="5">
    <w:abstractNumId w:val="11"/>
  </w:num>
  <w:num w:numId="6">
    <w:abstractNumId w:val="19"/>
  </w:num>
  <w:num w:numId="7">
    <w:abstractNumId w:val="3"/>
  </w:num>
  <w:num w:numId="8">
    <w:abstractNumId w:val="16"/>
  </w:num>
  <w:num w:numId="9">
    <w:abstractNumId w:val="7"/>
  </w:num>
  <w:num w:numId="10">
    <w:abstractNumId w:val="12"/>
  </w:num>
  <w:num w:numId="11">
    <w:abstractNumId w:val="0"/>
  </w:num>
  <w:num w:numId="12">
    <w:abstractNumId w:val="6"/>
  </w:num>
  <w:num w:numId="13">
    <w:abstractNumId w:val="9"/>
  </w:num>
  <w:num w:numId="14">
    <w:abstractNumId w:val="1"/>
  </w:num>
  <w:num w:numId="15">
    <w:abstractNumId w:val="15"/>
  </w:num>
  <w:num w:numId="16">
    <w:abstractNumId w:val="5"/>
  </w:num>
  <w:num w:numId="17">
    <w:abstractNumId w:val="2"/>
  </w:num>
  <w:num w:numId="18">
    <w:abstractNumId w:val="18"/>
  </w:num>
  <w:num w:numId="19">
    <w:abstractNumId w:val="4"/>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85B2A"/>
    <w:rsid w:val="000564D9"/>
    <w:rsid w:val="000D64CB"/>
    <w:rsid w:val="000F42D2"/>
    <w:rsid w:val="00145A43"/>
    <w:rsid w:val="00192565"/>
    <w:rsid w:val="001A229C"/>
    <w:rsid w:val="001C31EB"/>
    <w:rsid w:val="001F5AB7"/>
    <w:rsid w:val="0020247C"/>
    <w:rsid w:val="00207D44"/>
    <w:rsid w:val="00226AC9"/>
    <w:rsid w:val="00285C34"/>
    <w:rsid w:val="002B7DB3"/>
    <w:rsid w:val="0031767E"/>
    <w:rsid w:val="00386184"/>
    <w:rsid w:val="003975E0"/>
    <w:rsid w:val="003B15F1"/>
    <w:rsid w:val="003F034D"/>
    <w:rsid w:val="0040021A"/>
    <w:rsid w:val="00414011"/>
    <w:rsid w:val="0046401E"/>
    <w:rsid w:val="00485B2A"/>
    <w:rsid w:val="005337DA"/>
    <w:rsid w:val="0054368E"/>
    <w:rsid w:val="00547A16"/>
    <w:rsid w:val="005566A5"/>
    <w:rsid w:val="005B6D25"/>
    <w:rsid w:val="005B6FAD"/>
    <w:rsid w:val="005D55FF"/>
    <w:rsid w:val="00670582"/>
    <w:rsid w:val="00677651"/>
    <w:rsid w:val="00683805"/>
    <w:rsid w:val="00690FE2"/>
    <w:rsid w:val="006B72C5"/>
    <w:rsid w:val="006E54C5"/>
    <w:rsid w:val="006F2BB6"/>
    <w:rsid w:val="00702191"/>
    <w:rsid w:val="0072661E"/>
    <w:rsid w:val="00763288"/>
    <w:rsid w:val="00793AD5"/>
    <w:rsid w:val="007E04C5"/>
    <w:rsid w:val="007E5B81"/>
    <w:rsid w:val="00817C7D"/>
    <w:rsid w:val="00842ADA"/>
    <w:rsid w:val="008B1E56"/>
    <w:rsid w:val="008C3CD0"/>
    <w:rsid w:val="008D49B7"/>
    <w:rsid w:val="008E0CCE"/>
    <w:rsid w:val="009017AE"/>
    <w:rsid w:val="009142A2"/>
    <w:rsid w:val="009219E4"/>
    <w:rsid w:val="00934A04"/>
    <w:rsid w:val="009533E3"/>
    <w:rsid w:val="009A1AB1"/>
    <w:rsid w:val="009E6C38"/>
    <w:rsid w:val="009F1739"/>
    <w:rsid w:val="00A00C5E"/>
    <w:rsid w:val="00A20E56"/>
    <w:rsid w:val="00A35E3C"/>
    <w:rsid w:val="00A93C59"/>
    <w:rsid w:val="00AE7181"/>
    <w:rsid w:val="00B44DC3"/>
    <w:rsid w:val="00B55287"/>
    <w:rsid w:val="00B6786E"/>
    <w:rsid w:val="00B83FBC"/>
    <w:rsid w:val="00BB2CC8"/>
    <w:rsid w:val="00BB4211"/>
    <w:rsid w:val="00BC7481"/>
    <w:rsid w:val="00BD0A1F"/>
    <w:rsid w:val="00BF605F"/>
    <w:rsid w:val="00C03EAA"/>
    <w:rsid w:val="00C25195"/>
    <w:rsid w:val="00C3098A"/>
    <w:rsid w:val="00C36347"/>
    <w:rsid w:val="00C51443"/>
    <w:rsid w:val="00C53437"/>
    <w:rsid w:val="00C754F6"/>
    <w:rsid w:val="00CA6904"/>
    <w:rsid w:val="00CC0713"/>
    <w:rsid w:val="00D24264"/>
    <w:rsid w:val="00D52285"/>
    <w:rsid w:val="00D84A31"/>
    <w:rsid w:val="00D9196B"/>
    <w:rsid w:val="00D94C8A"/>
    <w:rsid w:val="00D9767F"/>
    <w:rsid w:val="00DC0489"/>
    <w:rsid w:val="00DE0CF3"/>
    <w:rsid w:val="00E45BA1"/>
    <w:rsid w:val="00EB4DC4"/>
    <w:rsid w:val="00EB56C1"/>
    <w:rsid w:val="00EC254A"/>
    <w:rsid w:val="00F0398E"/>
    <w:rsid w:val="00F24D5A"/>
    <w:rsid w:val="00F4148B"/>
    <w:rsid w:val="00F75DB8"/>
    <w:rsid w:val="00FA6274"/>
    <w:rsid w:val="00FB6D7B"/>
    <w:rsid w:val="00FC242D"/>
    <w:rsid w:val="00FC79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9E4"/>
  </w:style>
  <w:style w:type="paragraph" w:styleId="1">
    <w:name w:val="heading 1"/>
    <w:basedOn w:val="Default"/>
    <w:next w:val="Default"/>
    <w:link w:val="10"/>
    <w:uiPriority w:val="99"/>
    <w:qFormat/>
    <w:rsid w:val="00A00C5E"/>
    <w:pPr>
      <w:outlineLvl w:val="0"/>
    </w:pPr>
    <w:rPr>
      <w:color w:val="auto"/>
    </w:rPr>
  </w:style>
  <w:style w:type="paragraph" w:styleId="5">
    <w:name w:val="heading 5"/>
    <w:basedOn w:val="a"/>
    <w:next w:val="a"/>
    <w:link w:val="50"/>
    <w:uiPriority w:val="9"/>
    <w:semiHidden/>
    <w:unhideWhenUsed/>
    <w:qFormat/>
    <w:rsid w:val="000D64C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85B2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9"/>
    <w:rsid w:val="00A00C5E"/>
    <w:rPr>
      <w:rFonts w:ascii="Times New Roman" w:hAnsi="Times New Roman" w:cs="Times New Roman"/>
      <w:sz w:val="24"/>
      <w:szCs w:val="24"/>
    </w:rPr>
  </w:style>
  <w:style w:type="paragraph" w:styleId="2">
    <w:name w:val="List 2"/>
    <w:basedOn w:val="Default"/>
    <w:next w:val="Default"/>
    <w:uiPriority w:val="99"/>
    <w:rsid w:val="00145A43"/>
    <w:rPr>
      <w:color w:val="auto"/>
    </w:rPr>
  </w:style>
  <w:style w:type="paragraph" w:styleId="a3">
    <w:name w:val="Normal (Web)"/>
    <w:basedOn w:val="a"/>
    <w:uiPriority w:val="99"/>
    <w:rsid w:val="00145A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footnote reference"/>
    <w:basedOn w:val="a0"/>
    <w:semiHidden/>
    <w:rsid w:val="00145A43"/>
    <w:rPr>
      <w:vertAlign w:val="superscript"/>
    </w:rPr>
  </w:style>
  <w:style w:type="paragraph" w:styleId="a5">
    <w:name w:val="List Paragraph"/>
    <w:basedOn w:val="a"/>
    <w:uiPriority w:val="34"/>
    <w:qFormat/>
    <w:rsid w:val="000D64CB"/>
    <w:pPr>
      <w:ind w:left="720"/>
      <w:contextualSpacing/>
    </w:pPr>
  </w:style>
  <w:style w:type="character" w:customStyle="1" w:styleId="50">
    <w:name w:val="Заголовок 5 Знак"/>
    <w:basedOn w:val="a0"/>
    <w:link w:val="5"/>
    <w:uiPriority w:val="9"/>
    <w:semiHidden/>
    <w:rsid w:val="000D64CB"/>
    <w:rPr>
      <w:rFonts w:asciiTheme="majorHAnsi" w:eastAsiaTheme="majorEastAsia" w:hAnsiTheme="majorHAnsi" w:cstheme="majorBidi"/>
      <w:color w:val="243F60" w:themeColor="accent1" w:themeShade="7F"/>
    </w:rPr>
  </w:style>
  <w:style w:type="paragraph" w:styleId="a6">
    <w:name w:val="Body Text Indent"/>
    <w:basedOn w:val="Default"/>
    <w:next w:val="Default"/>
    <w:link w:val="a7"/>
    <w:uiPriority w:val="99"/>
    <w:rsid w:val="000D64CB"/>
    <w:rPr>
      <w:color w:val="auto"/>
    </w:rPr>
  </w:style>
  <w:style w:type="character" w:customStyle="1" w:styleId="a7">
    <w:name w:val="Основной текст с отступом Знак"/>
    <w:basedOn w:val="a0"/>
    <w:link w:val="a6"/>
    <w:uiPriority w:val="99"/>
    <w:rsid w:val="000D64CB"/>
    <w:rPr>
      <w:rFonts w:ascii="Times New Roman" w:hAnsi="Times New Roman" w:cs="Times New Roman"/>
      <w:sz w:val="24"/>
      <w:szCs w:val="24"/>
    </w:rPr>
  </w:style>
  <w:style w:type="character" w:styleId="a8">
    <w:name w:val="Hyperlink"/>
    <w:basedOn w:val="a0"/>
    <w:uiPriority w:val="99"/>
    <w:unhideWhenUsed/>
    <w:rsid w:val="000D64CB"/>
    <w:rPr>
      <w:color w:val="0000FF" w:themeColor="hyperlink"/>
      <w:u w:val="single"/>
    </w:rPr>
  </w:style>
  <w:style w:type="table" w:styleId="a9">
    <w:name w:val="Table Grid"/>
    <w:basedOn w:val="a1"/>
    <w:rsid w:val="001C31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547A16"/>
    <w:pPr>
      <w:spacing w:after="0" w:line="240" w:lineRule="auto"/>
    </w:pPr>
  </w:style>
  <w:style w:type="paragraph" w:styleId="ab">
    <w:name w:val="Balloon Text"/>
    <w:basedOn w:val="a"/>
    <w:link w:val="ac"/>
    <w:uiPriority w:val="99"/>
    <w:semiHidden/>
    <w:unhideWhenUsed/>
    <w:rsid w:val="006F2BB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F2BB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www.transportrussi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dtmagaz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F5395-A395-473C-BC61-73954D28B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2051</TotalTime>
  <Pages>25</Pages>
  <Words>5199</Words>
  <Characters>29637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DNSKHB</cp:lastModifiedBy>
  <cp:revision>13</cp:revision>
  <cp:lastPrinted>2017-06-08T09:16:00Z</cp:lastPrinted>
  <dcterms:created xsi:type="dcterms:W3CDTF">2017-01-12T10:16:00Z</dcterms:created>
  <dcterms:modified xsi:type="dcterms:W3CDTF">2021-01-30T12:52:00Z</dcterms:modified>
</cp:coreProperties>
</file>