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E21" w:rsidRPr="00B25407" w:rsidRDefault="001F2E21" w:rsidP="001F2E21">
      <w:pPr>
        <w:jc w:val="center"/>
      </w:pPr>
      <w:r w:rsidRPr="00B25407">
        <w:t>МИНИСТЕРСТВО ОБРАЗОВАНИЯ И НАУКИ ХАБАРОВСКОГО КРАЯ</w:t>
      </w:r>
    </w:p>
    <w:p w:rsidR="001F2E21" w:rsidRPr="00B25407" w:rsidRDefault="001F2E21" w:rsidP="001F2E21">
      <w:pPr>
        <w:jc w:val="center"/>
      </w:pPr>
      <w:r w:rsidRPr="00B25407">
        <w:t xml:space="preserve">КРАЕВОЕ ГОСУДАРСТВЕННОЕ БЮДЖЕТНОЕ </w:t>
      </w:r>
    </w:p>
    <w:p w:rsidR="001F2E21" w:rsidRDefault="001F2E21" w:rsidP="001F2E21">
      <w:pPr>
        <w:jc w:val="center"/>
      </w:pPr>
      <w:r w:rsidRPr="00B25407">
        <w:t xml:space="preserve">ПРОФЕССИОНАЛЬНОЕ ОБРАЗОВАТЕЛЬНОЕ УЧРЕЖДЕНИЕ </w:t>
      </w:r>
    </w:p>
    <w:p w:rsidR="001F2E21" w:rsidRPr="00B25407" w:rsidRDefault="001F2E21" w:rsidP="001F2E21">
      <w:pPr>
        <w:jc w:val="center"/>
      </w:pPr>
      <w:r>
        <w:t>«</w:t>
      </w:r>
      <w:r w:rsidRPr="00B25407">
        <w:t>ХАБАРОВСКИЙ ТЕХНИКУМ ТРАНСПОРТНЫХ ТЕХНОЛОГИЙ</w:t>
      </w:r>
    </w:p>
    <w:p w:rsidR="001F2E21" w:rsidRPr="00B25407" w:rsidRDefault="001F2E21" w:rsidP="001F2E21">
      <w:pPr>
        <w:jc w:val="center"/>
      </w:pPr>
      <w:r w:rsidRPr="00B25407">
        <w:t>ИМЕНИ ГЕРОЯ СОВЕТСКОГО СОЮЗА А.С. ПАНОВА</w:t>
      </w:r>
      <w:r>
        <w:t>»</w:t>
      </w:r>
    </w:p>
    <w:p w:rsidR="00A105F4" w:rsidRPr="00A51F37" w:rsidRDefault="00A105F4" w:rsidP="00A105F4"/>
    <w:p w:rsidR="00A105F4" w:rsidRPr="00A51F37" w:rsidRDefault="00A105F4" w:rsidP="00A105F4"/>
    <w:p w:rsidR="00A105F4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5C1794" w:rsidRDefault="00A105F4" w:rsidP="00A105F4">
      <w:pPr>
        <w:rPr>
          <w:i/>
          <w:sz w:val="32"/>
          <w:szCs w:val="32"/>
          <w:vertAlign w:val="superscript"/>
        </w:rPr>
      </w:pPr>
    </w:p>
    <w:p w:rsidR="00A105F4" w:rsidRPr="00A20A8B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A20A8B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48008C" w:rsidRDefault="001F2E21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ПРОГРАММа </w:t>
      </w:r>
      <w:r w:rsidR="00A105F4" w:rsidRPr="0048008C">
        <w:rPr>
          <w:b/>
          <w:caps/>
        </w:rPr>
        <w:t xml:space="preserve"> ДИСЦИПЛИНЫ</w:t>
      </w:r>
    </w:p>
    <w:p w:rsidR="00A105F4" w:rsidRPr="0048008C" w:rsidRDefault="00B132A3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008C">
        <w:t>ОП.09</w:t>
      </w:r>
      <w:r w:rsidR="00A105F4" w:rsidRPr="0048008C">
        <w:t xml:space="preserve"> </w:t>
      </w:r>
      <w:r w:rsidR="0048008C" w:rsidRPr="0048008C">
        <w:t>ПРАВИЛА ТЕХНИЧЕСКОЙ ЭКСПЛУАТАЦИИ ЖЕЛЕЗНЫХ ДОРОГ И БЕЗОПАСНОСТЬ ДВИЖЕНИЯ</w:t>
      </w:r>
    </w:p>
    <w:p w:rsidR="00A105F4" w:rsidRPr="004345E1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05F4" w:rsidRPr="004345E1" w:rsidRDefault="001F2E21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F409B">
        <w:rPr>
          <w:bCs/>
          <w:sz w:val="28"/>
          <w:szCs w:val="28"/>
        </w:rPr>
        <w:t xml:space="preserve">23.01.10 </w:t>
      </w:r>
      <w:r w:rsidR="00A105F4" w:rsidRPr="004345E1">
        <w:rPr>
          <w:sz w:val="28"/>
          <w:szCs w:val="28"/>
        </w:rPr>
        <w:t>Слесарь по обслуживанию и ремонту подвижного состава</w:t>
      </w:r>
    </w:p>
    <w:p w:rsidR="00A105F4" w:rsidRPr="004345E1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A20A8B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Default="00A105F4" w:rsidP="004345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</w:p>
    <w:p w:rsidR="004345E1" w:rsidRDefault="004345E1" w:rsidP="004345E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</w:p>
    <w:p w:rsidR="00A105F4" w:rsidRDefault="00A105F4" w:rsidP="0048008C">
      <w:pPr>
        <w:ind w:firstLine="709"/>
        <w:jc w:val="both"/>
        <w:rPr>
          <w:i/>
          <w:sz w:val="28"/>
          <w:szCs w:val="28"/>
          <w:vertAlign w:val="superscript"/>
        </w:rPr>
      </w:pPr>
    </w:p>
    <w:p w:rsidR="001F2E21" w:rsidRDefault="001F2E21" w:rsidP="0048008C">
      <w:pPr>
        <w:ind w:firstLine="709"/>
        <w:jc w:val="both"/>
        <w:rPr>
          <w:i/>
          <w:sz w:val="28"/>
          <w:szCs w:val="28"/>
          <w:vertAlign w:val="superscript"/>
        </w:rPr>
      </w:pPr>
    </w:p>
    <w:p w:rsidR="001F2E21" w:rsidRDefault="001F2E21" w:rsidP="001F2E2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г. Хабаровск, </w:t>
      </w:r>
      <w:r>
        <w:rPr>
          <w:bCs/>
          <w:sz w:val="28"/>
          <w:szCs w:val="28"/>
        </w:rPr>
        <w:t xml:space="preserve">2020 </w:t>
      </w:r>
      <w:r w:rsidRPr="009E5541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</w:t>
      </w:r>
    </w:p>
    <w:p w:rsidR="001F2E21" w:rsidRPr="000039E8" w:rsidRDefault="001F2E21" w:rsidP="001F2E2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39E8">
        <w:rPr>
          <w:sz w:val="28"/>
          <w:szCs w:val="28"/>
        </w:rPr>
        <w:lastRenderedPageBreak/>
        <w:t xml:space="preserve">Программа дисциплины разработана на основе ФГОС СПО по профессии </w:t>
      </w:r>
      <w:r w:rsidRPr="000039E8">
        <w:rPr>
          <w:bCs/>
          <w:sz w:val="28"/>
          <w:szCs w:val="28"/>
        </w:rPr>
        <w:t>23.01.10 Слесарь по обслуживанию и ремонту  подвижного состава,</w:t>
      </w:r>
      <w:r w:rsidRPr="000039E8">
        <w:rPr>
          <w:sz w:val="28"/>
          <w:szCs w:val="28"/>
        </w:rPr>
        <w:t xml:space="preserve"> утвержденного Приказом Ми</w:t>
      </w:r>
      <w:r>
        <w:rPr>
          <w:sz w:val="28"/>
          <w:szCs w:val="28"/>
        </w:rPr>
        <w:t>нобрнауки России от 02.08.2013 № 696</w:t>
      </w:r>
      <w:r w:rsidRPr="000039E8">
        <w:rPr>
          <w:sz w:val="28"/>
          <w:szCs w:val="28"/>
        </w:rPr>
        <w:t>, зарегистрировано в Ми</w:t>
      </w:r>
      <w:r>
        <w:rPr>
          <w:sz w:val="28"/>
          <w:szCs w:val="28"/>
        </w:rPr>
        <w:t>нюсте России 20.08.2013 №</w:t>
      </w:r>
      <w:r w:rsidRPr="000039E8">
        <w:rPr>
          <w:sz w:val="28"/>
          <w:szCs w:val="28"/>
        </w:rPr>
        <w:t xml:space="preserve"> 29751.</w:t>
      </w:r>
    </w:p>
    <w:p w:rsidR="001F2E21" w:rsidRPr="005E4A86" w:rsidRDefault="001F2E21" w:rsidP="001F2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</w:rPr>
      </w:pPr>
    </w:p>
    <w:p w:rsidR="001F2E21" w:rsidRDefault="001F2E21" w:rsidP="001F2E21">
      <w:pPr>
        <w:jc w:val="both"/>
        <w:rPr>
          <w:i/>
          <w:sz w:val="28"/>
          <w:szCs w:val="28"/>
          <w:vertAlign w:val="superscript"/>
        </w:rPr>
      </w:pPr>
    </w:p>
    <w:p w:rsidR="001F2E21" w:rsidRPr="00B132A3" w:rsidRDefault="001F2E21" w:rsidP="0048008C">
      <w:pPr>
        <w:ind w:firstLine="709"/>
        <w:jc w:val="both"/>
        <w:rPr>
          <w:i/>
          <w:sz w:val="28"/>
          <w:szCs w:val="28"/>
          <w:vertAlign w:val="superscript"/>
        </w:rPr>
      </w:pPr>
    </w:p>
    <w:p w:rsidR="00A105F4" w:rsidRPr="00B132A3" w:rsidRDefault="00A105F4" w:rsidP="0048008C">
      <w:pPr>
        <w:ind w:firstLine="709"/>
        <w:jc w:val="both"/>
        <w:rPr>
          <w:sz w:val="28"/>
          <w:szCs w:val="28"/>
        </w:rPr>
      </w:pPr>
      <w:r w:rsidRPr="00B132A3">
        <w:rPr>
          <w:sz w:val="28"/>
          <w:szCs w:val="28"/>
        </w:rPr>
        <w:t xml:space="preserve">Организация-разработчик: </w:t>
      </w:r>
      <w:r w:rsidR="00507AC7" w:rsidRPr="00B132A3">
        <w:rPr>
          <w:sz w:val="28"/>
          <w:szCs w:val="28"/>
        </w:rPr>
        <w:t>КГБ</w:t>
      </w:r>
      <w:r w:rsidR="00807EC3">
        <w:rPr>
          <w:sz w:val="28"/>
          <w:szCs w:val="28"/>
        </w:rPr>
        <w:t xml:space="preserve"> </w:t>
      </w:r>
      <w:r w:rsidR="001F2E21">
        <w:rPr>
          <w:sz w:val="28"/>
          <w:szCs w:val="28"/>
        </w:rPr>
        <w:t>ПОУ ХТТТ</w:t>
      </w:r>
    </w:p>
    <w:p w:rsidR="00A105F4" w:rsidRPr="00B132A3" w:rsidRDefault="00A105F4" w:rsidP="0048008C">
      <w:pPr>
        <w:ind w:firstLine="709"/>
        <w:jc w:val="both"/>
        <w:rPr>
          <w:sz w:val="28"/>
          <w:szCs w:val="28"/>
        </w:rPr>
      </w:pPr>
    </w:p>
    <w:p w:rsidR="00A105F4" w:rsidRPr="00B132A3" w:rsidRDefault="00660E3D" w:rsidP="00660E3D">
      <w:pPr>
        <w:ind w:firstLine="709"/>
        <w:jc w:val="both"/>
        <w:rPr>
          <w:sz w:val="28"/>
          <w:szCs w:val="28"/>
        </w:rPr>
      </w:pPr>
      <w:r w:rsidRPr="00B132A3">
        <w:rPr>
          <w:sz w:val="28"/>
          <w:szCs w:val="28"/>
        </w:rPr>
        <w:t>Разработчики:</w:t>
      </w:r>
      <w:r>
        <w:rPr>
          <w:sz w:val="28"/>
          <w:szCs w:val="28"/>
        </w:rPr>
        <w:t xml:space="preserve"> Хомякова</w:t>
      </w:r>
      <w:r w:rsidR="0048008C">
        <w:rPr>
          <w:sz w:val="28"/>
          <w:szCs w:val="28"/>
        </w:rPr>
        <w:t xml:space="preserve"> И.А.,</w:t>
      </w:r>
      <w:r w:rsidR="00D04686">
        <w:rPr>
          <w:sz w:val="28"/>
          <w:szCs w:val="28"/>
        </w:rPr>
        <w:t xml:space="preserve"> </w:t>
      </w:r>
      <w:r w:rsidR="001F2E21">
        <w:rPr>
          <w:sz w:val="28"/>
          <w:szCs w:val="28"/>
        </w:rPr>
        <w:t>преподаватель</w:t>
      </w:r>
    </w:p>
    <w:p w:rsidR="00A105F4" w:rsidRDefault="00A105F4" w:rsidP="0048008C">
      <w:pPr>
        <w:ind w:firstLine="709"/>
        <w:jc w:val="both"/>
        <w:rPr>
          <w:sz w:val="28"/>
          <w:szCs w:val="28"/>
        </w:rPr>
      </w:pPr>
    </w:p>
    <w:p w:rsidR="001F2E21" w:rsidRPr="00E64C5F" w:rsidRDefault="001F2E21" w:rsidP="001F2E21">
      <w:pPr>
        <w:autoSpaceDE w:val="0"/>
        <w:autoSpaceDN w:val="0"/>
        <w:adjustRightInd w:val="0"/>
        <w:rPr>
          <w:sz w:val="28"/>
          <w:szCs w:val="28"/>
        </w:rPr>
      </w:pPr>
      <w:r w:rsidRPr="00E64C5F">
        <w:rPr>
          <w:sz w:val="28"/>
          <w:szCs w:val="28"/>
        </w:rPr>
        <w:t>Программа утверждена на заседании ПЦК Протокол от _</w:t>
      </w:r>
      <w:proofErr w:type="gramStart"/>
      <w:r w:rsidRPr="00E64C5F">
        <w:rPr>
          <w:sz w:val="28"/>
          <w:szCs w:val="28"/>
        </w:rPr>
        <w:t>_._</w:t>
      </w:r>
      <w:proofErr w:type="gramEnd"/>
      <w:r w:rsidRPr="00E64C5F">
        <w:rPr>
          <w:sz w:val="28"/>
          <w:szCs w:val="28"/>
        </w:rPr>
        <w:t>_.____. №___</w:t>
      </w:r>
    </w:p>
    <w:p w:rsidR="001F2E21" w:rsidRPr="00E64C5F" w:rsidRDefault="001F2E21" w:rsidP="001F2E21">
      <w:pPr>
        <w:rPr>
          <w:rFonts w:eastAsia="Calibri"/>
          <w:sz w:val="28"/>
          <w:szCs w:val="28"/>
        </w:rPr>
      </w:pPr>
    </w:p>
    <w:p w:rsidR="001F2E21" w:rsidRPr="00E64C5F" w:rsidRDefault="001F2E21" w:rsidP="001F2E21">
      <w:pPr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>Председатель ____</w:t>
      </w:r>
      <w:r>
        <w:rPr>
          <w:rFonts w:eastAsia="Calibri"/>
          <w:sz w:val="28"/>
          <w:szCs w:val="28"/>
        </w:rPr>
        <w:t>________ _________Е.А. Кухаренко</w:t>
      </w:r>
    </w:p>
    <w:p w:rsidR="001F2E21" w:rsidRPr="00E64C5F" w:rsidRDefault="001F2E21" w:rsidP="001F2E21">
      <w:pPr>
        <w:ind w:firstLine="426"/>
        <w:rPr>
          <w:rFonts w:eastAsia="Calibri"/>
          <w:sz w:val="28"/>
          <w:szCs w:val="28"/>
        </w:rPr>
      </w:pPr>
    </w:p>
    <w:p w:rsidR="001F2E21" w:rsidRPr="00E64C5F" w:rsidRDefault="001F2E21" w:rsidP="001F2E21">
      <w:pPr>
        <w:rPr>
          <w:rFonts w:eastAsia="Calibri"/>
          <w:sz w:val="28"/>
          <w:szCs w:val="28"/>
        </w:rPr>
      </w:pPr>
    </w:p>
    <w:p w:rsidR="001F2E21" w:rsidRPr="00E64C5F" w:rsidRDefault="001F2E21" w:rsidP="001F2E21">
      <w:pPr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>Согласовано:</w:t>
      </w:r>
    </w:p>
    <w:p w:rsidR="001F2E21" w:rsidRPr="00E64C5F" w:rsidRDefault="001F2E21" w:rsidP="001F2E21">
      <w:pPr>
        <w:ind w:firstLine="426"/>
        <w:jc w:val="both"/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 xml:space="preserve">И.о. зам. директора </w:t>
      </w:r>
      <w:r>
        <w:rPr>
          <w:rFonts w:eastAsia="Calibri"/>
          <w:sz w:val="28"/>
          <w:szCs w:val="28"/>
        </w:rPr>
        <w:t>по УПР ___________ Т.О. Оспищев</w:t>
      </w:r>
      <w:r w:rsidRPr="00E64C5F">
        <w:rPr>
          <w:rFonts w:eastAsia="Calibri"/>
          <w:sz w:val="28"/>
          <w:szCs w:val="28"/>
        </w:rPr>
        <w:t>а</w:t>
      </w:r>
    </w:p>
    <w:p w:rsidR="00660E3D" w:rsidRPr="00660E3D" w:rsidRDefault="00660E3D" w:rsidP="00660E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sz w:val="28"/>
          <w:szCs w:val="28"/>
        </w:rPr>
      </w:pPr>
    </w:p>
    <w:p w:rsidR="00660E3D" w:rsidRPr="00B132A3" w:rsidRDefault="00660E3D" w:rsidP="0048008C">
      <w:pPr>
        <w:ind w:firstLine="709"/>
        <w:jc w:val="both"/>
        <w:rPr>
          <w:sz w:val="28"/>
          <w:szCs w:val="28"/>
        </w:rPr>
      </w:pPr>
    </w:p>
    <w:p w:rsidR="0048008C" w:rsidRDefault="0048008C" w:rsidP="0048008C">
      <w:pPr>
        <w:ind w:firstLine="709"/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48008C" w:rsidRDefault="0048008C" w:rsidP="00B132A3">
      <w:pPr>
        <w:jc w:val="center"/>
        <w:rPr>
          <w:sz w:val="28"/>
          <w:szCs w:val="28"/>
        </w:rPr>
      </w:pPr>
    </w:p>
    <w:p w:rsidR="00660E3D" w:rsidRDefault="00660E3D" w:rsidP="00B132A3">
      <w:pPr>
        <w:jc w:val="center"/>
        <w:rPr>
          <w:sz w:val="28"/>
          <w:szCs w:val="28"/>
        </w:rPr>
      </w:pPr>
    </w:p>
    <w:p w:rsidR="00A105F4" w:rsidRPr="0048008C" w:rsidRDefault="00A105F4" w:rsidP="00B132A3">
      <w:pPr>
        <w:jc w:val="center"/>
        <w:rPr>
          <w:b/>
        </w:rPr>
      </w:pPr>
      <w:r w:rsidRPr="0048008C">
        <w:rPr>
          <w:b/>
        </w:rPr>
        <w:lastRenderedPageBreak/>
        <w:t>СОДЕРЖАНИЕ</w:t>
      </w:r>
    </w:p>
    <w:p w:rsidR="00A105F4" w:rsidRPr="0048008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F2E21" w:rsidRPr="003B35D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1. Паспорт программы дисциплины</w:t>
      </w:r>
      <w:r w:rsidRPr="003B35DE">
        <w:rPr>
          <w:rFonts w:eastAsia="Calibri"/>
          <w:sz w:val="28"/>
          <w:szCs w:val="28"/>
        </w:rPr>
        <w:tab/>
      </w:r>
    </w:p>
    <w:p w:rsidR="001F2E21" w:rsidRPr="003B35D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2. Структура и содержание дисциплины</w:t>
      </w:r>
      <w:r w:rsidRPr="003B35DE">
        <w:rPr>
          <w:rFonts w:eastAsia="Calibri"/>
          <w:sz w:val="28"/>
          <w:szCs w:val="28"/>
        </w:rPr>
        <w:tab/>
      </w:r>
    </w:p>
    <w:p w:rsidR="001F2E21" w:rsidRPr="003B35D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3. Условия реализации программы дисциплины</w:t>
      </w:r>
      <w:r w:rsidRPr="003B35DE">
        <w:rPr>
          <w:rFonts w:eastAsia="Calibri"/>
          <w:sz w:val="28"/>
          <w:szCs w:val="28"/>
        </w:rPr>
        <w:tab/>
      </w:r>
    </w:p>
    <w:p w:rsidR="001F2E21" w:rsidRPr="003B35D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3B35DE">
        <w:rPr>
          <w:rFonts w:eastAsia="Calibri"/>
          <w:sz w:val="28"/>
          <w:szCs w:val="28"/>
        </w:rPr>
        <w:tab/>
      </w:r>
    </w:p>
    <w:p w:rsidR="001F2E21" w:rsidRPr="003B35D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1F2E21" w:rsidRPr="003B35DE" w:rsidRDefault="001F2E21" w:rsidP="001F2E21">
      <w:pPr>
        <w:spacing w:line="276" w:lineRule="auto"/>
        <w:rPr>
          <w:rFonts w:eastAsia="Calibri"/>
          <w:sz w:val="28"/>
          <w:szCs w:val="28"/>
        </w:rPr>
      </w:pPr>
    </w:p>
    <w:p w:rsidR="00A105F4" w:rsidRPr="0048008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05F4" w:rsidRPr="0048008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105F4" w:rsidRPr="0048008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48008C">
        <w:rPr>
          <w:b/>
          <w:caps/>
          <w:u w:val="single"/>
        </w:rPr>
        <w:br w:type="page"/>
      </w:r>
      <w:r w:rsidR="001F2E21">
        <w:rPr>
          <w:b/>
          <w:caps/>
        </w:rPr>
        <w:lastRenderedPageBreak/>
        <w:t>1. паспорт ПРОГРАММА</w:t>
      </w:r>
      <w:r w:rsidRPr="0048008C">
        <w:rPr>
          <w:b/>
          <w:caps/>
        </w:rPr>
        <w:t xml:space="preserve"> ДИСЦИПЛИНЫ</w:t>
      </w:r>
    </w:p>
    <w:p w:rsidR="00A105F4" w:rsidRPr="00AD4E26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 технической эксплуатации</w:t>
      </w:r>
      <w:r w:rsidR="00A105F4">
        <w:rPr>
          <w:b/>
          <w:sz w:val="28"/>
          <w:szCs w:val="28"/>
        </w:rPr>
        <w:t xml:space="preserve"> железных дорог и безопасность движения</w:t>
      </w:r>
    </w:p>
    <w:p w:rsidR="00A105F4" w:rsidRPr="00A20A8B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105F4" w:rsidRPr="00A20A8B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A105F4" w:rsidRPr="00A20A8B">
        <w:rPr>
          <w:b/>
          <w:sz w:val="28"/>
          <w:szCs w:val="28"/>
        </w:rPr>
        <w:t> Область применения программы</w:t>
      </w:r>
    </w:p>
    <w:p w:rsidR="00A105F4" w:rsidRPr="00B132A3" w:rsidRDefault="001F2E21" w:rsidP="0048008C">
      <w:pPr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A105F4" w:rsidRPr="00D56924">
        <w:rPr>
          <w:sz w:val="28"/>
          <w:szCs w:val="28"/>
        </w:rPr>
        <w:t xml:space="preserve"> дисц</w:t>
      </w:r>
      <w:r w:rsidR="00A105F4">
        <w:rPr>
          <w:sz w:val="28"/>
          <w:szCs w:val="28"/>
        </w:rPr>
        <w:t xml:space="preserve">иплины является частью основной </w:t>
      </w:r>
      <w:r w:rsidR="00C36D52">
        <w:rPr>
          <w:sz w:val="28"/>
          <w:szCs w:val="28"/>
        </w:rPr>
        <w:t>программы подготовки квалифицированных рабочих, служащих</w:t>
      </w:r>
      <w:r w:rsidR="00A105F4" w:rsidRPr="00D56924">
        <w:rPr>
          <w:sz w:val="28"/>
          <w:szCs w:val="28"/>
        </w:rPr>
        <w:t xml:space="preserve"> в соответствии с ФГОС </w:t>
      </w:r>
      <w:r w:rsidR="0048008C" w:rsidRPr="00D56924">
        <w:rPr>
          <w:sz w:val="28"/>
          <w:szCs w:val="28"/>
        </w:rPr>
        <w:t>по профессии</w:t>
      </w:r>
      <w:r w:rsidR="00A105F4" w:rsidRPr="00D56924">
        <w:rPr>
          <w:sz w:val="28"/>
          <w:szCs w:val="28"/>
        </w:rPr>
        <w:t xml:space="preserve"> </w:t>
      </w:r>
      <w:r w:rsidR="0048008C">
        <w:rPr>
          <w:sz w:val="28"/>
          <w:szCs w:val="28"/>
        </w:rPr>
        <w:t>СПО 190623.03</w:t>
      </w:r>
      <w:r w:rsidR="00807EC3">
        <w:rPr>
          <w:sz w:val="28"/>
          <w:szCs w:val="28"/>
        </w:rPr>
        <w:t xml:space="preserve"> </w:t>
      </w:r>
      <w:r w:rsidR="00A105F4" w:rsidRPr="00B132A3">
        <w:rPr>
          <w:sz w:val="28"/>
          <w:szCs w:val="28"/>
        </w:rPr>
        <w:t>Слесарь по обслуживанию и ремонту подвижного состава</w:t>
      </w:r>
    </w:p>
    <w:p w:rsidR="00A105F4" w:rsidRPr="00642CF4" w:rsidRDefault="00A105F4" w:rsidP="0048008C">
      <w:pPr>
        <w:autoSpaceDE w:val="0"/>
        <w:autoSpaceDN w:val="0"/>
        <w:adjustRightInd w:val="0"/>
        <w:ind w:firstLine="91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642CF4">
        <w:rPr>
          <w:color w:val="000000"/>
          <w:sz w:val="28"/>
          <w:szCs w:val="28"/>
        </w:rPr>
        <w:t>рограмма учебной дисциплины может быть использована в дополнительном профессиональном образ</w:t>
      </w:r>
      <w:r>
        <w:rPr>
          <w:color w:val="000000"/>
          <w:sz w:val="28"/>
          <w:szCs w:val="28"/>
        </w:rPr>
        <w:t>овании и профессиональной подго</w:t>
      </w:r>
      <w:r w:rsidRPr="00642CF4">
        <w:rPr>
          <w:color w:val="000000"/>
          <w:sz w:val="28"/>
          <w:szCs w:val="28"/>
        </w:rPr>
        <w:t xml:space="preserve">товке рабочих по профессиям: </w:t>
      </w:r>
    </w:p>
    <w:p w:rsidR="001F2E21" w:rsidRPr="004A4AA4" w:rsidRDefault="001F2E21" w:rsidP="001F2E2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A4AA4">
        <w:rPr>
          <w:color w:val="000000"/>
          <w:sz w:val="28"/>
          <w:szCs w:val="28"/>
        </w:rPr>
        <w:t>16269 Осмотрщик вагонов;</w:t>
      </w:r>
    </w:p>
    <w:p w:rsidR="001F2E21" w:rsidRPr="006010CF" w:rsidRDefault="001F2E21" w:rsidP="001F2E2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16275 Осмотрщик-ремонтник вагонов; </w:t>
      </w:r>
    </w:p>
    <w:p w:rsidR="001F2E21" w:rsidRPr="007A5CA6" w:rsidRDefault="001F2E21" w:rsidP="001F2E2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18540 Слесарь по ремонту подвижного состава. </w:t>
      </w:r>
    </w:p>
    <w:p w:rsidR="0048008C" w:rsidRPr="00D56924" w:rsidRDefault="0048008C" w:rsidP="0048008C">
      <w:pPr>
        <w:ind w:firstLine="919"/>
        <w:jc w:val="both"/>
        <w:rPr>
          <w:sz w:val="28"/>
          <w:szCs w:val="28"/>
        </w:rPr>
      </w:pPr>
    </w:p>
    <w:p w:rsidR="001F2E21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A105F4" w:rsidRPr="00A20A8B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:rsidR="00A105F4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105F4" w:rsidRPr="003D0534">
        <w:rPr>
          <w:sz w:val="28"/>
          <w:szCs w:val="28"/>
        </w:rPr>
        <w:t>дисциплина входит в общепрофессиональный цикл.</w:t>
      </w:r>
    </w:p>
    <w:p w:rsidR="0048008C" w:rsidRPr="0048008C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</w:p>
    <w:p w:rsidR="00A105F4" w:rsidRPr="00A20A8B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A105F4" w:rsidRPr="00A20A8B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A105F4" w:rsidRPr="0048008C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i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обучающийся должен </w:t>
      </w:r>
      <w:r w:rsidRPr="001F2E21">
        <w:rPr>
          <w:sz w:val="28"/>
          <w:szCs w:val="28"/>
        </w:rPr>
        <w:t>уметь:</w:t>
      </w:r>
    </w:p>
    <w:p w:rsidR="00A105F4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05F4">
        <w:rPr>
          <w:sz w:val="28"/>
          <w:szCs w:val="28"/>
        </w:rPr>
        <w:t>соблюдать требования регламентирующих документов и инструкций в области технической эксплуатации сооружений и устройств железнодорожного транспорта</w:t>
      </w:r>
      <w:r>
        <w:rPr>
          <w:sz w:val="28"/>
          <w:szCs w:val="28"/>
        </w:rPr>
        <w:t>;</w:t>
      </w:r>
    </w:p>
    <w:p w:rsidR="00A105F4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05F4">
        <w:rPr>
          <w:sz w:val="28"/>
          <w:szCs w:val="28"/>
        </w:rPr>
        <w:t>обеспечивать безопасность движения поездов</w:t>
      </w:r>
      <w:r>
        <w:rPr>
          <w:sz w:val="28"/>
          <w:szCs w:val="28"/>
        </w:rPr>
        <w:t>.</w:t>
      </w:r>
    </w:p>
    <w:p w:rsidR="0048008C" w:rsidRPr="00A20A8B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A105F4" w:rsidRPr="0048008C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i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дисциплины обучающийся должен </w:t>
      </w:r>
      <w:r w:rsidRPr="001F2E21">
        <w:rPr>
          <w:sz w:val="28"/>
          <w:szCs w:val="28"/>
        </w:rPr>
        <w:t>знать:</w:t>
      </w:r>
    </w:p>
    <w:p w:rsidR="00A105F4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05F4">
        <w:rPr>
          <w:sz w:val="28"/>
          <w:szCs w:val="28"/>
        </w:rPr>
        <w:t>инструкции по содержанию технических средств железнодорожного транспорта, принципы сигнализации на железнодорожном транспорте, порядок действия в нестандартных ситуациях.</w:t>
      </w:r>
    </w:p>
    <w:p w:rsidR="0048008C" w:rsidRPr="00A20A8B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A105F4" w:rsidRPr="00A20A8B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1F2E21">
        <w:rPr>
          <w:b/>
          <w:sz w:val="28"/>
          <w:szCs w:val="28"/>
        </w:rPr>
        <w:t xml:space="preserve"> К</w:t>
      </w:r>
      <w:r w:rsidR="00A105F4" w:rsidRPr="00A20A8B">
        <w:rPr>
          <w:b/>
          <w:sz w:val="28"/>
          <w:szCs w:val="28"/>
        </w:rPr>
        <w:t>оличество часов на освоение программы дисциплины:</w:t>
      </w:r>
    </w:p>
    <w:p w:rsidR="00A105F4" w:rsidRPr="00A20A8B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48008C">
        <w:rPr>
          <w:sz w:val="28"/>
          <w:szCs w:val="28"/>
        </w:rPr>
        <w:t xml:space="preserve"> – </w:t>
      </w:r>
      <w:r w:rsidR="00B132A3">
        <w:rPr>
          <w:sz w:val="28"/>
          <w:szCs w:val="28"/>
        </w:rPr>
        <w:t>45</w:t>
      </w:r>
      <w:r w:rsidRPr="00A15306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A105F4" w:rsidRPr="00A20A8B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05F4" w:rsidRPr="00A20A8B">
        <w:rPr>
          <w:sz w:val="28"/>
          <w:szCs w:val="28"/>
        </w:rPr>
        <w:t>обязательной аудиторной учебной нагрузки обучающегося</w:t>
      </w:r>
      <w:r w:rsidR="00B060DE">
        <w:rPr>
          <w:sz w:val="28"/>
          <w:szCs w:val="28"/>
        </w:rPr>
        <w:t>-</w:t>
      </w:r>
      <w:r w:rsidR="00A105F4" w:rsidRPr="00A20A8B">
        <w:rPr>
          <w:sz w:val="28"/>
          <w:szCs w:val="28"/>
        </w:rPr>
        <w:t xml:space="preserve"> </w:t>
      </w:r>
      <w:r w:rsidR="00A105F4" w:rsidRPr="00A15306">
        <w:rPr>
          <w:sz w:val="28"/>
          <w:szCs w:val="28"/>
        </w:rPr>
        <w:t xml:space="preserve"> </w:t>
      </w:r>
      <w:r w:rsidR="00A105F4">
        <w:rPr>
          <w:sz w:val="28"/>
          <w:szCs w:val="28"/>
        </w:rPr>
        <w:t>30</w:t>
      </w:r>
      <w:r w:rsidR="00A105F4" w:rsidRPr="00A15306">
        <w:rPr>
          <w:sz w:val="28"/>
          <w:szCs w:val="28"/>
        </w:rPr>
        <w:t xml:space="preserve"> </w:t>
      </w:r>
      <w:r w:rsidR="00A105F4" w:rsidRPr="00A20A8B">
        <w:rPr>
          <w:sz w:val="28"/>
          <w:szCs w:val="28"/>
        </w:rPr>
        <w:t>часов;</w:t>
      </w:r>
    </w:p>
    <w:p w:rsidR="00A105F4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105F4" w:rsidRPr="00A20A8B">
        <w:rPr>
          <w:sz w:val="28"/>
          <w:szCs w:val="28"/>
        </w:rPr>
        <w:t>самостоятельной работы обучающегося</w:t>
      </w:r>
      <w:r w:rsidR="00B060DE">
        <w:rPr>
          <w:sz w:val="28"/>
          <w:szCs w:val="28"/>
        </w:rPr>
        <w:t>-</w:t>
      </w:r>
      <w:r w:rsidR="00B132A3">
        <w:rPr>
          <w:sz w:val="28"/>
          <w:szCs w:val="28"/>
        </w:rPr>
        <w:t xml:space="preserve"> 15</w:t>
      </w:r>
      <w:r w:rsidR="00A105F4" w:rsidRPr="00A20A8B">
        <w:rPr>
          <w:sz w:val="28"/>
          <w:szCs w:val="28"/>
        </w:rPr>
        <w:t xml:space="preserve"> час.</w:t>
      </w:r>
    </w:p>
    <w:p w:rsidR="00A105F4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A105F4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A105F4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A105F4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:rsidR="00A105F4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105F4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8008C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105F4" w:rsidRPr="0048008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8008C">
        <w:rPr>
          <w:b/>
        </w:rPr>
        <w:lastRenderedPageBreak/>
        <w:t>2.</w:t>
      </w:r>
      <w:r w:rsidR="001F2E21">
        <w:rPr>
          <w:b/>
        </w:rPr>
        <w:t xml:space="preserve"> СТРУКТУРА И СОДЕРЖАНИЕ </w:t>
      </w:r>
      <w:r w:rsidRPr="0048008C">
        <w:rPr>
          <w:b/>
        </w:rPr>
        <w:t>ДИСЦИПЛИНЫ</w:t>
      </w:r>
    </w:p>
    <w:p w:rsidR="00A105F4" w:rsidRPr="00A20A8B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u w:val="single"/>
        </w:rPr>
      </w:pPr>
      <w:r>
        <w:rPr>
          <w:b/>
          <w:sz w:val="28"/>
          <w:szCs w:val="28"/>
        </w:rPr>
        <w:t>2.1</w:t>
      </w:r>
      <w:r w:rsidR="001F2E21">
        <w:rPr>
          <w:b/>
          <w:sz w:val="28"/>
          <w:szCs w:val="28"/>
        </w:rPr>
        <w:t xml:space="preserve"> Объем </w:t>
      </w:r>
      <w:r w:rsidR="00A105F4" w:rsidRPr="00A20A8B">
        <w:rPr>
          <w:b/>
          <w:sz w:val="28"/>
          <w:szCs w:val="28"/>
        </w:rPr>
        <w:t xml:space="preserve"> дисциплины и виды учебной работы</w:t>
      </w:r>
    </w:p>
    <w:p w:rsidR="00A105F4" w:rsidRPr="00A20A8B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105F4" w:rsidRPr="0048008C" w:rsidTr="00A105F4">
        <w:trPr>
          <w:trHeight w:val="460"/>
        </w:trPr>
        <w:tc>
          <w:tcPr>
            <w:tcW w:w="7904" w:type="dxa"/>
            <w:shd w:val="clear" w:color="auto" w:fill="auto"/>
          </w:tcPr>
          <w:p w:rsidR="00A105F4" w:rsidRPr="001F2E21" w:rsidRDefault="00A105F4" w:rsidP="00A105F4">
            <w:pPr>
              <w:jc w:val="center"/>
            </w:pPr>
            <w:r w:rsidRPr="001F2E21"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105F4" w:rsidRPr="001F2E21" w:rsidRDefault="00A105F4" w:rsidP="00A105F4">
            <w:pPr>
              <w:jc w:val="center"/>
              <w:rPr>
                <w:iCs/>
              </w:rPr>
            </w:pPr>
            <w:r w:rsidRPr="001F2E21">
              <w:rPr>
                <w:iCs/>
              </w:rPr>
              <w:t>Объем часов</w:t>
            </w:r>
          </w:p>
        </w:tc>
      </w:tr>
      <w:tr w:rsidR="00A105F4" w:rsidRPr="00910FB8" w:rsidTr="00A105F4">
        <w:trPr>
          <w:trHeight w:val="285"/>
        </w:trPr>
        <w:tc>
          <w:tcPr>
            <w:tcW w:w="7904" w:type="dxa"/>
            <w:shd w:val="clear" w:color="auto" w:fill="auto"/>
          </w:tcPr>
          <w:p w:rsidR="00A105F4" w:rsidRPr="001F2E21" w:rsidRDefault="00A105F4" w:rsidP="00A105F4">
            <w:r w:rsidRPr="001F2E21"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105F4" w:rsidRPr="001F2E21" w:rsidRDefault="00A105F4" w:rsidP="00A105F4">
            <w:pPr>
              <w:jc w:val="center"/>
              <w:rPr>
                <w:iCs/>
              </w:rPr>
            </w:pPr>
            <w:r w:rsidRPr="001F2E21">
              <w:rPr>
                <w:iCs/>
              </w:rPr>
              <w:t>4</w:t>
            </w:r>
            <w:r w:rsidR="00B132A3" w:rsidRPr="001F2E21">
              <w:rPr>
                <w:iCs/>
              </w:rPr>
              <w:t>5</w:t>
            </w:r>
          </w:p>
        </w:tc>
      </w:tr>
      <w:tr w:rsidR="00A105F4" w:rsidRPr="00910FB8" w:rsidTr="00A105F4">
        <w:tc>
          <w:tcPr>
            <w:tcW w:w="7904" w:type="dxa"/>
            <w:shd w:val="clear" w:color="auto" w:fill="auto"/>
          </w:tcPr>
          <w:p w:rsidR="00A105F4" w:rsidRPr="001F2E21" w:rsidRDefault="00A105F4" w:rsidP="00A105F4">
            <w:pPr>
              <w:jc w:val="both"/>
            </w:pPr>
            <w:r w:rsidRPr="001F2E21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105F4" w:rsidRPr="001F2E21" w:rsidRDefault="00A105F4" w:rsidP="00A105F4">
            <w:pPr>
              <w:jc w:val="center"/>
              <w:rPr>
                <w:iCs/>
              </w:rPr>
            </w:pPr>
            <w:r w:rsidRPr="001F2E21">
              <w:rPr>
                <w:iCs/>
              </w:rPr>
              <w:t>30</w:t>
            </w:r>
          </w:p>
        </w:tc>
      </w:tr>
      <w:tr w:rsidR="00A105F4" w:rsidRPr="00910FB8" w:rsidTr="00A105F4">
        <w:tc>
          <w:tcPr>
            <w:tcW w:w="7904" w:type="dxa"/>
            <w:shd w:val="clear" w:color="auto" w:fill="auto"/>
          </w:tcPr>
          <w:p w:rsidR="00A105F4" w:rsidRPr="001F2E21" w:rsidRDefault="00A105F4" w:rsidP="00A105F4">
            <w:pPr>
              <w:jc w:val="both"/>
            </w:pPr>
            <w:r w:rsidRPr="001F2E21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105F4" w:rsidRPr="001F2E21" w:rsidRDefault="00A105F4" w:rsidP="00A105F4">
            <w:pPr>
              <w:jc w:val="center"/>
              <w:rPr>
                <w:iCs/>
              </w:rPr>
            </w:pPr>
          </w:p>
        </w:tc>
      </w:tr>
      <w:tr w:rsidR="00A105F4" w:rsidRPr="00910FB8" w:rsidTr="00A105F4">
        <w:tc>
          <w:tcPr>
            <w:tcW w:w="7904" w:type="dxa"/>
            <w:shd w:val="clear" w:color="auto" w:fill="auto"/>
          </w:tcPr>
          <w:p w:rsidR="00A105F4" w:rsidRPr="001F2E21" w:rsidRDefault="0048008C" w:rsidP="00A105F4">
            <w:pPr>
              <w:jc w:val="both"/>
            </w:pPr>
            <w:r w:rsidRPr="001F2E21">
              <w:t>теоретические</w:t>
            </w:r>
            <w:r w:rsidR="00A105F4" w:rsidRPr="001F2E21">
              <w:t xml:space="preserve"> занятия</w:t>
            </w:r>
          </w:p>
        </w:tc>
        <w:tc>
          <w:tcPr>
            <w:tcW w:w="1800" w:type="dxa"/>
            <w:shd w:val="clear" w:color="auto" w:fill="auto"/>
          </w:tcPr>
          <w:p w:rsidR="00A105F4" w:rsidRPr="001F2E21" w:rsidRDefault="00BD0C82" w:rsidP="00A105F4">
            <w:pPr>
              <w:jc w:val="center"/>
              <w:rPr>
                <w:iCs/>
                <w:lang w:val="en-US"/>
              </w:rPr>
            </w:pPr>
            <w:r w:rsidRPr="001F2E21">
              <w:rPr>
                <w:iCs/>
              </w:rPr>
              <w:t>15</w:t>
            </w:r>
          </w:p>
        </w:tc>
      </w:tr>
      <w:tr w:rsidR="00A105F4" w:rsidRPr="00910FB8" w:rsidTr="00A105F4">
        <w:tc>
          <w:tcPr>
            <w:tcW w:w="7904" w:type="dxa"/>
            <w:shd w:val="clear" w:color="auto" w:fill="auto"/>
          </w:tcPr>
          <w:p w:rsidR="00A105F4" w:rsidRPr="001F2E21" w:rsidRDefault="00BD0C82" w:rsidP="00A105F4">
            <w:pPr>
              <w:jc w:val="both"/>
            </w:pPr>
            <w:r w:rsidRPr="001F2E21">
              <w:t>лабораторно</w:t>
            </w:r>
            <w:r w:rsidR="0048008C" w:rsidRPr="001F2E21">
              <w:t>-практические</w:t>
            </w:r>
          </w:p>
        </w:tc>
        <w:tc>
          <w:tcPr>
            <w:tcW w:w="1800" w:type="dxa"/>
            <w:shd w:val="clear" w:color="auto" w:fill="auto"/>
          </w:tcPr>
          <w:p w:rsidR="00A105F4" w:rsidRPr="001F2E21" w:rsidRDefault="00A105F4" w:rsidP="00A105F4">
            <w:pPr>
              <w:jc w:val="center"/>
              <w:rPr>
                <w:iCs/>
              </w:rPr>
            </w:pPr>
            <w:r w:rsidRPr="001F2E21">
              <w:rPr>
                <w:iCs/>
              </w:rPr>
              <w:t>1</w:t>
            </w:r>
            <w:r w:rsidR="00BD0C82" w:rsidRPr="001F2E21">
              <w:rPr>
                <w:iCs/>
              </w:rPr>
              <w:t>5</w:t>
            </w:r>
          </w:p>
        </w:tc>
      </w:tr>
      <w:tr w:rsidR="00A105F4" w:rsidRPr="00910FB8" w:rsidTr="00A105F4">
        <w:tc>
          <w:tcPr>
            <w:tcW w:w="7904" w:type="dxa"/>
            <w:shd w:val="clear" w:color="auto" w:fill="auto"/>
          </w:tcPr>
          <w:p w:rsidR="00A105F4" w:rsidRPr="001F2E21" w:rsidRDefault="00A105F4" w:rsidP="00A105F4">
            <w:pPr>
              <w:jc w:val="both"/>
            </w:pPr>
            <w:r w:rsidRPr="001F2E21"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105F4" w:rsidRPr="001F2E21" w:rsidRDefault="00A105F4" w:rsidP="00A105F4">
            <w:pPr>
              <w:jc w:val="center"/>
              <w:rPr>
                <w:iCs/>
              </w:rPr>
            </w:pPr>
            <w:r w:rsidRPr="001F2E21">
              <w:rPr>
                <w:iCs/>
              </w:rPr>
              <w:t>1</w:t>
            </w:r>
            <w:r w:rsidR="00B132A3" w:rsidRPr="001F2E21">
              <w:rPr>
                <w:iCs/>
              </w:rPr>
              <w:t>5</w:t>
            </w:r>
          </w:p>
        </w:tc>
      </w:tr>
      <w:tr w:rsidR="00A105F4" w:rsidRPr="00910FB8" w:rsidTr="00A105F4">
        <w:tc>
          <w:tcPr>
            <w:tcW w:w="7904" w:type="dxa"/>
            <w:shd w:val="clear" w:color="auto" w:fill="auto"/>
          </w:tcPr>
          <w:p w:rsidR="00A105F4" w:rsidRPr="001F2E21" w:rsidRDefault="00A105F4" w:rsidP="00A105F4">
            <w:pPr>
              <w:jc w:val="both"/>
            </w:pPr>
            <w:r w:rsidRPr="001F2E21">
              <w:t>в том числе:</w:t>
            </w:r>
          </w:p>
          <w:p w:rsidR="0048008C" w:rsidRPr="001F2E21" w:rsidRDefault="0048008C" w:rsidP="0048008C">
            <w:pPr>
              <w:jc w:val="both"/>
            </w:pPr>
            <w:r w:rsidRPr="001F2E21">
              <w:t xml:space="preserve">подготовка к практическим занятиям </w:t>
            </w:r>
            <w:r w:rsidR="00BD0C82" w:rsidRPr="001F2E21">
              <w:t>и контрольным</w:t>
            </w:r>
          </w:p>
          <w:p w:rsidR="0048008C" w:rsidRPr="001F2E21" w:rsidRDefault="0048008C" w:rsidP="0048008C">
            <w:pPr>
              <w:jc w:val="both"/>
            </w:pPr>
            <w:r w:rsidRPr="001F2E21">
              <w:t>выполнение индивидуальных заданий</w:t>
            </w:r>
          </w:p>
        </w:tc>
        <w:tc>
          <w:tcPr>
            <w:tcW w:w="1800" w:type="dxa"/>
            <w:shd w:val="clear" w:color="auto" w:fill="auto"/>
          </w:tcPr>
          <w:p w:rsidR="00A105F4" w:rsidRPr="001F2E21" w:rsidRDefault="00BD0C82" w:rsidP="00A105F4">
            <w:pPr>
              <w:jc w:val="center"/>
              <w:rPr>
                <w:iCs/>
              </w:rPr>
            </w:pPr>
            <w:r w:rsidRPr="001F2E21">
              <w:rPr>
                <w:iCs/>
              </w:rPr>
              <w:t>15</w:t>
            </w:r>
          </w:p>
        </w:tc>
      </w:tr>
      <w:tr w:rsidR="00A105F4" w:rsidRPr="00910FB8" w:rsidTr="00A105F4">
        <w:tc>
          <w:tcPr>
            <w:tcW w:w="9704" w:type="dxa"/>
            <w:gridSpan w:val="2"/>
            <w:shd w:val="clear" w:color="auto" w:fill="auto"/>
          </w:tcPr>
          <w:p w:rsidR="00A105F4" w:rsidRPr="001F2E21" w:rsidRDefault="00A105F4" w:rsidP="00A105F4">
            <w:pPr>
              <w:rPr>
                <w:iCs/>
                <w:color w:val="0D0D0D" w:themeColor="text1" w:themeTint="F2"/>
              </w:rPr>
            </w:pPr>
            <w:r w:rsidRPr="001F2E21">
              <w:rPr>
                <w:color w:val="0D0D0D" w:themeColor="text1" w:themeTint="F2"/>
              </w:rPr>
              <w:t xml:space="preserve">Итоговая аттестация в </w:t>
            </w:r>
            <w:r w:rsidR="00BD0C82" w:rsidRPr="001F2E21">
              <w:rPr>
                <w:color w:val="0D0D0D" w:themeColor="text1" w:themeTint="F2"/>
              </w:rPr>
              <w:t>форме экзамена</w:t>
            </w:r>
          </w:p>
        </w:tc>
      </w:tr>
    </w:tbl>
    <w:p w:rsidR="00A105F4" w:rsidRPr="00A20A8B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105F4" w:rsidRPr="00A20A8B" w:rsidSect="0048008C">
          <w:footerReference w:type="even" r:id="rId7"/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:rsidR="00A105F4" w:rsidRPr="00821D5A" w:rsidRDefault="00BD0C82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 Т</w:t>
      </w:r>
      <w:r w:rsidRPr="00821D5A">
        <w:rPr>
          <w:b/>
          <w:sz w:val="28"/>
          <w:szCs w:val="28"/>
        </w:rPr>
        <w:t xml:space="preserve">ематический план и </w:t>
      </w:r>
      <w:r w:rsidR="001F2E21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 xml:space="preserve"> дисциплины «П</w:t>
      </w:r>
      <w:r w:rsidRPr="00821D5A">
        <w:rPr>
          <w:b/>
          <w:sz w:val="28"/>
          <w:szCs w:val="28"/>
        </w:rPr>
        <w:t>равила технической эксплуатации железных дорог и безопасность движения»</w:t>
      </w:r>
    </w:p>
    <w:p w:rsidR="00A105F4" w:rsidRPr="00A20A8B" w:rsidRDefault="00A105F4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362"/>
        <w:gridCol w:w="7171"/>
        <w:gridCol w:w="1632"/>
        <w:gridCol w:w="979"/>
        <w:gridCol w:w="933"/>
        <w:gridCol w:w="1206"/>
      </w:tblGrid>
      <w:tr w:rsidR="00807EC3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807EC3" w:rsidRPr="001F2E21" w:rsidRDefault="00807EC3" w:rsidP="00BD0C82">
            <w:pPr>
              <w:pStyle w:val="1"/>
              <w:ind w:firstLine="0"/>
              <w:jc w:val="center"/>
            </w:pPr>
            <w:r w:rsidRPr="001F2E21">
              <w:t>Наименование разделов и тем</w:t>
            </w:r>
          </w:p>
        </w:tc>
        <w:tc>
          <w:tcPr>
            <w:tcW w:w="7171" w:type="dxa"/>
            <w:shd w:val="clear" w:color="auto" w:fill="FFFFFF"/>
          </w:tcPr>
          <w:p w:rsidR="00807EC3" w:rsidRPr="001F2E21" w:rsidRDefault="00807EC3" w:rsidP="00BD0C82">
            <w:pPr>
              <w:pStyle w:val="1"/>
              <w:ind w:firstLine="0"/>
              <w:jc w:val="center"/>
            </w:pPr>
            <w:r w:rsidRPr="001F2E21"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632" w:type="dxa"/>
            <w:shd w:val="clear" w:color="auto" w:fill="FFFFFF"/>
          </w:tcPr>
          <w:p w:rsidR="00807EC3" w:rsidRPr="001F2E21" w:rsidRDefault="00807EC3" w:rsidP="00BD0C82">
            <w:pPr>
              <w:pStyle w:val="1"/>
              <w:ind w:firstLine="0"/>
              <w:jc w:val="center"/>
            </w:pPr>
            <w:r w:rsidRPr="001F2E21">
              <w:t>Объем часов</w:t>
            </w:r>
          </w:p>
          <w:p w:rsidR="00807EC3" w:rsidRPr="001F2E21" w:rsidRDefault="00807EC3" w:rsidP="00BD0C82">
            <w:pPr>
              <w:pStyle w:val="1"/>
              <w:ind w:firstLine="0"/>
              <w:jc w:val="center"/>
            </w:pPr>
            <w:r w:rsidRPr="001F2E21">
              <w:t>ТО</w:t>
            </w:r>
          </w:p>
        </w:tc>
        <w:tc>
          <w:tcPr>
            <w:tcW w:w="979" w:type="dxa"/>
            <w:shd w:val="clear" w:color="auto" w:fill="FFFFFF"/>
          </w:tcPr>
          <w:p w:rsidR="00807EC3" w:rsidRPr="001F2E21" w:rsidRDefault="00807EC3" w:rsidP="00BD0C82">
            <w:pPr>
              <w:pStyle w:val="1"/>
              <w:ind w:firstLine="0"/>
              <w:jc w:val="center"/>
            </w:pPr>
            <w:r w:rsidRPr="001F2E21">
              <w:t>Объем часов ПЗ</w:t>
            </w:r>
          </w:p>
        </w:tc>
        <w:tc>
          <w:tcPr>
            <w:tcW w:w="933" w:type="dxa"/>
            <w:shd w:val="clear" w:color="auto" w:fill="FFFFFF"/>
          </w:tcPr>
          <w:p w:rsidR="00E317C1" w:rsidRPr="001F2E21" w:rsidRDefault="00807EC3" w:rsidP="00BD0C82">
            <w:pPr>
              <w:pStyle w:val="1"/>
              <w:ind w:firstLine="0"/>
              <w:jc w:val="center"/>
            </w:pPr>
            <w:r w:rsidRPr="001F2E21">
              <w:t xml:space="preserve">Объем часов </w:t>
            </w:r>
          </w:p>
          <w:p w:rsidR="00807EC3" w:rsidRPr="001F2E21" w:rsidRDefault="00807EC3" w:rsidP="00BD0C82">
            <w:pPr>
              <w:pStyle w:val="1"/>
              <w:ind w:firstLine="0"/>
              <w:jc w:val="center"/>
            </w:pPr>
            <w:r w:rsidRPr="001F2E21">
              <w:t>СР</w:t>
            </w:r>
          </w:p>
        </w:tc>
        <w:tc>
          <w:tcPr>
            <w:tcW w:w="1206" w:type="dxa"/>
            <w:shd w:val="clear" w:color="auto" w:fill="FFFFFF"/>
          </w:tcPr>
          <w:p w:rsidR="00807EC3" w:rsidRPr="001F2E21" w:rsidRDefault="00807EC3" w:rsidP="00BD0C82">
            <w:pPr>
              <w:pStyle w:val="1"/>
              <w:ind w:firstLine="0"/>
              <w:jc w:val="center"/>
            </w:pPr>
            <w:r w:rsidRPr="001F2E21">
              <w:t>Уровень освоения</w:t>
            </w:r>
          </w:p>
        </w:tc>
      </w:tr>
      <w:tr w:rsidR="00807EC3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807EC3" w:rsidRPr="001F2E21" w:rsidRDefault="00807EC3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F2E21">
              <w:rPr>
                <w:bCs/>
              </w:rPr>
              <w:t>1</w:t>
            </w:r>
          </w:p>
        </w:tc>
        <w:tc>
          <w:tcPr>
            <w:tcW w:w="7171" w:type="dxa"/>
            <w:shd w:val="clear" w:color="auto" w:fill="FFFFFF"/>
          </w:tcPr>
          <w:p w:rsidR="00807EC3" w:rsidRPr="001F2E21" w:rsidRDefault="00807EC3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F2E21">
              <w:rPr>
                <w:bCs/>
              </w:rPr>
              <w:t>2</w:t>
            </w:r>
          </w:p>
        </w:tc>
        <w:tc>
          <w:tcPr>
            <w:tcW w:w="1632" w:type="dxa"/>
            <w:shd w:val="clear" w:color="auto" w:fill="FFFFFF"/>
          </w:tcPr>
          <w:p w:rsidR="00807EC3" w:rsidRPr="001F2E21" w:rsidRDefault="00807EC3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F2E21">
              <w:rPr>
                <w:bCs/>
              </w:rPr>
              <w:t>3</w:t>
            </w:r>
          </w:p>
        </w:tc>
        <w:tc>
          <w:tcPr>
            <w:tcW w:w="979" w:type="dxa"/>
            <w:shd w:val="clear" w:color="auto" w:fill="FFFFFF"/>
          </w:tcPr>
          <w:p w:rsidR="00807EC3" w:rsidRPr="001F2E21" w:rsidRDefault="00BD0C8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F2E21">
              <w:rPr>
                <w:bCs/>
              </w:rPr>
              <w:t>4</w:t>
            </w:r>
          </w:p>
        </w:tc>
        <w:tc>
          <w:tcPr>
            <w:tcW w:w="933" w:type="dxa"/>
            <w:shd w:val="clear" w:color="auto" w:fill="FFFFFF"/>
          </w:tcPr>
          <w:p w:rsidR="00807EC3" w:rsidRPr="001F2E21" w:rsidRDefault="00BD0C8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F2E21">
              <w:rPr>
                <w:bCs/>
              </w:rPr>
              <w:t>5</w:t>
            </w:r>
          </w:p>
        </w:tc>
        <w:tc>
          <w:tcPr>
            <w:tcW w:w="1206" w:type="dxa"/>
            <w:shd w:val="clear" w:color="auto" w:fill="FFFFFF"/>
          </w:tcPr>
          <w:p w:rsidR="00807EC3" w:rsidRPr="001F2E21" w:rsidRDefault="00BD0C8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F2E21">
              <w:rPr>
                <w:bCs/>
              </w:rPr>
              <w:t>6</w:t>
            </w:r>
          </w:p>
        </w:tc>
      </w:tr>
      <w:tr w:rsidR="00BD0C82" w:rsidRPr="00BD0C82" w:rsidTr="00E317C1">
        <w:trPr>
          <w:trHeight w:val="1830"/>
        </w:trPr>
        <w:tc>
          <w:tcPr>
            <w:tcW w:w="2362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</w:pPr>
            <w:r w:rsidRPr="001F2E21">
              <w:t>Раздел 1. Техническая эксплуатация инфраструктуры</w:t>
            </w:r>
          </w:p>
        </w:tc>
        <w:tc>
          <w:tcPr>
            <w:tcW w:w="7171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</w:pPr>
          </w:p>
        </w:tc>
        <w:tc>
          <w:tcPr>
            <w:tcW w:w="1632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</w:tr>
      <w:tr w:rsidR="00BD0C82" w:rsidRPr="00BD0C82" w:rsidTr="00E317C1">
        <w:trPr>
          <w:trHeight w:val="1830"/>
        </w:trPr>
        <w:tc>
          <w:tcPr>
            <w:tcW w:w="2362" w:type="dxa"/>
            <w:vMerge w:val="restart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</w:pPr>
            <w:r w:rsidRPr="001F2E21">
              <w:t xml:space="preserve">Тема 1.1 Основные определения и понятия  </w:t>
            </w:r>
          </w:p>
        </w:tc>
        <w:tc>
          <w:tcPr>
            <w:tcW w:w="7171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BD0C82" w:rsidRPr="001F2E21" w:rsidRDefault="00BD0C82" w:rsidP="00BD0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F2E21">
              <w:rPr>
                <w:bCs/>
              </w:rPr>
              <w:t>Классификация нарушений безопасности движения</w:t>
            </w:r>
          </w:p>
          <w:p w:rsidR="00BD0C82" w:rsidRPr="001F2E21" w:rsidRDefault="00BD0C82" w:rsidP="00BD0C8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E21">
              <w:rPr>
                <w:rFonts w:ascii="Times New Roman" w:hAnsi="Times New Roman" w:cs="Times New Roman"/>
                <w:sz w:val="24"/>
                <w:szCs w:val="24"/>
              </w:rPr>
              <w:t>крушения поездов; аварии; особые случаи брака в работе; случаи брака в работе</w:t>
            </w:r>
          </w:p>
          <w:p w:rsidR="00BD0C82" w:rsidRPr="001F2E21" w:rsidRDefault="00BD0C82" w:rsidP="00BD0C82">
            <w:pPr>
              <w:rPr>
                <w:bCs/>
              </w:rPr>
            </w:pPr>
            <w:r w:rsidRPr="001F2E21">
              <w:rPr>
                <w:bCs/>
              </w:rPr>
              <w:t>Порядок расследования крушений и аварий</w:t>
            </w:r>
          </w:p>
          <w:p w:rsidR="00BD0C82" w:rsidRPr="001F2E21" w:rsidRDefault="00BD0C82" w:rsidP="00BD0C82">
            <w:r w:rsidRPr="001F2E21">
              <w:t>Основные определения для целей ПТЭ</w:t>
            </w:r>
          </w:p>
          <w:p w:rsidR="00BD0C82" w:rsidRPr="001F2E21" w:rsidRDefault="00BD0C82" w:rsidP="00BD0C82">
            <w:r w:rsidRPr="001F2E21">
              <w:t>Основные понятия и термины, применяемые в ПТЭ</w:t>
            </w:r>
          </w:p>
        </w:tc>
        <w:tc>
          <w:tcPr>
            <w:tcW w:w="1632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  <w:tc>
          <w:tcPr>
            <w:tcW w:w="979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</w:tr>
      <w:tr w:rsidR="00BD0C82" w:rsidRPr="00BD0C82" w:rsidTr="00E317C1">
        <w:trPr>
          <w:trHeight w:val="287"/>
        </w:trPr>
        <w:tc>
          <w:tcPr>
            <w:tcW w:w="2362" w:type="dxa"/>
            <w:vMerge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BD0C82" w:rsidRPr="001F2E21" w:rsidRDefault="00BD0C82" w:rsidP="00BD0C82">
            <w:r w:rsidRPr="001F2E21">
              <w:t>Практические занятия</w:t>
            </w:r>
          </w:p>
          <w:p w:rsidR="00BD0C82" w:rsidRPr="001F2E21" w:rsidRDefault="00BD0C82" w:rsidP="00BD0C82">
            <w:r w:rsidRPr="001F2E21">
              <w:t>Определение класса нарушений безопасности движения</w:t>
            </w:r>
          </w:p>
        </w:tc>
        <w:tc>
          <w:tcPr>
            <w:tcW w:w="1632" w:type="dxa"/>
            <w:shd w:val="clear" w:color="auto" w:fill="FFFFFF"/>
          </w:tcPr>
          <w:p w:rsidR="00BD0C82" w:rsidRPr="001F2E21" w:rsidRDefault="00BD0C82" w:rsidP="00BD0C82">
            <w:pPr>
              <w:pStyle w:val="1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33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</w:tr>
      <w:tr w:rsidR="00BD0C82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</w:pPr>
            <w:r w:rsidRPr="001F2E21">
              <w:t>Тема 1.2 Общие обязанности работников железнодорожного транспорта</w:t>
            </w:r>
          </w:p>
        </w:tc>
        <w:tc>
          <w:tcPr>
            <w:tcW w:w="7171" w:type="dxa"/>
            <w:shd w:val="clear" w:color="auto" w:fill="FFFFFF"/>
          </w:tcPr>
          <w:p w:rsidR="00BD0C82" w:rsidRPr="001F2E21" w:rsidRDefault="00290863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290863" w:rsidRPr="001F2E21" w:rsidRDefault="00290863" w:rsidP="00290863">
            <w:r w:rsidRPr="001F2E21">
              <w:t>Основные обязанности и ответственность работников</w:t>
            </w:r>
          </w:p>
          <w:p w:rsidR="00290863" w:rsidRPr="001F2E21" w:rsidRDefault="00290863" w:rsidP="00290863">
            <w:r w:rsidRPr="001F2E21">
              <w:t>Общие обязанности работников железнодорожного транспорта.</w:t>
            </w:r>
          </w:p>
        </w:tc>
        <w:tc>
          <w:tcPr>
            <w:tcW w:w="1632" w:type="dxa"/>
            <w:shd w:val="clear" w:color="auto" w:fill="FFFFFF"/>
          </w:tcPr>
          <w:p w:rsidR="00BD0C82" w:rsidRPr="001F2E21" w:rsidRDefault="00290863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79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BD0C82" w:rsidRPr="001F2E21" w:rsidRDefault="00290863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290863" w:rsidRPr="00BD0C82" w:rsidTr="00E317C1">
        <w:trPr>
          <w:trHeight w:val="20"/>
        </w:trPr>
        <w:tc>
          <w:tcPr>
            <w:tcW w:w="2362" w:type="dxa"/>
            <w:vMerge w:val="restart"/>
            <w:shd w:val="clear" w:color="auto" w:fill="FFFFFF"/>
          </w:tcPr>
          <w:p w:rsidR="00290863" w:rsidRPr="001F2E21" w:rsidRDefault="00290863" w:rsidP="00290863">
            <w:r w:rsidRPr="001F2E21">
              <w:t xml:space="preserve">Тема 1.3 Организация функционирования сооружений и устройств железнодорожного транспорта </w:t>
            </w:r>
          </w:p>
          <w:p w:rsidR="00290863" w:rsidRPr="001F2E21" w:rsidRDefault="00290863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</w:pPr>
            <w:r w:rsidRPr="001F2E21">
              <w:lastRenderedPageBreak/>
              <w:t>Содержание учебного материала</w:t>
            </w:r>
          </w:p>
          <w:p w:rsidR="00290863" w:rsidRPr="001F2E21" w:rsidRDefault="00290863" w:rsidP="00290863">
            <w:r w:rsidRPr="001F2E21">
              <w:t>Общие требования к сооружениям и устройствам инфраструктуры ж/д транспорта</w:t>
            </w:r>
          </w:p>
          <w:p w:rsidR="00290863" w:rsidRPr="001F2E21" w:rsidRDefault="00290863" w:rsidP="00290863">
            <w:r w:rsidRPr="001F2E21">
              <w:t xml:space="preserve">Установленные скорости движения для поездов различной категории, в том числе скоростных и высокоскоростных. </w:t>
            </w:r>
          </w:p>
          <w:p w:rsidR="00290863" w:rsidRPr="001F2E21" w:rsidRDefault="00290863" w:rsidP="00290863">
            <w:r w:rsidRPr="001F2E21">
              <w:t>Габариты. Расстояния между осями железнодорожных путей на перегонах и станциях.</w:t>
            </w:r>
          </w:p>
          <w:p w:rsidR="00290863" w:rsidRPr="001F2E21" w:rsidRDefault="00290863" w:rsidP="00290863">
            <w:r w:rsidRPr="001F2E21">
              <w:lastRenderedPageBreak/>
              <w:t>Требования к станционным сооружениям и устройствам</w:t>
            </w:r>
          </w:p>
          <w:p w:rsidR="00290863" w:rsidRPr="001F2E21" w:rsidRDefault="00290863" w:rsidP="00290863">
            <w:r w:rsidRPr="001F2E21">
              <w:t>Путевое развитие станций. Оборудование станций техническими средствами. Требования к освещению зданий и сооружений. Оборудование постов ЭЦ и сортировочных горок. Требования к оборудованию пассажирских станций. Требования к пассажирским и грузовым платформам. Технические средства для технического и коммерческого осмотра вагонов.</w:t>
            </w:r>
          </w:p>
          <w:p w:rsidR="00290863" w:rsidRPr="001F2E21" w:rsidRDefault="00290863" w:rsidP="00290863">
            <w:r w:rsidRPr="001F2E21">
              <w:t>Требования к техническому оснащению локомотивных и вагонных депо</w:t>
            </w:r>
          </w:p>
          <w:p w:rsidR="00290863" w:rsidRPr="001F2E21" w:rsidRDefault="00290863" w:rsidP="00290863">
            <w:r w:rsidRPr="001F2E21">
              <w:t>Средства для технического осмотра и ремонта локомотивов и вагонов. Требования к оборудованию станций формирования и оборота пассажирских поездов.  Восстановительные и пожарные поезда.</w:t>
            </w:r>
          </w:p>
          <w:p w:rsidR="00290863" w:rsidRPr="001F2E21" w:rsidRDefault="00290863" w:rsidP="00290863">
            <w:r w:rsidRPr="001F2E21">
              <w:t>Организация движения пассажирских поездов со скоростями более 140 до 250 км/ч</w:t>
            </w:r>
          </w:p>
          <w:p w:rsidR="00290863" w:rsidRPr="001F2E21" w:rsidRDefault="00290863" w:rsidP="00290863">
            <w:r w:rsidRPr="001F2E21">
              <w:t>Требования к устройству пути и пассажирских</w:t>
            </w:r>
          </w:p>
        </w:tc>
        <w:tc>
          <w:tcPr>
            <w:tcW w:w="1632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  <w:r w:rsidRPr="001F2E21">
              <w:lastRenderedPageBreak/>
              <w:t>1</w:t>
            </w:r>
          </w:p>
        </w:tc>
        <w:tc>
          <w:tcPr>
            <w:tcW w:w="979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290863" w:rsidRPr="00BD0C82" w:rsidTr="00E317C1">
        <w:trPr>
          <w:trHeight w:val="20"/>
        </w:trPr>
        <w:tc>
          <w:tcPr>
            <w:tcW w:w="2362" w:type="dxa"/>
            <w:vMerge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</w:pPr>
            <w:r w:rsidRPr="001F2E21">
              <w:t>Практические занятия</w:t>
            </w:r>
          </w:p>
          <w:p w:rsidR="00290863" w:rsidRPr="001F2E21" w:rsidRDefault="00290863" w:rsidP="00290863">
            <w:r w:rsidRPr="001F2E21">
              <w:t>Схемы служебных проходов на территории предприятия</w:t>
            </w:r>
          </w:p>
        </w:tc>
        <w:tc>
          <w:tcPr>
            <w:tcW w:w="1632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33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</w:p>
        </w:tc>
      </w:tr>
      <w:tr w:rsidR="00BD0C82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BD0C82" w:rsidRPr="001F2E21" w:rsidRDefault="00290863" w:rsidP="00BD0C82">
            <w:pPr>
              <w:pStyle w:val="1"/>
              <w:ind w:firstLine="0"/>
            </w:pPr>
            <w:r w:rsidRPr="001F2E21">
              <w:t>Тема 1.4 Техническая эксплуатация сооружений и устройств путевого хозяйства</w:t>
            </w:r>
          </w:p>
        </w:tc>
        <w:tc>
          <w:tcPr>
            <w:tcW w:w="7171" w:type="dxa"/>
            <w:shd w:val="clear" w:color="auto" w:fill="FFFFFF"/>
          </w:tcPr>
          <w:p w:rsidR="00BD0C82" w:rsidRPr="001F2E21" w:rsidRDefault="00290863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290863" w:rsidRPr="001F2E21" w:rsidRDefault="00290863" w:rsidP="00290863">
            <w:r w:rsidRPr="001F2E21">
              <w:t>Требования к устройству железнодорожного пути</w:t>
            </w:r>
          </w:p>
          <w:p w:rsidR="00290863" w:rsidRPr="001F2E21" w:rsidRDefault="00290863" w:rsidP="00290863">
            <w:r w:rsidRPr="001F2E21">
              <w:t>План и профиль путей. Ширина земляного полотна. Ширина колеи</w:t>
            </w:r>
          </w:p>
          <w:p w:rsidR="00290863" w:rsidRPr="001F2E21" w:rsidRDefault="00290863" w:rsidP="00290863">
            <w:r w:rsidRPr="001F2E21">
              <w:t>Рельсы и стрелочные переводы на железнодорожных путях</w:t>
            </w:r>
          </w:p>
          <w:p w:rsidR="00290863" w:rsidRPr="001F2E21" w:rsidRDefault="00290863" w:rsidP="00290863">
            <w:r w:rsidRPr="001F2E21">
              <w:t>Марки крестовин стрелочных переводов. Неисправности стрелочных переводов и глухих пересечений.</w:t>
            </w:r>
          </w:p>
          <w:p w:rsidR="00290863" w:rsidRPr="001F2E21" w:rsidRDefault="00290863" w:rsidP="00290863">
            <w:r w:rsidRPr="001F2E21">
              <w:t>Железнодорожные переезды</w:t>
            </w:r>
          </w:p>
          <w:p w:rsidR="00290863" w:rsidRPr="001F2E21" w:rsidRDefault="00290863" w:rsidP="00290863">
            <w:r w:rsidRPr="001F2E21">
              <w:t>Общие требования к оборудованию переездов</w:t>
            </w:r>
          </w:p>
          <w:p w:rsidR="00290863" w:rsidRPr="001F2E21" w:rsidRDefault="00290863" w:rsidP="00290863">
            <w:r w:rsidRPr="001F2E21">
              <w:t>Сигнальные и путевые знаки</w:t>
            </w:r>
          </w:p>
          <w:p w:rsidR="00290863" w:rsidRPr="001F2E21" w:rsidRDefault="00290863" w:rsidP="00290863">
            <w:r w:rsidRPr="001F2E21">
              <w:t>Место установки сигнальных и путевых знаков. Предельные столбики</w:t>
            </w:r>
          </w:p>
        </w:tc>
        <w:tc>
          <w:tcPr>
            <w:tcW w:w="1632" w:type="dxa"/>
            <w:shd w:val="clear" w:color="auto" w:fill="FFFFFF"/>
          </w:tcPr>
          <w:p w:rsidR="00BD0C82" w:rsidRPr="001F2E21" w:rsidRDefault="00483D77" w:rsidP="00BD0C82">
            <w:pPr>
              <w:pStyle w:val="1"/>
              <w:ind w:firstLine="0"/>
              <w:jc w:val="center"/>
            </w:pPr>
            <w:r w:rsidRPr="001F2E21">
              <w:t>3</w:t>
            </w:r>
          </w:p>
        </w:tc>
        <w:tc>
          <w:tcPr>
            <w:tcW w:w="979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BD0C82" w:rsidRPr="001F2E21" w:rsidRDefault="00290863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290863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290863" w:rsidRPr="001F2E21" w:rsidRDefault="00483D77" w:rsidP="00BD0C82">
            <w:pPr>
              <w:pStyle w:val="1"/>
              <w:ind w:firstLine="0"/>
            </w:pPr>
            <w:r w:rsidRPr="001F2E21">
              <w:t>Практические занятия</w:t>
            </w:r>
          </w:p>
          <w:p w:rsidR="00483D77" w:rsidRPr="001F2E21" w:rsidRDefault="00483D77" w:rsidP="00483D77">
            <w:r w:rsidRPr="001F2E21">
              <w:t>Определение неисправностей стрелочных переводов</w:t>
            </w:r>
          </w:p>
        </w:tc>
        <w:tc>
          <w:tcPr>
            <w:tcW w:w="1632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290863" w:rsidRPr="001F2E21" w:rsidRDefault="00483D77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33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290863" w:rsidRPr="001F2E21" w:rsidRDefault="00290863" w:rsidP="00BD0C82">
            <w:pPr>
              <w:pStyle w:val="1"/>
              <w:ind w:firstLine="0"/>
              <w:jc w:val="center"/>
            </w:pPr>
          </w:p>
        </w:tc>
      </w:tr>
      <w:tr w:rsidR="00BD0C82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BD0C82" w:rsidRPr="001F2E21" w:rsidRDefault="00483D77" w:rsidP="00BD0C82">
            <w:pPr>
              <w:pStyle w:val="1"/>
              <w:ind w:firstLine="0"/>
            </w:pPr>
            <w:r w:rsidRPr="001F2E21">
              <w:t xml:space="preserve">Тема 1.5 Техническая эксплуатация </w:t>
            </w:r>
            <w:r w:rsidRPr="001F2E21">
              <w:lastRenderedPageBreak/>
              <w:t>устройств СЦБ</w:t>
            </w:r>
          </w:p>
        </w:tc>
        <w:tc>
          <w:tcPr>
            <w:tcW w:w="7171" w:type="dxa"/>
            <w:shd w:val="clear" w:color="auto" w:fill="FFFFFF"/>
          </w:tcPr>
          <w:p w:rsidR="00BD0C82" w:rsidRPr="001F2E21" w:rsidRDefault="00483D77" w:rsidP="00BD0C82">
            <w:pPr>
              <w:pStyle w:val="1"/>
              <w:ind w:firstLine="0"/>
            </w:pPr>
            <w:r w:rsidRPr="001F2E21">
              <w:lastRenderedPageBreak/>
              <w:t>Содержание учебного материала</w:t>
            </w:r>
          </w:p>
          <w:p w:rsidR="00483D77" w:rsidRPr="001F2E21" w:rsidRDefault="00483D77" w:rsidP="00483D77">
            <w:r w:rsidRPr="001F2E21">
              <w:t>Светофоры</w:t>
            </w:r>
          </w:p>
          <w:p w:rsidR="00483D77" w:rsidRPr="001F2E21" w:rsidRDefault="00483D77" w:rsidP="00483D77">
            <w:r w:rsidRPr="001F2E21">
              <w:t>Классификация светофоров. Место установки светофоров</w:t>
            </w:r>
          </w:p>
          <w:p w:rsidR="00483D77" w:rsidRPr="001F2E21" w:rsidRDefault="00483D77" w:rsidP="00483D77">
            <w:r w:rsidRPr="001F2E21">
              <w:lastRenderedPageBreak/>
              <w:t>Общие сведения о сооружениях СЦБ</w:t>
            </w:r>
          </w:p>
          <w:p w:rsidR="00483D77" w:rsidRPr="001F2E21" w:rsidRDefault="00483D77" w:rsidP="00483D77">
            <w:r w:rsidRPr="001F2E21">
              <w:t>Станционные и перегонные устройства</w:t>
            </w:r>
          </w:p>
        </w:tc>
        <w:tc>
          <w:tcPr>
            <w:tcW w:w="1632" w:type="dxa"/>
            <w:shd w:val="clear" w:color="auto" w:fill="FFFFFF"/>
          </w:tcPr>
          <w:p w:rsidR="00BD0C82" w:rsidRPr="001F2E21" w:rsidRDefault="00483D77" w:rsidP="00BD0C82">
            <w:pPr>
              <w:pStyle w:val="1"/>
              <w:ind w:firstLine="0"/>
              <w:jc w:val="center"/>
            </w:pPr>
            <w:r w:rsidRPr="001F2E21">
              <w:lastRenderedPageBreak/>
              <w:t>1</w:t>
            </w:r>
          </w:p>
        </w:tc>
        <w:tc>
          <w:tcPr>
            <w:tcW w:w="979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BD0C82" w:rsidRPr="001F2E21" w:rsidRDefault="00BD0C8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BD0C82" w:rsidRPr="001F2E21" w:rsidRDefault="00483D77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483D77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</w:pPr>
            <w:r w:rsidRPr="001F2E21">
              <w:t>Тема 1.6 техническая эксплуатация сооружений и устройств электроснабжения</w:t>
            </w:r>
          </w:p>
        </w:tc>
        <w:tc>
          <w:tcPr>
            <w:tcW w:w="7171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483D77" w:rsidRPr="001F2E21" w:rsidRDefault="00483D77" w:rsidP="00483D77">
            <w:r w:rsidRPr="001F2E21">
              <w:t>Общие сведения об устройствах электроснабжения</w:t>
            </w:r>
          </w:p>
          <w:p w:rsidR="00483D77" w:rsidRPr="001F2E21" w:rsidRDefault="00483D77" w:rsidP="00483D77">
            <w:r w:rsidRPr="001F2E21">
              <w:t xml:space="preserve">Номинальное напряжение в контактном проводе и линиях электропередач. </w:t>
            </w:r>
          </w:p>
          <w:p w:rsidR="00483D77" w:rsidRPr="001F2E21" w:rsidRDefault="00483D77" w:rsidP="00483D77">
            <w:r w:rsidRPr="001F2E21">
              <w:t>Высота подвески контактного провода. Место установки опор линий электропередач</w:t>
            </w:r>
          </w:p>
        </w:tc>
        <w:tc>
          <w:tcPr>
            <w:tcW w:w="1632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79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483D77" w:rsidRPr="00BD0C82" w:rsidTr="00E317C1">
        <w:trPr>
          <w:trHeight w:val="3840"/>
        </w:trPr>
        <w:tc>
          <w:tcPr>
            <w:tcW w:w="2362" w:type="dxa"/>
            <w:vMerge w:val="restart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</w:pPr>
            <w:r w:rsidRPr="001F2E21">
              <w:t>Тема 1.7 Техническая эксплуатация железнодорожного подвижного состава</w:t>
            </w:r>
          </w:p>
        </w:tc>
        <w:tc>
          <w:tcPr>
            <w:tcW w:w="7171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483D77" w:rsidRPr="001F2E21" w:rsidRDefault="00483D77" w:rsidP="00483D77">
            <w:r w:rsidRPr="001F2E21">
              <w:t>Общие требования к подвижному составу.</w:t>
            </w:r>
          </w:p>
          <w:p w:rsidR="00483D77" w:rsidRPr="001F2E21" w:rsidRDefault="00483D77" w:rsidP="00483D77">
            <w:r w:rsidRPr="001F2E21">
              <w:t>Требования по прочности и техническому состоянию.  Знаки и надписи на подвижном составе. Требования к оборудованию подвижного состава.</w:t>
            </w:r>
          </w:p>
          <w:p w:rsidR="00483D77" w:rsidRPr="001F2E21" w:rsidRDefault="00483D77" w:rsidP="00483D77">
            <w:r w:rsidRPr="001F2E21">
              <w:t>Колесные пары.</w:t>
            </w:r>
          </w:p>
          <w:p w:rsidR="00483D77" w:rsidRPr="001F2E21" w:rsidRDefault="00483D77" w:rsidP="00483D77">
            <w:r w:rsidRPr="001F2E21">
              <w:t>Требования к размерам колесной пары. Неисправности колесных пар и их допустимые величины. Скорость движения поезда в зависимости от размеров ползуна</w:t>
            </w:r>
          </w:p>
          <w:p w:rsidR="00483D77" w:rsidRPr="001F2E21" w:rsidRDefault="00483D77" w:rsidP="00483D77">
            <w:r w:rsidRPr="001F2E21">
              <w:t>Тормоза и автосцепка.</w:t>
            </w:r>
          </w:p>
          <w:p w:rsidR="00483D77" w:rsidRPr="001F2E21" w:rsidRDefault="00483D77" w:rsidP="00483D77">
            <w:r w:rsidRPr="001F2E21">
              <w:t>Требования к автоматическим, электропневматическим и ручным тормозам в подвижном составе.  Высота автосцепки над уровнем верха головки рельса. Разница по высоте между продольными осями автосцепок.</w:t>
            </w:r>
          </w:p>
        </w:tc>
        <w:tc>
          <w:tcPr>
            <w:tcW w:w="1632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  <w:r w:rsidRPr="001F2E21">
              <w:t>4</w:t>
            </w:r>
          </w:p>
        </w:tc>
        <w:tc>
          <w:tcPr>
            <w:tcW w:w="979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483D77" w:rsidRPr="00BD0C82" w:rsidTr="00E317C1">
        <w:trPr>
          <w:trHeight w:val="285"/>
        </w:trPr>
        <w:tc>
          <w:tcPr>
            <w:tcW w:w="2362" w:type="dxa"/>
            <w:vMerge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483D77" w:rsidRPr="001F2E21" w:rsidRDefault="00483D77" w:rsidP="00483D77">
            <w:r w:rsidRPr="001F2E21">
              <w:t>Практические занятия</w:t>
            </w:r>
          </w:p>
          <w:p w:rsidR="00483D77" w:rsidRPr="001F2E21" w:rsidRDefault="00483D77" w:rsidP="00483D77">
            <w:r w:rsidRPr="001F2E21">
              <w:t xml:space="preserve">Определение неисправностей колесной пары. </w:t>
            </w:r>
          </w:p>
          <w:p w:rsidR="00483D77" w:rsidRPr="001F2E21" w:rsidRDefault="00483D77" w:rsidP="00483D77">
            <w:r w:rsidRPr="001F2E21">
              <w:t>Определение размеров неисправностей колесной пары с помощью абсолютного шаблона.</w:t>
            </w:r>
          </w:p>
          <w:p w:rsidR="00483D77" w:rsidRPr="001F2E21" w:rsidRDefault="00483D77" w:rsidP="00483D77">
            <w:r w:rsidRPr="001F2E21">
              <w:t>Определение высоты автосцепки над уровнем верха головки рельса и разницу по высоте между продольными осями автосцепок</w:t>
            </w:r>
          </w:p>
        </w:tc>
        <w:tc>
          <w:tcPr>
            <w:tcW w:w="1632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  <w:tc>
          <w:tcPr>
            <w:tcW w:w="933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</w:tr>
      <w:tr w:rsidR="00483D77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</w:pPr>
            <w:r w:rsidRPr="001F2E21">
              <w:t>Раздел 2. Сигнализация на железнодорожном транспорте</w:t>
            </w:r>
          </w:p>
        </w:tc>
        <w:tc>
          <w:tcPr>
            <w:tcW w:w="7171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</w:pPr>
          </w:p>
        </w:tc>
        <w:tc>
          <w:tcPr>
            <w:tcW w:w="1632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</w:tr>
      <w:tr w:rsidR="00F12879" w:rsidRPr="00BD0C82" w:rsidTr="00E317C1">
        <w:trPr>
          <w:trHeight w:val="6227"/>
        </w:trPr>
        <w:tc>
          <w:tcPr>
            <w:tcW w:w="2362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</w:pPr>
            <w:r w:rsidRPr="001F2E21">
              <w:lastRenderedPageBreak/>
              <w:t>Тема 2.1 Сигналы  на железнодорожном транспорте</w:t>
            </w:r>
          </w:p>
        </w:tc>
        <w:tc>
          <w:tcPr>
            <w:tcW w:w="7171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F12879" w:rsidRPr="001F2E21" w:rsidRDefault="00F12879" w:rsidP="00F12879">
            <w:r w:rsidRPr="001F2E21">
              <w:t>Классификация сигналов на железнодорожном транспорте.</w:t>
            </w:r>
          </w:p>
          <w:p w:rsidR="00F12879" w:rsidRPr="001F2E21" w:rsidRDefault="00F12879" w:rsidP="00F12879">
            <w:r w:rsidRPr="001F2E21">
              <w:t>Видимые, звуковые, дневные, ночные, круглосуточные. Классификация сигналов по назначению</w:t>
            </w:r>
          </w:p>
          <w:p w:rsidR="00F12879" w:rsidRPr="001F2E21" w:rsidRDefault="00F12879" w:rsidP="00F12879">
            <w:r w:rsidRPr="001F2E21">
              <w:t>Светофоры на железнодорожном транспорте.</w:t>
            </w:r>
          </w:p>
          <w:p w:rsidR="00F12879" w:rsidRPr="001F2E21" w:rsidRDefault="00F12879" w:rsidP="00F12879">
            <w:r w:rsidRPr="001F2E21">
              <w:t>Классификация светофоров.  Сигнальные огни светофоров. Основные значения сигналов, подаваемых светофорами.</w:t>
            </w:r>
          </w:p>
          <w:p w:rsidR="00F12879" w:rsidRPr="001F2E21" w:rsidRDefault="00F12879" w:rsidP="00F12879">
            <w:r w:rsidRPr="001F2E21">
              <w:t>Сигнализация входных светофоров</w:t>
            </w:r>
          </w:p>
          <w:p w:rsidR="00F12879" w:rsidRPr="001F2E21" w:rsidRDefault="00F12879" w:rsidP="00F12879">
            <w:r w:rsidRPr="001F2E21">
              <w:t>Сигналы, подаваемые входными светофорами при приеме поезда на главные и боковые пути.  Пригласительный сигнал</w:t>
            </w:r>
          </w:p>
          <w:p w:rsidR="00F12879" w:rsidRPr="001F2E21" w:rsidRDefault="00F12879" w:rsidP="00F12879">
            <w:r w:rsidRPr="001F2E21">
              <w:t>Сигнализация выходных светофоров.</w:t>
            </w:r>
          </w:p>
          <w:p w:rsidR="00F12879" w:rsidRPr="001F2E21" w:rsidRDefault="00F12879" w:rsidP="00F12879">
            <w:r w:rsidRPr="001F2E21">
              <w:t>Сигналы, подаваемые выходными светофорами на участках, оборудованных автоблокировкой и полуавтоматической блокировкой, и автоматической локомотивной сигнализацией</w:t>
            </w:r>
          </w:p>
          <w:p w:rsidR="00F12879" w:rsidRPr="001F2E21" w:rsidRDefault="00F12879" w:rsidP="00F12879">
            <w:r w:rsidRPr="001F2E21">
              <w:t>Сигнализация маршрутных светофоров.</w:t>
            </w:r>
          </w:p>
          <w:p w:rsidR="00F12879" w:rsidRPr="001F2E21" w:rsidRDefault="00F12879" w:rsidP="00F12879">
            <w:r w:rsidRPr="001F2E21">
              <w:t>Место установки маршрутных светофоров. Сигналы, подаваемые маршрутными светофорами.</w:t>
            </w:r>
          </w:p>
          <w:p w:rsidR="00F12879" w:rsidRPr="001F2E21" w:rsidRDefault="00F12879" w:rsidP="00F12879">
            <w:pPr>
              <w:pStyle w:val="1"/>
              <w:ind w:firstLine="0"/>
            </w:pPr>
            <w:r w:rsidRPr="001F2E21">
              <w:t>Сигнализация проходных светофоров.</w:t>
            </w:r>
          </w:p>
          <w:p w:rsidR="00F12879" w:rsidRPr="001F2E21" w:rsidRDefault="00F12879" w:rsidP="00F12879">
            <w:pPr>
              <w:pStyle w:val="1"/>
              <w:ind w:firstLine="0"/>
            </w:pPr>
            <w:r w:rsidRPr="001F2E21">
              <w:t>Сигналы, подаваемые проходными светофорами на участках, оборудованных автоблокировкой с трёхзначной и четырехзначной сигнализацией. Условно-разрешающий сигнал проходного светофора.</w:t>
            </w:r>
          </w:p>
        </w:tc>
        <w:tc>
          <w:tcPr>
            <w:tcW w:w="1632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  <w:jc w:val="center"/>
            </w:pPr>
            <w:r w:rsidRPr="001F2E21">
              <w:t>5</w:t>
            </w:r>
          </w:p>
        </w:tc>
        <w:tc>
          <w:tcPr>
            <w:tcW w:w="979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483D77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483D77" w:rsidRPr="001F2E21" w:rsidRDefault="00F12879" w:rsidP="00BD0C82">
            <w:pPr>
              <w:pStyle w:val="1"/>
              <w:ind w:firstLine="0"/>
            </w:pPr>
            <w:r w:rsidRPr="001F2E21">
              <w:t>Практические занятия</w:t>
            </w:r>
          </w:p>
          <w:p w:rsidR="00F12879" w:rsidRPr="001F2E21" w:rsidRDefault="00F12879" w:rsidP="00F12879">
            <w:r w:rsidRPr="001F2E21">
              <w:t xml:space="preserve">Определение значения сигналов входных светофоров. </w:t>
            </w:r>
          </w:p>
          <w:p w:rsidR="00F12879" w:rsidRPr="001F2E21" w:rsidRDefault="00F12879" w:rsidP="00F12879">
            <w:r w:rsidRPr="001F2E21">
              <w:t xml:space="preserve">Определение значения сигналов выходных и маршрутных светофоров. </w:t>
            </w:r>
          </w:p>
          <w:p w:rsidR="00F12879" w:rsidRPr="001F2E21" w:rsidRDefault="00F12879" w:rsidP="00F12879">
            <w:r w:rsidRPr="001F2E21">
              <w:t>Определение значения сигналов проходных светофоров</w:t>
            </w:r>
          </w:p>
        </w:tc>
        <w:tc>
          <w:tcPr>
            <w:tcW w:w="1632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483D77" w:rsidRPr="001F2E21" w:rsidRDefault="00F12879" w:rsidP="00BD0C82">
            <w:pPr>
              <w:pStyle w:val="1"/>
              <w:ind w:firstLine="0"/>
              <w:jc w:val="center"/>
            </w:pPr>
            <w:r w:rsidRPr="001F2E21">
              <w:t>3</w:t>
            </w:r>
          </w:p>
        </w:tc>
        <w:tc>
          <w:tcPr>
            <w:tcW w:w="933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483D77" w:rsidRPr="001F2E21" w:rsidRDefault="00483D77" w:rsidP="00BD0C82">
            <w:pPr>
              <w:pStyle w:val="1"/>
              <w:ind w:firstLine="0"/>
              <w:jc w:val="center"/>
            </w:pPr>
          </w:p>
        </w:tc>
      </w:tr>
      <w:tr w:rsidR="00E551F2" w:rsidRPr="00BD0C82" w:rsidTr="00E317C1">
        <w:trPr>
          <w:trHeight w:val="3251"/>
        </w:trPr>
        <w:tc>
          <w:tcPr>
            <w:tcW w:w="2362" w:type="dxa"/>
            <w:vMerge w:val="restart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  <w:r w:rsidRPr="001F2E21">
              <w:lastRenderedPageBreak/>
              <w:t>Тема 2.2 Сигналы ограждения на железнодорожном транспорте</w:t>
            </w:r>
          </w:p>
        </w:tc>
        <w:tc>
          <w:tcPr>
            <w:tcW w:w="7171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E551F2" w:rsidRPr="001F2E21" w:rsidRDefault="00E551F2" w:rsidP="00E551F2">
            <w:r w:rsidRPr="001F2E21">
              <w:t>Постоянные диски ограждения опасного места.</w:t>
            </w:r>
          </w:p>
          <w:p w:rsidR="00E551F2" w:rsidRPr="001F2E21" w:rsidRDefault="00E551F2" w:rsidP="00E551F2">
            <w:r w:rsidRPr="001F2E21">
              <w:t>Сигналы, подаваемые постоянными дисками. Схемы установки постоянных дисков уменьшения скорости и сигнальных знаков «Начало опасного места» и «Конец опасного места»</w:t>
            </w:r>
          </w:p>
          <w:p w:rsidR="00E551F2" w:rsidRPr="001F2E21" w:rsidRDefault="00E551F2" w:rsidP="00E551F2">
            <w:r w:rsidRPr="001F2E21">
              <w:t>Переносные сигналы</w:t>
            </w:r>
          </w:p>
          <w:p w:rsidR="00E551F2" w:rsidRPr="001F2E21" w:rsidRDefault="00E551F2" w:rsidP="00E551F2">
            <w:r w:rsidRPr="001F2E21">
              <w:t>Виды переносных сигналов. Сигналы, подаваемые переносными сигналами. Схемы ограждения препятствий и мест производства работ на железнодорожных путях.</w:t>
            </w:r>
          </w:p>
          <w:p w:rsidR="00E551F2" w:rsidRPr="001F2E21" w:rsidRDefault="00E551F2" w:rsidP="00E551F2">
            <w:r w:rsidRPr="001F2E21">
              <w:t>Ограждение поезда при вынужденной остановке на перегоне.</w:t>
            </w:r>
          </w:p>
          <w:p w:rsidR="00E551F2" w:rsidRPr="001F2E21" w:rsidRDefault="00E551F2" w:rsidP="00E551F2">
            <w:r w:rsidRPr="001F2E21">
              <w:t>Ограждение пассажирского поезда на однопутном и двухпутном участках.</w:t>
            </w:r>
          </w:p>
        </w:tc>
        <w:tc>
          <w:tcPr>
            <w:tcW w:w="1632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  <w:tc>
          <w:tcPr>
            <w:tcW w:w="979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E551F2" w:rsidRPr="00BD0C82" w:rsidTr="00E317C1">
        <w:trPr>
          <w:trHeight w:val="255"/>
        </w:trPr>
        <w:tc>
          <w:tcPr>
            <w:tcW w:w="2362" w:type="dxa"/>
            <w:vMerge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E551F2" w:rsidRPr="001F2E21" w:rsidRDefault="00E551F2" w:rsidP="00E551F2">
            <w:r w:rsidRPr="001F2E21">
              <w:t>Практические занятия</w:t>
            </w:r>
          </w:p>
          <w:p w:rsidR="00E551F2" w:rsidRPr="001F2E21" w:rsidRDefault="00E551F2" w:rsidP="00E551F2">
            <w:r w:rsidRPr="001F2E21">
              <w:t>Установка переносных сигналов при ограждении опасного места</w:t>
            </w:r>
          </w:p>
        </w:tc>
        <w:tc>
          <w:tcPr>
            <w:tcW w:w="1632" w:type="dxa"/>
            <w:shd w:val="clear" w:color="auto" w:fill="FFFFFF"/>
          </w:tcPr>
          <w:p w:rsidR="00E551F2" w:rsidRPr="001F2E21" w:rsidRDefault="00E551F2" w:rsidP="00BD0C82">
            <w:pPr>
              <w:pStyle w:val="1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  <w:tc>
          <w:tcPr>
            <w:tcW w:w="933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E551F2" w:rsidRPr="001F2E21" w:rsidRDefault="00E551F2" w:rsidP="00BD0C82">
            <w:pPr>
              <w:pStyle w:val="1"/>
              <w:jc w:val="center"/>
            </w:pPr>
          </w:p>
        </w:tc>
      </w:tr>
      <w:tr w:rsidR="00E551F2" w:rsidRPr="00BD0C82" w:rsidTr="00E317C1">
        <w:trPr>
          <w:trHeight w:val="1635"/>
        </w:trPr>
        <w:tc>
          <w:tcPr>
            <w:tcW w:w="2362" w:type="dxa"/>
            <w:vMerge w:val="restart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  <w:r w:rsidRPr="001F2E21">
              <w:t>Тема 2.3 Ручные сигналы на железнодорожном транспорте</w:t>
            </w:r>
          </w:p>
        </w:tc>
        <w:tc>
          <w:tcPr>
            <w:tcW w:w="7171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E551F2" w:rsidRPr="001F2E21" w:rsidRDefault="00E551F2" w:rsidP="00E551F2">
            <w:r w:rsidRPr="001F2E21">
              <w:t>Требования, предъявляемые ручными сигналами.</w:t>
            </w:r>
          </w:p>
          <w:p w:rsidR="00E551F2" w:rsidRPr="001F2E21" w:rsidRDefault="00E551F2" w:rsidP="00E551F2">
            <w:r w:rsidRPr="001F2E21">
              <w:t>Сигнал остановки. Сигналы, подаваемые при опробовании тормозов. Сигналы, подаваемые дежурным по станции, сигналистами и дежурными стрелочных постов. Сигналы, подаваемые на перегонах</w:t>
            </w:r>
          </w:p>
        </w:tc>
        <w:tc>
          <w:tcPr>
            <w:tcW w:w="1632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3</w:t>
            </w:r>
          </w:p>
        </w:tc>
        <w:tc>
          <w:tcPr>
            <w:tcW w:w="979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E551F2" w:rsidRPr="00BD0C82" w:rsidTr="00E317C1">
        <w:trPr>
          <w:trHeight w:val="282"/>
        </w:trPr>
        <w:tc>
          <w:tcPr>
            <w:tcW w:w="2362" w:type="dxa"/>
            <w:vMerge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E551F2" w:rsidRPr="001F2E21" w:rsidRDefault="00E551F2" w:rsidP="00E551F2">
            <w:r w:rsidRPr="001F2E21">
              <w:t>Практические занятия</w:t>
            </w:r>
          </w:p>
          <w:p w:rsidR="00E551F2" w:rsidRPr="001F2E21" w:rsidRDefault="00E551F2" w:rsidP="00E551F2">
            <w:r w:rsidRPr="001F2E21">
              <w:t>Отработка приемов подачи ручных сигналов</w:t>
            </w:r>
          </w:p>
        </w:tc>
        <w:tc>
          <w:tcPr>
            <w:tcW w:w="1632" w:type="dxa"/>
            <w:shd w:val="clear" w:color="auto" w:fill="FFFFFF"/>
          </w:tcPr>
          <w:p w:rsidR="00E551F2" w:rsidRPr="001F2E21" w:rsidRDefault="00E551F2" w:rsidP="00BD0C82">
            <w:pPr>
              <w:pStyle w:val="1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  <w:tc>
          <w:tcPr>
            <w:tcW w:w="933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E551F2" w:rsidRPr="001F2E21" w:rsidRDefault="00E551F2" w:rsidP="00BD0C82">
            <w:pPr>
              <w:pStyle w:val="1"/>
              <w:jc w:val="center"/>
            </w:pPr>
          </w:p>
        </w:tc>
      </w:tr>
      <w:tr w:rsidR="00E551F2" w:rsidRPr="00BD0C82" w:rsidTr="00E317C1">
        <w:trPr>
          <w:trHeight w:val="1819"/>
        </w:trPr>
        <w:tc>
          <w:tcPr>
            <w:tcW w:w="2362" w:type="dxa"/>
            <w:vMerge w:val="restart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  <w:r w:rsidRPr="001F2E21">
              <w:t>Тема 2.4 Сигналы, применяемые при маневровой работе</w:t>
            </w:r>
          </w:p>
        </w:tc>
        <w:tc>
          <w:tcPr>
            <w:tcW w:w="7171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E551F2" w:rsidRPr="001F2E21" w:rsidRDefault="00E551F2" w:rsidP="00E551F2">
            <w:r w:rsidRPr="001F2E21">
              <w:t>Маневровые светофоры и горочные светофоры.</w:t>
            </w:r>
          </w:p>
          <w:p w:rsidR="00E551F2" w:rsidRPr="001F2E21" w:rsidRDefault="00E551F2" w:rsidP="00E551F2">
            <w:r w:rsidRPr="001F2E21">
              <w:t>Сигналы, подаваемы маневровыми и горочными светофорами.</w:t>
            </w:r>
          </w:p>
          <w:p w:rsidR="00E551F2" w:rsidRPr="001F2E21" w:rsidRDefault="00E551F2" w:rsidP="00E551F2">
            <w:r w:rsidRPr="001F2E21">
              <w:t>Ручные и звуковые сигналы, подаваемые при маневрах.</w:t>
            </w:r>
          </w:p>
          <w:p w:rsidR="00E551F2" w:rsidRPr="001F2E21" w:rsidRDefault="00E551F2" w:rsidP="00E551F2">
            <w:r w:rsidRPr="001F2E21">
              <w:t>Сигналы разрешения движения локомотива управлением вперед и назад, уменьшения скорости и остановки.</w:t>
            </w:r>
          </w:p>
        </w:tc>
        <w:tc>
          <w:tcPr>
            <w:tcW w:w="1632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  <w:tc>
          <w:tcPr>
            <w:tcW w:w="979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E551F2" w:rsidRPr="00BD0C82" w:rsidTr="00E317C1">
        <w:trPr>
          <w:trHeight w:val="315"/>
        </w:trPr>
        <w:tc>
          <w:tcPr>
            <w:tcW w:w="2362" w:type="dxa"/>
            <w:vMerge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E551F2" w:rsidRPr="001F2E21" w:rsidRDefault="00E551F2" w:rsidP="00E551F2">
            <w:r w:rsidRPr="001F2E21">
              <w:t>Практические занятия</w:t>
            </w:r>
          </w:p>
          <w:p w:rsidR="00E551F2" w:rsidRPr="001F2E21" w:rsidRDefault="00E551F2" w:rsidP="00E551F2">
            <w:r w:rsidRPr="001F2E21">
              <w:t>Отработка приемов подачи ручных сигналов при маневрах</w:t>
            </w:r>
          </w:p>
        </w:tc>
        <w:tc>
          <w:tcPr>
            <w:tcW w:w="1632" w:type="dxa"/>
            <w:shd w:val="clear" w:color="auto" w:fill="FFFFFF"/>
          </w:tcPr>
          <w:p w:rsidR="00E551F2" w:rsidRPr="001F2E21" w:rsidRDefault="00E551F2" w:rsidP="00BD0C82">
            <w:pPr>
              <w:pStyle w:val="1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33" w:type="dxa"/>
            <w:shd w:val="clear" w:color="auto" w:fill="FFFFFF"/>
          </w:tcPr>
          <w:p w:rsidR="00E551F2" w:rsidRPr="001F2E21" w:rsidRDefault="00E551F2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E551F2" w:rsidRPr="001F2E21" w:rsidRDefault="00E551F2" w:rsidP="00BD0C82">
            <w:pPr>
              <w:pStyle w:val="1"/>
              <w:jc w:val="center"/>
            </w:pPr>
          </w:p>
        </w:tc>
      </w:tr>
      <w:tr w:rsidR="00A41F4C" w:rsidRPr="00BD0C82" w:rsidTr="00E317C1">
        <w:trPr>
          <w:trHeight w:val="2257"/>
        </w:trPr>
        <w:tc>
          <w:tcPr>
            <w:tcW w:w="2362" w:type="dxa"/>
            <w:vMerge w:val="restart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</w:pPr>
            <w:r w:rsidRPr="001F2E21">
              <w:lastRenderedPageBreak/>
              <w:t>Тема 2.5 Сигналы, применяемые для обозначения подвижного состава</w:t>
            </w:r>
          </w:p>
        </w:tc>
        <w:tc>
          <w:tcPr>
            <w:tcW w:w="7171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A41F4C" w:rsidRPr="001F2E21" w:rsidRDefault="00A41F4C" w:rsidP="00A41F4C">
            <w:r w:rsidRPr="001F2E21">
              <w:t>Обозначение поездов и локомотивов.</w:t>
            </w:r>
          </w:p>
          <w:p w:rsidR="00A41F4C" w:rsidRPr="001F2E21" w:rsidRDefault="00A41F4C" w:rsidP="00A41F4C">
            <w:r w:rsidRPr="001F2E21">
              <w:t>Обозначение головы поезда при движении по правильному и неправильному пути, вагонами вперед. Обозначение хвоста поезда грузового и пассажирского. Обозначение снегоочистителя</w:t>
            </w:r>
          </w:p>
          <w:p w:rsidR="00A41F4C" w:rsidRPr="001F2E21" w:rsidRDefault="00A41F4C" w:rsidP="00A41F4C">
            <w:r w:rsidRPr="001F2E21">
              <w:t>Обозначение специального подвижного состава.</w:t>
            </w:r>
          </w:p>
          <w:p w:rsidR="00A41F4C" w:rsidRPr="001F2E21" w:rsidRDefault="00A41F4C" w:rsidP="00A41F4C">
            <w:r w:rsidRPr="001F2E21">
              <w:t>Обозначение маневровых и подталкивающих локомотивов. Обозначение снегоочистителя</w:t>
            </w:r>
          </w:p>
        </w:tc>
        <w:tc>
          <w:tcPr>
            <w:tcW w:w="1632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  <w:tc>
          <w:tcPr>
            <w:tcW w:w="979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A41F4C" w:rsidRPr="00BD0C82" w:rsidTr="00E317C1">
        <w:trPr>
          <w:trHeight w:val="270"/>
        </w:trPr>
        <w:tc>
          <w:tcPr>
            <w:tcW w:w="2362" w:type="dxa"/>
            <w:vMerge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A41F4C" w:rsidRPr="001F2E21" w:rsidRDefault="00A41F4C" w:rsidP="00A41F4C">
            <w:r w:rsidRPr="001F2E21">
              <w:t>Практические занятия</w:t>
            </w:r>
          </w:p>
          <w:p w:rsidR="00A41F4C" w:rsidRPr="001F2E21" w:rsidRDefault="00A41F4C" w:rsidP="00A41F4C">
            <w:r w:rsidRPr="001F2E21">
              <w:t>Определение сигналов обозначения поездов, локомотивов и специального подвижного состава</w:t>
            </w:r>
          </w:p>
        </w:tc>
        <w:tc>
          <w:tcPr>
            <w:tcW w:w="1632" w:type="dxa"/>
            <w:shd w:val="clear" w:color="auto" w:fill="FFFFFF"/>
          </w:tcPr>
          <w:p w:rsidR="00A41F4C" w:rsidRPr="001F2E21" w:rsidRDefault="00A41F4C" w:rsidP="00BD0C82">
            <w:pPr>
              <w:pStyle w:val="1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33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A41F4C" w:rsidRPr="001F2E21" w:rsidRDefault="00A41F4C" w:rsidP="00BD0C82">
            <w:pPr>
              <w:pStyle w:val="1"/>
              <w:jc w:val="center"/>
            </w:pPr>
          </w:p>
        </w:tc>
      </w:tr>
      <w:tr w:rsidR="00A41F4C" w:rsidRPr="00BD0C82" w:rsidTr="00E317C1">
        <w:trPr>
          <w:trHeight w:val="2556"/>
        </w:trPr>
        <w:tc>
          <w:tcPr>
            <w:tcW w:w="2362" w:type="dxa"/>
            <w:vMerge w:val="restart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</w:pPr>
            <w:r w:rsidRPr="001F2E21">
              <w:t>Тема 2.6 Звуковые сигналы на железнодорожном транспорте и сигналы тревоги</w:t>
            </w:r>
          </w:p>
        </w:tc>
        <w:tc>
          <w:tcPr>
            <w:tcW w:w="7171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</w:pPr>
            <w:r w:rsidRPr="001F2E21">
              <w:t>Содержание учебного материала</w:t>
            </w:r>
          </w:p>
          <w:p w:rsidR="00A41F4C" w:rsidRPr="001F2E21" w:rsidRDefault="00A41F4C" w:rsidP="00A41F4C">
            <w:r w:rsidRPr="001F2E21">
              <w:t>Звуковые сигналы на железнодорожном транспорте.</w:t>
            </w:r>
          </w:p>
          <w:p w:rsidR="00A41F4C" w:rsidRPr="001F2E21" w:rsidRDefault="00A41F4C" w:rsidP="00A41F4C">
            <w:r w:rsidRPr="001F2E21">
              <w:t>Звуковые сигналы, подаваемые при движении</w:t>
            </w:r>
          </w:p>
          <w:p w:rsidR="00A41F4C" w:rsidRPr="001F2E21" w:rsidRDefault="00A41F4C" w:rsidP="00A41F4C">
            <w:r w:rsidRPr="001F2E21">
              <w:t>Оповестительный сигнал и сигнал бдительности.</w:t>
            </w:r>
          </w:p>
          <w:p w:rsidR="00A41F4C" w:rsidRPr="001F2E21" w:rsidRDefault="00A41F4C" w:rsidP="00A41F4C">
            <w:r w:rsidRPr="001F2E21">
              <w:t>Случаи, при которых подаются сигналы оповестительный и бдительности</w:t>
            </w:r>
          </w:p>
          <w:p w:rsidR="00A41F4C" w:rsidRPr="001F2E21" w:rsidRDefault="00A41F4C" w:rsidP="00A41F4C">
            <w:r w:rsidRPr="001F2E21">
              <w:t>Сигналы тревоги.</w:t>
            </w:r>
          </w:p>
          <w:p w:rsidR="00A41F4C" w:rsidRPr="001F2E21" w:rsidRDefault="00A41F4C" w:rsidP="00A41F4C">
            <w:r w:rsidRPr="001F2E21">
              <w:t>Сигналы: «Общая тревога», «Пожарная тревога», «Воздушная тревога», «Радиационная опасность» или «Химическая тревога».</w:t>
            </w:r>
          </w:p>
        </w:tc>
        <w:tc>
          <w:tcPr>
            <w:tcW w:w="1632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  <w:tc>
          <w:tcPr>
            <w:tcW w:w="979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</w:p>
        </w:tc>
        <w:tc>
          <w:tcPr>
            <w:tcW w:w="933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  <w:r w:rsidRPr="001F2E21">
              <w:t>2</w:t>
            </w:r>
          </w:p>
        </w:tc>
      </w:tr>
      <w:tr w:rsidR="00A41F4C" w:rsidRPr="00BD0C82" w:rsidTr="00E317C1">
        <w:trPr>
          <w:trHeight w:val="306"/>
        </w:trPr>
        <w:tc>
          <w:tcPr>
            <w:tcW w:w="2362" w:type="dxa"/>
            <w:vMerge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A41F4C" w:rsidRPr="001F2E21" w:rsidRDefault="00A41F4C" w:rsidP="00A41F4C">
            <w:r w:rsidRPr="001F2E21">
              <w:t>Практические занятия</w:t>
            </w:r>
          </w:p>
          <w:p w:rsidR="00A41F4C" w:rsidRPr="001F2E21" w:rsidRDefault="00A41F4C" w:rsidP="00A41F4C">
            <w:r w:rsidRPr="001F2E21">
              <w:t>Отработка приемов подачи звуковых сигналов</w:t>
            </w:r>
          </w:p>
        </w:tc>
        <w:tc>
          <w:tcPr>
            <w:tcW w:w="1632" w:type="dxa"/>
            <w:shd w:val="clear" w:color="auto" w:fill="FFFFFF"/>
          </w:tcPr>
          <w:p w:rsidR="00A41F4C" w:rsidRPr="001F2E21" w:rsidRDefault="00A41F4C" w:rsidP="00BD0C82">
            <w:pPr>
              <w:pStyle w:val="1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33" w:type="dxa"/>
            <w:shd w:val="clear" w:color="auto" w:fill="FFFFFF"/>
          </w:tcPr>
          <w:p w:rsidR="00A41F4C" w:rsidRPr="001F2E21" w:rsidRDefault="00A41F4C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A41F4C" w:rsidRPr="001F2E21" w:rsidRDefault="00A41F4C" w:rsidP="00BD0C82">
            <w:pPr>
              <w:pStyle w:val="1"/>
              <w:jc w:val="center"/>
            </w:pPr>
          </w:p>
        </w:tc>
      </w:tr>
      <w:tr w:rsidR="00F12879" w:rsidRPr="00BD0C82" w:rsidTr="00E317C1">
        <w:trPr>
          <w:trHeight w:val="20"/>
        </w:trPr>
        <w:tc>
          <w:tcPr>
            <w:tcW w:w="2362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</w:pPr>
          </w:p>
        </w:tc>
        <w:tc>
          <w:tcPr>
            <w:tcW w:w="7171" w:type="dxa"/>
            <w:shd w:val="clear" w:color="auto" w:fill="FFFFFF"/>
          </w:tcPr>
          <w:p w:rsidR="00F12879" w:rsidRPr="001F2E21" w:rsidRDefault="00A41F4C" w:rsidP="00BD0C82">
            <w:pPr>
              <w:pStyle w:val="1"/>
              <w:ind w:firstLine="0"/>
            </w:pPr>
            <w:bookmarkStart w:id="0" w:name="_GoBack"/>
            <w:bookmarkEnd w:id="0"/>
            <w:r w:rsidRPr="001F2E21">
              <w:t>зачет</w:t>
            </w:r>
          </w:p>
        </w:tc>
        <w:tc>
          <w:tcPr>
            <w:tcW w:w="1632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  <w:jc w:val="center"/>
            </w:pPr>
          </w:p>
        </w:tc>
        <w:tc>
          <w:tcPr>
            <w:tcW w:w="979" w:type="dxa"/>
            <w:shd w:val="clear" w:color="auto" w:fill="FFFFFF"/>
          </w:tcPr>
          <w:p w:rsidR="00F12879" w:rsidRPr="001F2E21" w:rsidRDefault="00A41F4C" w:rsidP="00BD0C82">
            <w:pPr>
              <w:pStyle w:val="1"/>
              <w:ind w:firstLine="0"/>
              <w:jc w:val="center"/>
            </w:pPr>
            <w:r w:rsidRPr="001F2E21">
              <w:t>1</w:t>
            </w:r>
          </w:p>
        </w:tc>
        <w:tc>
          <w:tcPr>
            <w:tcW w:w="933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F12879" w:rsidRPr="001F2E21" w:rsidRDefault="00F12879" w:rsidP="00BD0C82">
            <w:pPr>
              <w:pStyle w:val="1"/>
              <w:ind w:firstLine="0"/>
              <w:jc w:val="center"/>
            </w:pPr>
          </w:p>
        </w:tc>
      </w:tr>
      <w:tr w:rsidR="00A41F4C" w:rsidRPr="00BD0C82" w:rsidTr="00E317C1">
        <w:trPr>
          <w:trHeight w:val="20"/>
        </w:trPr>
        <w:tc>
          <w:tcPr>
            <w:tcW w:w="9533" w:type="dxa"/>
            <w:gridSpan w:val="2"/>
            <w:shd w:val="clear" w:color="auto" w:fill="FFFFFF"/>
          </w:tcPr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Самостоятельная работа: выполнение домашних заданий по разделам</w:t>
            </w:r>
          </w:p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Подготовка к практическим занятиям и контрольным работам. Подготовка презентаций и докладов.</w:t>
            </w:r>
          </w:p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Примерная тематика внеаудиторной самостоятельной работы</w:t>
            </w:r>
          </w:p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Аварии и крушения на железнодорожном транспорте</w:t>
            </w:r>
          </w:p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Статистика нарушений безопасности движения поездов</w:t>
            </w:r>
          </w:p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Понятие инфраструктуры железнодорожного транспорта</w:t>
            </w:r>
          </w:p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Современные средства подачи сигналов на железнодорожном транспорте</w:t>
            </w:r>
          </w:p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Светодиодные светофоры</w:t>
            </w:r>
          </w:p>
          <w:p w:rsidR="00A41F4C" w:rsidRPr="001F2E21" w:rsidRDefault="00A41F4C" w:rsidP="00A41F4C">
            <w:pPr>
              <w:jc w:val="both"/>
              <w:rPr>
                <w:bCs/>
              </w:rPr>
            </w:pPr>
            <w:r w:rsidRPr="001F2E21">
              <w:rPr>
                <w:bCs/>
              </w:rPr>
              <w:t>Схемы закрепления подвижного состава в различных ситуациях</w:t>
            </w:r>
          </w:p>
        </w:tc>
        <w:tc>
          <w:tcPr>
            <w:tcW w:w="1632" w:type="dxa"/>
            <w:shd w:val="clear" w:color="auto" w:fill="FFFFFF"/>
          </w:tcPr>
          <w:p w:rsidR="00A41F4C" w:rsidRPr="001F2E21" w:rsidRDefault="00A41F4C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9" w:type="dxa"/>
            <w:shd w:val="clear" w:color="auto" w:fill="FFFFFF"/>
          </w:tcPr>
          <w:p w:rsidR="00A41F4C" w:rsidRPr="001F2E21" w:rsidRDefault="00A41F4C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33" w:type="dxa"/>
            <w:shd w:val="clear" w:color="auto" w:fill="FFFFFF"/>
          </w:tcPr>
          <w:p w:rsidR="00A41F4C" w:rsidRPr="001F2E21" w:rsidRDefault="00A41F4C" w:rsidP="00A41F4C">
            <w:pPr>
              <w:pStyle w:val="1"/>
              <w:ind w:firstLine="0"/>
              <w:jc w:val="center"/>
            </w:pPr>
            <w:r w:rsidRPr="001F2E21">
              <w:t>15</w:t>
            </w:r>
          </w:p>
        </w:tc>
        <w:tc>
          <w:tcPr>
            <w:tcW w:w="1206" w:type="dxa"/>
            <w:shd w:val="clear" w:color="auto" w:fill="FFFFFF"/>
          </w:tcPr>
          <w:p w:rsidR="00A41F4C" w:rsidRPr="001F2E21" w:rsidRDefault="00A41F4C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1F4C" w:rsidRPr="00BD0C82" w:rsidTr="00E317C1">
        <w:trPr>
          <w:trHeight w:val="20"/>
        </w:trPr>
        <w:tc>
          <w:tcPr>
            <w:tcW w:w="9533" w:type="dxa"/>
            <w:gridSpan w:val="2"/>
            <w:shd w:val="clear" w:color="auto" w:fill="FFFFFF"/>
          </w:tcPr>
          <w:p w:rsidR="00A41F4C" w:rsidRPr="001F2E21" w:rsidRDefault="00A41F4C" w:rsidP="00A41F4C">
            <w:pPr>
              <w:pStyle w:val="1"/>
            </w:pPr>
          </w:p>
        </w:tc>
        <w:tc>
          <w:tcPr>
            <w:tcW w:w="1632" w:type="dxa"/>
            <w:shd w:val="clear" w:color="auto" w:fill="FFFFFF"/>
          </w:tcPr>
          <w:p w:rsidR="00A41F4C" w:rsidRPr="001F2E21" w:rsidRDefault="00A41F4C" w:rsidP="00A41F4C">
            <w:pPr>
              <w:pStyle w:val="1"/>
              <w:ind w:firstLine="0"/>
              <w:jc w:val="center"/>
            </w:pPr>
            <w:r w:rsidRPr="001F2E21">
              <w:t>10</w:t>
            </w:r>
          </w:p>
        </w:tc>
        <w:tc>
          <w:tcPr>
            <w:tcW w:w="979" w:type="dxa"/>
            <w:shd w:val="clear" w:color="auto" w:fill="FFFFFF"/>
          </w:tcPr>
          <w:p w:rsidR="00A41F4C" w:rsidRPr="001F2E21" w:rsidRDefault="00A41F4C" w:rsidP="00A41F4C">
            <w:pPr>
              <w:pStyle w:val="1"/>
              <w:ind w:firstLine="0"/>
              <w:jc w:val="center"/>
            </w:pPr>
            <w:r w:rsidRPr="001F2E21">
              <w:t>24</w:t>
            </w:r>
          </w:p>
        </w:tc>
        <w:tc>
          <w:tcPr>
            <w:tcW w:w="933" w:type="dxa"/>
            <w:shd w:val="clear" w:color="auto" w:fill="FFFFFF"/>
          </w:tcPr>
          <w:p w:rsidR="00A41F4C" w:rsidRPr="001F2E21" w:rsidRDefault="00A41F4C" w:rsidP="00A41F4C">
            <w:pPr>
              <w:pStyle w:val="1"/>
              <w:ind w:firstLine="0"/>
              <w:jc w:val="center"/>
            </w:pPr>
            <w:r w:rsidRPr="001F2E21">
              <w:t>17</w:t>
            </w:r>
          </w:p>
        </w:tc>
        <w:tc>
          <w:tcPr>
            <w:tcW w:w="1206" w:type="dxa"/>
            <w:shd w:val="clear" w:color="auto" w:fill="FFFFFF"/>
          </w:tcPr>
          <w:p w:rsidR="00A41F4C" w:rsidRPr="001F2E21" w:rsidRDefault="00A41F4C" w:rsidP="00A41F4C">
            <w:pPr>
              <w:pStyle w:val="1"/>
              <w:ind w:firstLine="0"/>
              <w:jc w:val="center"/>
            </w:pPr>
          </w:p>
        </w:tc>
      </w:tr>
      <w:tr w:rsidR="00A41F4C" w:rsidRPr="00A41F4C" w:rsidTr="00E317C1">
        <w:trPr>
          <w:trHeight w:val="20"/>
        </w:trPr>
        <w:tc>
          <w:tcPr>
            <w:tcW w:w="9533" w:type="dxa"/>
            <w:gridSpan w:val="2"/>
            <w:shd w:val="clear" w:color="auto" w:fill="FFFFFF"/>
          </w:tcPr>
          <w:p w:rsidR="00A41F4C" w:rsidRPr="001F2E21" w:rsidRDefault="00A41F4C" w:rsidP="00A41F4C">
            <w:pPr>
              <w:pStyle w:val="1"/>
            </w:pPr>
            <w:r w:rsidRPr="001F2E21">
              <w:t>Всего</w:t>
            </w:r>
          </w:p>
        </w:tc>
        <w:tc>
          <w:tcPr>
            <w:tcW w:w="1632" w:type="dxa"/>
            <w:shd w:val="clear" w:color="auto" w:fill="FFFFFF"/>
          </w:tcPr>
          <w:p w:rsidR="00A41F4C" w:rsidRPr="001F2E21" w:rsidRDefault="00A41F4C" w:rsidP="00A41F4C">
            <w:pPr>
              <w:pStyle w:val="1"/>
              <w:ind w:firstLine="0"/>
              <w:jc w:val="center"/>
            </w:pPr>
            <w:r w:rsidRPr="001F2E21">
              <w:t>51</w:t>
            </w:r>
          </w:p>
        </w:tc>
        <w:tc>
          <w:tcPr>
            <w:tcW w:w="979" w:type="dxa"/>
            <w:shd w:val="clear" w:color="auto" w:fill="FFFFFF"/>
          </w:tcPr>
          <w:p w:rsidR="00A41F4C" w:rsidRPr="001F2E21" w:rsidRDefault="00A41F4C" w:rsidP="00A41F4C">
            <w:pPr>
              <w:pStyle w:val="1"/>
              <w:jc w:val="center"/>
              <w:rPr>
                <w:i/>
              </w:rPr>
            </w:pPr>
          </w:p>
        </w:tc>
        <w:tc>
          <w:tcPr>
            <w:tcW w:w="933" w:type="dxa"/>
            <w:shd w:val="clear" w:color="auto" w:fill="FFFFFF"/>
          </w:tcPr>
          <w:p w:rsidR="00A41F4C" w:rsidRPr="001F2E21" w:rsidRDefault="00A41F4C" w:rsidP="00A41F4C">
            <w:pPr>
              <w:pStyle w:val="1"/>
              <w:jc w:val="center"/>
            </w:pPr>
          </w:p>
        </w:tc>
        <w:tc>
          <w:tcPr>
            <w:tcW w:w="1206" w:type="dxa"/>
            <w:shd w:val="clear" w:color="auto" w:fill="FFFFFF"/>
          </w:tcPr>
          <w:p w:rsidR="00A41F4C" w:rsidRPr="001F2E21" w:rsidRDefault="00A41F4C" w:rsidP="00A41F4C">
            <w:pPr>
              <w:pStyle w:val="1"/>
              <w:jc w:val="center"/>
              <w:rPr>
                <w:i/>
              </w:rPr>
            </w:pPr>
          </w:p>
        </w:tc>
      </w:tr>
    </w:tbl>
    <w:p w:rsidR="00A105F4" w:rsidRPr="00A41F4C" w:rsidRDefault="00A105F4" w:rsidP="00A41F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A41F4C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A105F4" w:rsidRPr="00A41F4C" w:rsidRDefault="00A105F4" w:rsidP="00A41F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A41F4C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A105F4" w:rsidRPr="00A41F4C" w:rsidRDefault="00A105F4" w:rsidP="00A41F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A41F4C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A105F4" w:rsidRPr="00A41F4C" w:rsidRDefault="00A105F4" w:rsidP="00A41F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b/>
          <w:sz w:val="28"/>
          <w:szCs w:val="28"/>
        </w:rPr>
      </w:pPr>
    </w:p>
    <w:p w:rsidR="00A105F4" w:rsidRPr="00A20A8B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105F4" w:rsidRPr="00A20A8B" w:rsidSect="0048008C">
          <w:type w:val="continuous"/>
          <w:pgSz w:w="16840" w:h="11907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A105F4" w:rsidRPr="001F4446" w:rsidRDefault="00821D5A" w:rsidP="00821D5A">
      <w:pPr>
        <w:pStyle w:val="aa"/>
        <w:jc w:val="center"/>
        <w:rPr>
          <w:b/>
        </w:rPr>
      </w:pPr>
      <w:r w:rsidRPr="001F4446">
        <w:rPr>
          <w:b/>
        </w:rPr>
        <w:lastRenderedPageBreak/>
        <w:t xml:space="preserve">3. </w:t>
      </w:r>
      <w:r w:rsidR="001F4446" w:rsidRPr="001F4446">
        <w:rPr>
          <w:b/>
        </w:rPr>
        <w:t>УСЛОВИЯ РЕАЛИЗАЦИИ ПРОГРАММЫ ДИСЦИПЛИНЫ</w:t>
      </w:r>
    </w:p>
    <w:p w:rsidR="00A105F4" w:rsidRPr="00821D5A" w:rsidRDefault="001F4446" w:rsidP="001F4446">
      <w:pPr>
        <w:pStyle w:val="aa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A105F4" w:rsidRPr="00821D5A">
        <w:rPr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A105F4" w:rsidRPr="00821D5A" w:rsidRDefault="001F4446" w:rsidP="001F4446">
      <w:pPr>
        <w:pStyle w:val="aa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105F4" w:rsidRPr="00821D5A">
        <w:rPr>
          <w:bCs/>
          <w:sz w:val="28"/>
          <w:szCs w:val="28"/>
        </w:rPr>
        <w:t xml:space="preserve">Реализация программы дисциплины </w:t>
      </w:r>
      <w:r w:rsidR="001F2E21">
        <w:rPr>
          <w:bCs/>
          <w:sz w:val="28"/>
          <w:szCs w:val="28"/>
        </w:rPr>
        <w:t>осуществляется в учебном</w:t>
      </w:r>
      <w:r w:rsidR="00A105F4" w:rsidRPr="00821D5A">
        <w:rPr>
          <w:bCs/>
          <w:sz w:val="28"/>
          <w:szCs w:val="28"/>
        </w:rPr>
        <w:t xml:space="preserve"> </w:t>
      </w:r>
      <w:r w:rsidR="001F2E21">
        <w:rPr>
          <w:bCs/>
          <w:sz w:val="28"/>
          <w:szCs w:val="28"/>
        </w:rPr>
        <w:t>кабинете</w:t>
      </w:r>
      <w:r w:rsidR="00A105F4" w:rsidRPr="00821D5A">
        <w:rPr>
          <w:bCs/>
          <w:sz w:val="28"/>
          <w:szCs w:val="28"/>
        </w:rPr>
        <w:t xml:space="preserve"> «Техническая эксплуатация железных дорог и безопасность движения»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>Оборудование учебного кабинета: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>- посадочные места по количеству обучающихся;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>- рабочее место преподавателя;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 xml:space="preserve">- комплект учебно-наглядных пособий 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>- комплекты плакатов и макетов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 xml:space="preserve">- альбомы с иллюстрациями 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>- обучающе-контролирующие компьютерные программы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>Технические средства обучения: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 xml:space="preserve">- компьютер с лицензионным программным обеспечением и </w:t>
      </w:r>
      <w:r w:rsidR="001F4446" w:rsidRPr="00821D5A">
        <w:rPr>
          <w:bCs/>
          <w:sz w:val="28"/>
          <w:szCs w:val="28"/>
        </w:rPr>
        <w:t>мультимедиа проектор</w:t>
      </w:r>
      <w:r w:rsidRPr="00821D5A">
        <w:rPr>
          <w:bCs/>
          <w:sz w:val="28"/>
          <w:szCs w:val="28"/>
        </w:rPr>
        <w:t>.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</w:p>
    <w:p w:rsidR="00A105F4" w:rsidRPr="00821D5A" w:rsidRDefault="001F4446" w:rsidP="001F4446">
      <w:pPr>
        <w:pStyle w:val="aa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="00A105F4" w:rsidRPr="00821D5A">
        <w:rPr>
          <w:b/>
          <w:sz w:val="28"/>
          <w:szCs w:val="28"/>
        </w:rPr>
        <w:t xml:space="preserve"> Информационное обеспечение обучения</w:t>
      </w:r>
    </w:p>
    <w:p w:rsidR="00A105F4" w:rsidRPr="001F2E21" w:rsidRDefault="001F2E21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1F2E21">
        <w:rPr>
          <w:bCs/>
          <w:sz w:val="28"/>
          <w:szCs w:val="28"/>
        </w:rPr>
        <w:t>Перечень</w:t>
      </w:r>
      <w:r w:rsidR="00A105F4" w:rsidRPr="001F2E21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A105F4" w:rsidRPr="00821D5A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821D5A">
        <w:rPr>
          <w:bCs/>
          <w:sz w:val="28"/>
          <w:szCs w:val="28"/>
        </w:rPr>
        <w:t>Основные источники:</w:t>
      </w:r>
    </w:p>
    <w:p w:rsidR="001F2E21" w:rsidRDefault="001F2E21" w:rsidP="001F2E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Правила технической эксплуатации железных дорог Российской Федерации. Утверждены Приказом Минтранса России от 21 декабря 2016 г., № 286 (зарегистрирован Минюстом России 28 января 2017 г., № 19627)</w:t>
      </w:r>
    </w:p>
    <w:p w:rsidR="001F2E21" w:rsidRDefault="001F2E21" w:rsidP="001F2E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Инструкция по сигнализации на железнодорожном транспорте Российской Федерации. Приложение № 7 к Правилам технической эксплуатации железных дорог Российской Федерации. Утверждена Приказом Минтранса России от 4 июня 2018 г., № 162 (зарегистрирован Минюстом России 28 июня 2018 г., № 24735)</w:t>
      </w:r>
    </w:p>
    <w:p w:rsidR="001F2E21" w:rsidRPr="00734B78" w:rsidRDefault="001F2E21" w:rsidP="001F2E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Инструкция по движению поездов и маневровой работе на железнодорожном транспорте Российской федерации. Приложение № 8 к Правилам технической эксплуатации железных дорог Российской Федерации. Утверждена Приказом Минтранса России от 4 июня 2017 г., № 162 (зарегистрирован Минюстом России 28 июня 2018 г., № 24735)</w:t>
      </w:r>
    </w:p>
    <w:p w:rsidR="001F2E21" w:rsidRDefault="001F2E21" w:rsidP="001F2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Учебные иллюстрированные пособия и электронные образовательные ресурсы:</w:t>
      </w:r>
    </w:p>
    <w:p w:rsidR="001F2E21" w:rsidRDefault="001F2E21" w:rsidP="001F2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1F2E21" w:rsidRDefault="001F2E21" w:rsidP="001F2E21">
      <w:pPr>
        <w:ind w:firstLine="919"/>
        <w:rPr>
          <w:bCs/>
          <w:sz w:val="28"/>
          <w:szCs w:val="28"/>
        </w:rPr>
      </w:pPr>
      <w:r w:rsidRPr="00055D45">
        <w:rPr>
          <w:bCs/>
          <w:sz w:val="28"/>
          <w:szCs w:val="28"/>
        </w:rPr>
        <w:t>Интернет-ресурсы</w:t>
      </w:r>
      <w:r>
        <w:rPr>
          <w:bCs/>
          <w:sz w:val="28"/>
          <w:szCs w:val="28"/>
        </w:rPr>
        <w:t>:</w:t>
      </w:r>
    </w:p>
    <w:p w:rsidR="001F2E21" w:rsidRPr="00EC1245" w:rsidRDefault="001F2E21" w:rsidP="001F2E21">
      <w:pPr>
        <w:ind w:firstLine="919"/>
        <w:rPr>
          <w:bCs/>
          <w:sz w:val="28"/>
          <w:szCs w:val="28"/>
        </w:rPr>
      </w:pPr>
      <w:r>
        <w:rPr>
          <w:sz w:val="28"/>
          <w:szCs w:val="28"/>
        </w:rPr>
        <w:t xml:space="preserve">1. Железнодорожный транспорт: журнал. </w:t>
      </w:r>
      <w:hyperlink r:id="rId9" w:history="1">
        <w:r w:rsidRPr="00EC1245">
          <w:rPr>
            <w:rStyle w:val="a6"/>
            <w:color w:val="auto"/>
            <w:sz w:val="28"/>
            <w:szCs w:val="28"/>
          </w:rPr>
          <w:t>http://www.</w:t>
        </w:r>
        <w:proofErr w:type="spellStart"/>
        <w:r w:rsidRPr="00EC1245">
          <w:rPr>
            <w:rStyle w:val="a6"/>
            <w:color w:val="auto"/>
            <w:sz w:val="28"/>
            <w:szCs w:val="28"/>
            <w:lang w:val="en-US"/>
          </w:rPr>
          <w:t>zdt</w:t>
        </w:r>
        <w:proofErr w:type="spellEnd"/>
        <w:r w:rsidRPr="00EC1245">
          <w:rPr>
            <w:rStyle w:val="a6"/>
            <w:color w:val="auto"/>
            <w:sz w:val="28"/>
            <w:szCs w:val="28"/>
          </w:rPr>
          <w:t>-</w:t>
        </w:r>
        <w:proofErr w:type="spellStart"/>
        <w:r w:rsidRPr="00EC1245">
          <w:rPr>
            <w:rStyle w:val="a6"/>
            <w:color w:val="auto"/>
            <w:sz w:val="28"/>
            <w:szCs w:val="28"/>
            <w:lang w:val="en-US"/>
          </w:rPr>
          <w:t>vagazine</w:t>
        </w:r>
        <w:proofErr w:type="spellEnd"/>
        <w:r w:rsidRPr="00EC1245">
          <w:rPr>
            <w:rStyle w:val="a6"/>
            <w:color w:val="auto"/>
            <w:sz w:val="28"/>
            <w:szCs w:val="28"/>
          </w:rPr>
          <w:t>.</w:t>
        </w:r>
        <w:r w:rsidRPr="00EC1245">
          <w:rPr>
            <w:rStyle w:val="a6"/>
            <w:color w:val="auto"/>
            <w:sz w:val="28"/>
            <w:szCs w:val="28"/>
            <w:lang w:val="en-US"/>
          </w:rPr>
          <w:t>ru</w:t>
        </w:r>
      </w:hyperlink>
    </w:p>
    <w:p w:rsidR="001F2E21" w:rsidRPr="00734B78" w:rsidRDefault="001F2E21" w:rsidP="001F2E21">
      <w:pPr>
        <w:ind w:firstLine="91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34B78">
        <w:rPr>
          <w:sz w:val="28"/>
          <w:szCs w:val="28"/>
        </w:rPr>
        <w:t>Российские железные дороги. http://rzd.wmsite.ru</w:t>
      </w:r>
    </w:p>
    <w:p w:rsidR="001F2E21" w:rsidRDefault="001F2E21" w:rsidP="001F2E21">
      <w:pPr>
        <w:ind w:left="720" w:firstLine="919"/>
        <w:rPr>
          <w:bCs/>
          <w:sz w:val="28"/>
          <w:szCs w:val="28"/>
        </w:rPr>
      </w:pPr>
    </w:p>
    <w:p w:rsidR="001F2E21" w:rsidRDefault="001F2E21" w:rsidP="001F2E21">
      <w:pPr>
        <w:ind w:left="360"/>
        <w:rPr>
          <w:bCs/>
          <w:sz w:val="28"/>
          <w:szCs w:val="28"/>
        </w:rPr>
      </w:pPr>
    </w:p>
    <w:p w:rsidR="00821D5A" w:rsidRDefault="00821D5A" w:rsidP="001F4446">
      <w:pPr>
        <w:pStyle w:val="aa"/>
        <w:ind w:firstLine="709"/>
        <w:jc w:val="both"/>
        <w:rPr>
          <w:b/>
          <w:sz w:val="28"/>
          <w:szCs w:val="28"/>
        </w:rPr>
      </w:pPr>
    </w:p>
    <w:p w:rsidR="001F4446" w:rsidRDefault="001F4446" w:rsidP="001F4446">
      <w:pPr>
        <w:pStyle w:val="aa"/>
        <w:ind w:firstLine="709"/>
        <w:jc w:val="both"/>
        <w:rPr>
          <w:b/>
          <w:sz w:val="28"/>
          <w:szCs w:val="28"/>
        </w:rPr>
      </w:pPr>
    </w:p>
    <w:p w:rsidR="00821D5A" w:rsidRDefault="00821D5A" w:rsidP="00821D5A">
      <w:pPr>
        <w:pStyle w:val="aa"/>
        <w:jc w:val="both"/>
        <w:rPr>
          <w:b/>
          <w:sz w:val="28"/>
          <w:szCs w:val="28"/>
        </w:rPr>
      </w:pPr>
    </w:p>
    <w:p w:rsidR="001F4446" w:rsidRDefault="001F4446" w:rsidP="00821D5A">
      <w:pPr>
        <w:pStyle w:val="aa"/>
        <w:jc w:val="both"/>
        <w:rPr>
          <w:b/>
          <w:sz w:val="28"/>
          <w:szCs w:val="28"/>
        </w:rPr>
      </w:pPr>
    </w:p>
    <w:p w:rsidR="00A105F4" w:rsidRPr="001F4446" w:rsidRDefault="00821D5A" w:rsidP="00821D5A">
      <w:pPr>
        <w:pStyle w:val="aa"/>
        <w:jc w:val="center"/>
        <w:rPr>
          <w:b/>
        </w:rPr>
      </w:pPr>
      <w:r w:rsidRPr="001F4446">
        <w:rPr>
          <w:b/>
        </w:rPr>
        <w:t>4. КОНТРОЛЬ И ОЦЕНКА РЕЗУЛЬТАТОВ ОСВОЕНИЯ ДИСЦИПЛИНЫ</w:t>
      </w:r>
    </w:p>
    <w:p w:rsidR="001F4446" w:rsidRDefault="001F4446" w:rsidP="001F4446">
      <w:pPr>
        <w:pStyle w:val="aa"/>
        <w:ind w:firstLine="709"/>
        <w:jc w:val="both"/>
        <w:rPr>
          <w:sz w:val="28"/>
          <w:szCs w:val="28"/>
        </w:rPr>
      </w:pPr>
    </w:p>
    <w:p w:rsidR="00A105F4" w:rsidRPr="00821D5A" w:rsidRDefault="00A105F4" w:rsidP="001F4446">
      <w:pPr>
        <w:pStyle w:val="aa"/>
        <w:ind w:firstLine="709"/>
        <w:jc w:val="both"/>
        <w:rPr>
          <w:sz w:val="28"/>
          <w:szCs w:val="28"/>
        </w:rPr>
      </w:pPr>
      <w:r w:rsidRPr="001F2E21">
        <w:rPr>
          <w:sz w:val="28"/>
          <w:szCs w:val="28"/>
        </w:rPr>
        <w:t>Контроль и оценка</w:t>
      </w:r>
      <w:r w:rsidRPr="00821D5A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A105F4" w:rsidRPr="00821D5A" w:rsidRDefault="00A105F4" w:rsidP="00821D5A">
      <w:pPr>
        <w:pStyle w:val="aa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360"/>
      </w:tblGrid>
      <w:tr w:rsidR="00A105F4" w:rsidRPr="001F4446" w:rsidTr="001F444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F4" w:rsidRPr="001F2E21" w:rsidRDefault="00A105F4" w:rsidP="00A105F4">
            <w:pPr>
              <w:jc w:val="center"/>
              <w:rPr>
                <w:bCs/>
              </w:rPr>
            </w:pPr>
            <w:r w:rsidRPr="001F2E21">
              <w:rPr>
                <w:bCs/>
              </w:rPr>
              <w:t>Результаты обучения</w:t>
            </w:r>
          </w:p>
          <w:p w:rsidR="00A105F4" w:rsidRPr="001F2E21" w:rsidRDefault="00A105F4" w:rsidP="00A105F4">
            <w:pPr>
              <w:jc w:val="center"/>
              <w:rPr>
                <w:bCs/>
              </w:rPr>
            </w:pPr>
            <w:r w:rsidRPr="001F2E21">
              <w:rPr>
                <w:bCs/>
              </w:rPr>
              <w:t>(освоенные умения, усвоенные знания)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F4" w:rsidRPr="001F2E21" w:rsidRDefault="00A105F4" w:rsidP="00A105F4">
            <w:pPr>
              <w:jc w:val="center"/>
              <w:rPr>
                <w:bCs/>
              </w:rPr>
            </w:pPr>
            <w:r w:rsidRPr="001F2E21">
              <w:t xml:space="preserve">Формы и методы контроля и оценки результатов обучения </w:t>
            </w:r>
          </w:p>
        </w:tc>
      </w:tr>
      <w:tr w:rsidR="00A105F4" w:rsidRPr="001F4446" w:rsidTr="001F4446">
        <w:trPr>
          <w:trHeight w:val="25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1F2E21" w:rsidRDefault="00A105F4" w:rsidP="00A105F4">
            <w:pPr>
              <w:jc w:val="both"/>
              <w:rPr>
                <w:bCs/>
              </w:rPr>
            </w:pPr>
            <w:r w:rsidRPr="001F2E21">
              <w:rPr>
                <w:bCs/>
              </w:rPr>
              <w:t>Умения: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1F2E21" w:rsidRDefault="00A105F4" w:rsidP="00A105F4">
            <w:pPr>
              <w:jc w:val="both"/>
              <w:rPr>
                <w:bCs/>
              </w:rPr>
            </w:pPr>
          </w:p>
        </w:tc>
      </w:tr>
      <w:tr w:rsidR="001F4446" w:rsidRPr="001F4446" w:rsidTr="001F4446">
        <w:trPr>
          <w:trHeight w:val="198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46" w:rsidRPr="001F2E21" w:rsidRDefault="001F4446" w:rsidP="001F44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F2E21">
              <w:t>соблюдать требования Правил технической эксплуатации железных дорог Российской федерации с приложениями</w:t>
            </w:r>
          </w:p>
          <w:p w:rsidR="001F4446" w:rsidRPr="001F2E21" w:rsidRDefault="001F4446" w:rsidP="001F4446">
            <w:pPr>
              <w:rPr>
                <w:bCs/>
              </w:rPr>
            </w:pPr>
            <w:r w:rsidRPr="001F2E21">
              <w:rPr>
                <w:bCs/>
              </w:rPr>
              <w:t>различать и понимать сигнализацию на железнодорожном транспорте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46" w:rsidRPr="001F2E21" w:rsidRDefault="001F4446" w:rsidP="001F4446">
            <w:pPr>
              <w:jc w:val="both"/>
              <w:rPr>
                <w:bCs/>
              </w:rPr>
            </w:pPr>
            <w:r w:rsidRPr="001F2E21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A105F4" w:rsidRPr="001F4446" w:rsidTr="001F4446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1F2E21" w:rsidRDefault="001F4446" w:rsidP="00A105F4">
            <w:pPr>
              <w:rPr>
                <w:bCs/>
              </w:rPr>
            </w:pPr>
            <w:r w:rsidRPr="001F2E21">
              <w:rPr>
                <w:bCs/>
              </w:rPr>
              <w:t>Знания: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1F2E21" w:rsidRDefault="00A105F4" w:rsidP="00A105F4">
            <w:pPr>
              <w:jc w:val="both"/>
              <w:rPr>
                <w:bCs/>
              </w:rPr>
            </w:pPr>
          </w:p>
        </w:tc>
      </w:tr>
      <w:tr w:rsidR="001F4446" w:rsidRPr="001F4446" w:rsidTr="001F2E21">
        <w:trPr>
          <w:trHeight w:val="153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46" w:rsidRPr="001F2E21" w:rsidRDefault="001F4446" w:rsidP="001F4446">
            <w:pPr>
              <w:rPr>
                <w:bCs/>
              </w:rPr>
            </w:pPr>
            <w:r w:rsidRPr="001F2E21">
              <w:rPr>
                <w:bCs/>
              </w:rPr>
              <w:t>Требования к содержанию инфраструктуры железнодорожного транспорта</w:t>
            </w:r>
          </w:p>
          <w:p w:rsidR="001F4446" w:rsidRPr="001F2E21" w:rsidRDefault="001F4446" w:rsidP="001F4446">
            <w:pPr>
              <w:rPr>
                <w:b/>
                <w:bCs/>
              </w:rPr>
            </w:pPr>
            <w:r w:rsidRPr="001F2E21">
              <w:rPr>
                <w:bCs/>
              </w:rPr>
              <w:t>значений сигналов на железнодорожном транспорте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446" w:rsidRPr="001F2E21" w:rsidRDefault="001F4446" w:rsidP="001F4446">
            <w:pPr>
              <w:jc w:val="both"/>
              <w:rPr>
                <w:bCs/>
              </w:rPr>
            </w:pPr>
            <w:r w:rsidRPr="001F2E21">
              <w:rPr>
                <w:bCs/>
              </w:rPr>
              <w:t>экспертное наблюдение и оценка на практических занятиях, контрольных работах, устный опрос, оценка презентаций и докладов.</w:t>
            </w:r>
          </w:p>
          <w:p w:rsidR="001F4446" w:rsidRPr="001F2E21" w:rsidRDefault="001F4446" w:rsidP="001F4446">
            <w:pPr>
              <w:rPr>
                <w:bCs/>
              </w:rPr>
            </w:pPr>
          </w:p>
          <w:p w:rsidR="001F4446" w:rsidRPr="001F2E21" w:rsidRDefault="001F4446" w:rsidP="00A105F4">
            <w:pPr>
              <w:rPr>
                <w:bCs/>
              </w:rPr>
            </w:pPr>
          </w:p>
        </w:tc>
      </w:tr>
    </w:tbl>
    <w:p w:rsidR="00A105F4" w:rsidRPr="001F4446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A105F4" w:rsidRPr="001F4446" w:rsidRDefault="00A105F4" w:rsidP="00A105F4">
      <w:pPr>
        <w:rPr>
          <w:sz w:val="28"/>
          <w:szCs w:val="28"/>
        </w:rPr>
      </w:pPr>
    </w:p>
    <w:p w:rsidR="00A105F4" w:rsidRDefault="00A105F4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Default="001F2E21"/>
    <w:p w:rsidR="001F2E21" w:rsidRPr="006D7A8E" w:rsidRDefault="001F2E21" w:rsidP="001F2E21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>
        <w:rPr>
          <w:b/>
          <w:lang w:bidi="ru-RU"/>
        </w:rPr>
        <w:t>5</w:t>
      </w:r>
      <w:r w:rsidRPr="00F31ECE">
        <w:rPr>
          <w:b/>
          <w:lang w:bidi="ru-RU"/>
        </w:rPr>
        <w:t>. ЛИСТ ИЗМЕНЕНИЙ И ДОПОЛНЕНИЙ, ВНЕСЕННЫХ В ПРОГРАММУ ДИСЦИПЛИНЫ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1F2E21" w:rsidRPr="00F31ECE" w:rsidTr="00BB06F6">
        <w:tc>
          <w:tcPr>
            <w:tcW w:w="704" w:type="dxa"/>
          </w:tcPr>
          <w:p w:rsidR="001F2E21" w:rsidRDefault="001F2E21" w:rsidP="00BB06F6">
            <w:pPr>
              <w:jc w:val="both"/>
            </w:pPr>
            <w:r w:rsidRPr="00F31ECE">
              <w:t>№</w:t>
            </w:r>
          </w:p>
          <w:p w:rsidR="001F2E21" w:rsidRPr="00F31ECE" w:rsidRDefault="001F2E21" w:rsidP="00BB06F6">
            <w:pPr>
              <w:jc w:val="both"/>
            </w:pPr>
            <w:r>
              <w:t>п/п</w:t>
            </w:r>
          </w:p>
        </w:tc>
        <w:tc>
          <w:tcPr>
            <w:tcW w:w="1559" w:type="dxa"/>
          </w:tcPr>
          <w:p w:rsidR="001F2E21" w:rsidRPr="00F31ECE" w:rsidRDefault="001F2E21" w:rsidP="00BB06F6">
            <w:pPr>
              <w:jc w:val="both"/>
            </w:pPr>
            <w:r>
              <w:t>Дата внесения изменения</w:t>
            </w:r>
          </w:p>
        </w:tc>
        <w:tc>
          <w:tcPr>
            <w:tcW w:w="1134" w:type="dxa"/>
          </w:tcPr>
          <w:p w:rsidR="001F2E21" w:rsidRPr="00F31ECE" w:rsidRDefault="001F2E21" w:rsidP="00BB06F6">
            <w:pPr>
              <w:jc w:val="both"/>
            </w:pPr>
            <w:r>
              <w:t>№ страницы</w:t>
            </w:r>
          </w:p>
        </w:tc>
        <w:tc>
          <w:tcPr>
            <w:tcW w:w="3119" w:type="dxa"/>
          </w:tcPr>
          <w:p w:rsidR="001F2E21" w:rsidRPr="00F31ECE" w:rsidRDefault="001F2E21" w:rsidP="00BB06F6">
            <w:pPr>
              <w:jc w:val="both"/>
            </w:pPr>
            <w:r>
              <w:t>До внесения изменения</w:t>
            </w:r>
          </w:p>
        </w:tc>
        <w:tc>
          <w:tcPr>
            <w:tcW w:w="2827" w:type="dxa"/>
          </w:tcPr>
          <w:p w:rsidR="001F2E21" w:rsidRPr="00F31ECE" w:rsidRDefault="001F2E21" w:rsidP="00BB06F6">
            <w:pPr>
              <w:jc w:val="both"/>
            </w:pPr>
            <w:r>
              <w:t>После внесения изменения</w:t>
            </w:r>
          </w:p>
        </w:tc>
      </w:tr>
      <w:tr w:rsidR="001F2E21" w:rsidTr="00BB06F6">
        <w:trPr>
          <w:trHeight w:val="755"/>
        </w:trPr>
        <w:tc>
          <w:tcPr>
            <w:tcW w:w="704" w:type="dxa"/>
          </w:tcPr>
          <w:p w:rsidR="001F2E21" w:rsidRPr="003925C6" w:rsidRDefault="001F2E21" w:rsidP="00BB06F6">
            <w:pPr>
              <w:jc w:val="both"/>
            </w:pPr>
            <w:r w:rsidRPr="003925C6">
              <w:t>1</w:t>
            </w:r>
          </w:p>
          <w:p w:rsidR="001F2E21" w:rsidRPr="003925C6" w:rsidRDefault="001F2E21" w:rsidP="00BB06F6">
            <w:pPr>
              <w:jc w:val="both"/>
            </w:pPr>
          </w:p>
          <w:p w:rsidR="001F2E21" w:rsidRPr="003925C6" w:rsidRDefault="001F2E21" w:rsidP="00BB06F6">
            <w:pPr>
              <w:jc w:val="both"/>
            </w:pPr>
          </w:p>
          <w:p w:rsidR="001F2E21" w:rsidRPr="003925C6" w:rsidRDefault="001F2E21" w:rsidP="00BB06F6">
            <w:pPr>
              <w:jc w:val="both"/>
            </w:pPr>
          </w:p>
        </w:tc>
        <w:tc>
          <w:tcPr>
            <w:tcW w:w="155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1F2E21" w:rsidTr="00BB06F6">
        <w:trPr>
          <w:trHeight w:val="912"/>
        </w:trPr>
        <w:tc>
          <w:tcPr>
            <w:tcW w:w="704" w:type="dxa"/>
          </w:tcPr>
          <w:p w:rsidR="001F2E21" w:rsidRPr="003925C6" w:rsidRDefault="001F2E21" w:rsidP="00BB06F6">
            <w:pPr>
              <w:jc w:val="both"/>
            </w:pPr>
            <w:r w:rsidRPr="003925C6">
              <w:t>2</w:t>
            </w:r>
          </w:p>
        </w:tc>
        <w:tc>
          <w:tcPr>
            <w:tcW w:w="155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1F2E21" w:rsidTr="00BB06F6">
        <w:tc>
          <w:tcPr>
            <w:tcW w:w="704" w:type="dxa"/>
          </w:tcPr>
          <w:p w:rsidR="001F2E21" w:rsidRPr="003925C6" w:rsidRDefault="001F2E21" w:rsidP="00BB06F6">
            <w:pPr>
              <w:jc w:val="both"/>
            </w:pPr>
            <w:r w:rsidRPr="003925C6">
              <w:t>3</w:t>
            </w:r>
          </w:p>
        </w:tc>
        <w:tc>
          <w:tcPr>
            <w:tcW w:w="155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1F2E21" w:rsidTr="00BB06F6">
        <w:tc>
          <w:tcPr>
            <w:tcW w:w="704" w:type="dxa"/>
          </w:tcPr>
          <w:p w:rsidR="001F2E21" w:rsidRPr="003925C6" w:rsidRDefault="001F2E21" w:rsidP="00BB06F6">
            <w:pPr>
              <w:jc w:val="both"/>
            </w:pPr>
            <w:r w:rsidRPr="003925C6">
              <w:t>4</w:t>
            </w:r>
          </w:p>
        </w:tc>
        <w:tc>
          <w:tcPr>
            <w:tcW w:w="155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1F2E21" w:rsidTr="00BB06F6">
        <w:tc>
          <w:tcPr>
            <w:tcW w:w="704" w:type="dxa"/>
          </w:tcPr>
          <w:p w:rsidR="001F2E21" w:rsidRPr="003925C6" w:rsidRDefault="001F2E21" w:rsidP="00BB06F6">
            <w:pPr>
              <w:jc w:val="both"/>
            </w:pPr>
            <w:r w:rsidRPr="003925C6">
              <w:t>5</w:t>
            </w:r>
          </w:p>
        </w:tc>
        <w:tc>
          <w:tcPr>
            <w:tcW w:w="155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1F2E21" w:rsidTr="00BB06F6">
        <w:tc>
          <w:tcPr>
            <w:tcW w:w="704" w:type="dxa"/>
          </w:tcPr>
          <w:p w:rsidR="001F2E21" w:rsidRPr="003925C6" w:rsidRDefault="001F2E21" w:rsidP="00BB06F6">
            <w:pPr>
              <w:jc w:val="both"/>
            </w:pPr>
            <w:r w:rsidRPr="003925C6">
              <w:t>6</w:t>
            </w:r>
          </w:p>
        </w:tc>
        <w:tc>
          <w:tcPr>
            <w:tcW w:w="155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1F2E21" w:rsidTr="00BB06F6">
        <w:tc>
          <w:tcPr>
            <w:tcW w:w="704" w:type="dxa"/>
          </w:tcPr>
          <w:p w:rsidR="001F2E21" w:rsidRPr="003925C6" w:rsidRDefault="001F2E21" w:rsidP="00BB06F6">
            <w:pPr>
              <w:jc w:val="both"/>
            </w:pPr>
            <w:r w:rsidRPr="003925C6">
              <w:t>7</w:t>
            </w:r>
          </w:p>
        </w:tc>
        <w:tc>
          <w:tcPr>
            <w:tcW w:w="155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1F2E21" w:rsidRDefault="001F2E21" w:rsidP="00BB06F6">
            <w:pPr>
              <w:jc w:val="both"/>
              <w:rPr>
                <w:sz w:val="28"/>
                <w:szCs w:val="28"/>
              </w:rPr>
            </w:pPr>
          </w:p>
        </w:tc>
      </w:tr>
    </w:tbl>
    <w:p w:rsidR="001F2E21" w:rsidRDefault="001F2E21"/>
    <w:sectPr w:rsidR="001F2E21" w:rsidSect="0048008C">
      <w:type w:val="continuous"/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518" w:rsidRDefault="00F42518" w:rsidP="00C112AA">
      <w:r>
        <w:separator/>
      </w:r>
    </w:p>
  </w:endnote>
  <w:endnote w:type="continuationSeparator" w:id="0">
    <w:p w:rsidR="00F42518" w:rsidRDefault="00F42518" w:rsidP="00C1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08C" w:rsidRDefault="00706660" w:rsidP="00A105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008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008C">
      <w:rPr>
        <w:rStyle w:val="a5"/>
        <w:noProof/>
      </w:rPr>
      <w:t>7</w:t>
    </w:r>
    <w:r>
      <w:rPr>
        <w:rStyle w:val="a5"/>
      </w:rPr>
      <w:fldChar w:fldCharType="end"/>
    </w:r>
  </w:p>
  <w:p w:rsidR="0048008C" w:rsidRDefault="0048008C" w:rsidP="00A105F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08C" w:rsidRDefault="0048008C" w:rsidP="00A105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518" w:rsidRDefault="00F42518" w:rsidP="00C112AA">
      <w:r>
        <w:separator/>
      </w:r>
    </w:p>
  </w:footnote>
  <w:footnote w:type="continuationSeparator" w:id="0">
    <w:p w:rsidR="00F42518" w:rsidRDefault="00F42518" w:rsidP="00C11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4B0C42EA"/>
    <w:multiLevelType w:val="hybridMultilevel"/>
    <w:tmpl w:val="6F38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36553"/>
    <w:multiLevelType w:val="hybridMultilevel"/>
    <w:tmpl w:val="FE40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5F4"/>
    <w:rsid w:val="00006B48"/>
    <w:rsid w:val="00110D09"/>
    <w:rsid w:val="00116BA2"/>
    <w:rsid w:val="001879F6"/>
    <w:rsid w:val="00191C42"/>
    <w:rsid w:val="001F2E21"/>
    <w:rsid w:val="001F4446"/>
    <w:rsid w:val="00290863"/>
    <w:rsid w:val="003A1B0E"/>
    <w:rsid w:val="004345E1"/>
    <w:rsid w:val="0048008C"/>
    <w:rsid w:val="00483D77"/>
    <w:rsid w:val="00494CC5"/>
    <w:rsid w:val="004F6724"/>
    <w:rsid w:val="00507AC7"/>
    <w:rsid w:val="005B413B"/>
    <w:rsid w:val="00617974"/>
    <w:rsid w:val="00652E9D"/>
    <w:rsid w:val="00660E3D"/>
    <w:rsid w:val="006B278C"/>
    <w:rsid w:val="006D272C"/>
    <w:rsid w:val="00706660"/>
    <w:rsid w:val="007A6E77"/>
    <w:rsid w:val="00807EC3"/>
    <w:rsid w:val="00821D5A"/>
    <w:rsid w:val="008741F3"/>
    <w:rsid w:val="008745F2"/>
    <w:rsid w:val="00925AE9"/>
    <w:rsid w:val="009334D6"/>
    <w:rsid w:val="00934A04"/>
    <w:rsid w:val="00970701"/>
    <w:rsid w:val="009F376D"/>
    <w:rsid w:val="00A105F4"/>
    <w:rsid w:val="00A41F4C"/>
    <w:rsid w:val="00A912A9"/>
    <w:rsid w:val="00B060DE"/>
    <w:rsid w:val="00B132A3"/>
    <w:rsid w:val="00B73CB6"/>
    <w:rsid w:val="00BD0C82"/>
    <w:rsid w:val="00BD239B"/>
    <w:rsid w:val="00C112AA"/>
    <w:rsid w:val="00C114B8"/>
    <w:rsid w:val="00C23B8D"/>
    <w:rsid w:val="00C34DB8"/>
    <w:rsid w:val="00C36D52"/>
    <w:rsid w:val="00CC00EB"/>
    <w:rsid w:val="00CC17ED"/>
    <w:rsid w:val="00D04686"/>
    <w:rsid w:val="00E317C1"/>
    <w:rsid w:val="00E551F2"/>
    <w:rsid w:val="00F12879"/>
    <w:rsid w:val="00F2403D"/>
    <w:rsid w:val="00F261CF"/>
    <w:rsid w:val="00F42518"/>
    <w:rsid w:val="00F75DB8"/>
    <w:rsid w:val="00F7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F5EAE"/>
  <w15:docId w15:val="{AF5F18B4-0395-4B76-98B8-B6B92D6D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5F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105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105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105F4"/>
  </w:style>
  <w:style w:type="character" w:styleId="a6">
    <w:name w:val="Hyperlink"/>
    <w:basedOn w:val="a0"/>
    <w:rsid w:val="00A105F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105F4"/>
    <w:pPr>
      <w:ind w:left="720"/>
      <w:contextualSpacing/>
    </w:pPr>
  </w:style>
  <w:style w:type="paragraph" w:customStyle="1" w:styleId="ConsNormal">
    <w:name w:val="ConsNormal"/>
    <w:rsid w:val="00A10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91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13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73CB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73CB6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rsid w:val="001F2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dt-vagaz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15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2017-06-06T01:23:00Z</cp:lastPrinted>
  <dcterms:created xsi:type="dcterms:W3CDTF">2017-01-12T09:18:00Z</dcterms:created>
  <dcterms:modified xsi:type="dcterms:W3CDTF">2021-05-19T02:59:00Z</dcterms:modified>
</cp:coreProperties>
</file>