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1AC" w:rsidRPr="005F43C6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F43C6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2361AC" w:rsidRPr="005F43C6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F43C6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2361AC" w:rsidRPr="005F43C6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F43C6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2361AC" w:rsidRPr="005F43C6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F43C6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2361AC" w:rsidRPr="005F43C6" w:rsidRDefault="002361AC" w:rsidP="002361A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F43C6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5F43C6" w:rsidRDefault="00364201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BC4C74" w:rsidRPr="005F43C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2361AC" w:rsidRPr="005F43C6">
        <w:rPr>
          <w:rFonts w:ascii="Times New Roman" w:eastAsia="Calibri" w:hAnsi="Times New Roman" w:cs="Times New Roman"/>
          <w:sz w:val="28"/>
          <w:szCs w:val="28"/>
        </w:rPr>
        <w:t>ы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</w:p>
    <w:p w:rsidR="00BC4C74" w:rsidRPr="005F43C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F395D" w:rsidRPr="005F43C6">
        <w:rPr>
          <w:rFonts w:ascii="Times New Roman" w:eastAsia="Calibri" w:hAnsi="Times New Roman" w:cs="Times New Roman"/>
          <w:sz w:val="28"/>
          <w:szCs w:val="28"/>
        </w:rPr>
        <w:t>,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BC4C74" w:rsidRPr="005F43C6" w:rsidRDefault="002361AC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+mn-ea" w:hAnsi="Times New Roman" w:cs="Times New Roman"/>
          <w:kern w:val="24"/>
          <w:sz w:val="28"/>
          <w:szCs w:val="28"/>
        </w:rPr>
        <w:t xml:space="preserve">23.01.11 </w:t>
      </w:r>
      <w:r w:rsidR="00263EA9" w:rsidRPr="005F43C6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электровозов)</w:t>
      </w:r>
    </w:p>
    <w:p w:rsidR="004D5760" w:rsidRPr="005F43C6" w:rsidRDefault="004D5760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DA5B45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Т</w:t>
      </w:r>
      <w:r w:rsidR="00364201" w:rsidRPr="005F43C6">
        <w:rPr>
          <w:rFonts w:ascii="Times New Roman" w:eastAsia="Calibri" w:hAnsi="Times New Roman" w:cs="Times New Roman"/>
          <w:sz w:val="28"/>
          <w:szCs w:val="28"/>
        </w:rPr>
        <w:t>ехн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2361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8220A4" w:rsidP="003F77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8220A4" w:rsidRPr="005F43C6" w:rsidRDefault="00364201" w:rsidP="0002133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20</w:t>
      </w:r>
      <w:r w:rsidR="002361AC" w:rsidRPr="005F43C6">
        <w:rPr>
          <w:rFonts w:ascii="Times New Roman" w:eastAsia="Calibri" w:hAnsi="Times New Roman" w:cs="Times New Roman"/>
          <w:sz w:val="28"/>
          <w:szCs w:val="28"/>
        </w:rPr>
        <w:t>20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361AC" w:rsidRPr="005F43C6" w:rsidRDefault="002361AC" w:rsidP="002361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43C6">
        <w:rPr>
          <w:rFonts w:ascii="Times New Roman" w:hAnsi="Times New Roman"/>
          <w:sz w:val="28"/>
          <w:szCs w:val="28"/>
        </w:rPr>
        <w:lastRenderedPageBreak/>
        <w:t>СОГЛАСОВАНО                                                 УТВЕРЖДАЮ</w:t>
      </w:r>
    </w:p>
    <w:p w:rsidR="002361AC" w:rsidRPr="005F43C6" w:rsidRDefault="002361AC" w:rsidP="002361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43C6">
        <w:rPr>
          <w:rFonts w:ascii="Times New Roman" w:hAnsi="Times New Roman"/>
          <w:sz w:val="28"/>
          <w:szCs w:val="28"/>
        </w:rPr>
        <w:t>Предметно-цикловой комиссией                        Зам. директора по ТО</w:t>
      </w:r>
    </w:p>
    <w:p w:rsidR="002361AC" w:rsidRPr="005F43C6" w:rsidRDefault="002361AC" w:rsidP="002361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43C6">
        <w:rPr>
          <w:rFonts w:ascii="Times New Roman" w:hAnsi="Times New Roman"/>
          <w:sz w:val="28"/>
          <w:szCs w:val="28"/>
        </w:rPr>
        <w:t>___________ Змиевская Н.Е.                                ___________ Котенева С.Б</w:t>
      </w:r>
    </w:p>
    <w:p w:rsidR="002361AC" w:rsidRPr="005F43C6" w:rsidRDefault="00610220" w:rsidP="002361AC">
      <w:pPr>
        <w:tabs>
          <w:tab w:val="left" w:pos="586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___</w:t>
      </w:r>
      <w:r>
        <w:rPr>
          <w:rFonts w:ascii="Times New Roman" w:hAnsi="Times New Roman"/>
          <w:sz w:val="28"/>
          <w:szCs w:val="28"/>
        </w:rPr>
        <w:tab/>
        <w:t>«____»_________</w:t>
      </w:r>
      <w:r w:rsidR="002361AC" w:rsidRPr="005F43C6">
        <w:rPr>
          <w:rFonts w:ascii="Times New Roman" w:hAnsi="Times New Roman"/>
          <w:sz w:val="28"/>
          <w:szCs w:val="28"/>
        </w:rPr>
        <w:t xml:space="preserve">___2020 г.                          </w:t>
      </w:r>
      <w:bookmarkStart w:id="0" w:name="_GoBack"/>
      <w:bookmarkEnd w:id="0"/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/>
          <w:sz w:val="28"/>
          <w:szCs w:val="28"/>
          <w:lang w:eastAsia="ru-RU"/>
        </w:rPr>
        <w:t>от «__</w:t>
      </w:r>
      <w:proofErr w:type="gramStart"/>
      <w:r w:rsidRPr="005F43C6">
        <w:rPr>
          <w:rFonts w:ascii="Times New Roman" w:eastAsia="Times New Roman" w:hAnsi="Times New Roman"/>
          <w:sz w:val="28"/>
          <w:szCs w:val="28"/>
          <w:lang w:eastAsia="ru-RU"/>
        </w:rPr>
        <w:t>_»_</w:t>
      </w:r>
      <w:proofErr w:type="gramEnd"/>
      <w:r w:rsidRPr="005F43C6">
        <w:rPr>
          <w:rFonts w:ascii="Times New Roman" w:eastAsia="Times New Roman" w:hAnsi="Times New Roman"/>
          <w:sz w:val="28"/>
          <w:szCs w:val="28"/>
          <w:lang w:eastAsia="ru-RU"/>
        </w:rPr>
        <w:t>_______ 2020 г.</w:t>
      </w:r>
    </w:p>
    <w:p w:rsidR="002361AC" w:rsidRPr="005F43C6" w:rsidRDefault="002361AC" w:rsidP="002361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5F43C6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5F43C6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5F43C6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5F43C6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5F43C6" w:rsidRDefault="002361AC" w:rsidP="00236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5F43C6" w:rsidRDefault="002361AC" w:rsidP="002361A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Pr="005F43C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программы: </w:t>
      </w: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F43C6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</w:t>
      </w:r>
      <w:proofErr w:type="gramEnd"/>
      <w:r w:rsidRPr="005F43C6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 </w:t>
      </w:r>
      <w:r w:rsidRPr="005F43C6">
        <w:rPr>
          <w:rFonts w:ascii="Times New Roman" w:hAnsi="Times New Roman"/>
          <w:sz w:val="28"/>
          <w:szCs w:val="28"/>
        </w:rPr>
        <w:t>Е.С. Муштакова</w:t>
      </w: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5F43C6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F43C6">
        <w:rPr>
          <w:rFonts w:ascii="Times New Roman" w:eastAsia="Calibri" w:hAnsi="Times New Roman"/>
          <w:sz w:val="28"/>
          <w:szCs w:val="28"/>
        </w:rPr>
        <w:t>Согласовано:</w:t>
      </w: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F43C6">
        <w:rPr>
          <w:rFonts w:ascii="Times New Roman" w:eastAsia="Calibri" w:hAnsi="Times New Roman"/>
          <w:sz w:val="28"/>
          <w:szCs w:val="28"/>
        </w:rPr>
        <w:t>Методист КГБ ПОУ ХТТТ _________________ Н.И. Коршунова</w:t>
      </w:r>
    </w:p>
    <w:p w:rsidR="002361AC" w:rsidRPr="005F43C6" w:rsidRDefault="002361AC" w:rsidP="002361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5F43C6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2361AC" w:rsidRPr="005F43C6" w:rsidRDefault="002361AC" w:rsidP="002361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61AC" w:rsidRPr="005F43C6" w:rsidRDefault="002361AC" w:rsidP="002361AC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5760" w:rsidRPr="005F43C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:rsidR="004A31EA" w:rsidRPr="005F43C6" w:rsidRDefault="004A31EA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5F43C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sz w:val="24"/>
          <w:szCs w:val="24"/>
        </w:rPr>
        <w:lastRenderedPageBreak/>
        <w:fldChar w:fldCharType="begin"/>
      </w:r>
      <w:r w:rsidRPr="005F43C6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5F43C6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F43C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F43C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8.</w:t>
      </w:r>
      <w:r w:rsidR="00364201" w:rsidRPr="005F43C6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5F43C6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2361AC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BC4C74" w:rsidRPr="005F43C6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13.</w:t>
      </w:r>
      <w:r w:rsidRPr="005F43C6">
        <w:rPr>
          <w:rFonts w:ascii="Times New Roman" w:eastAsia="Calibri" w:hAnsi="Times New Roman" w:cs="Times New Roman"/>
          <w:sz w:val="28"/>
          <w:szCs w:val="24"/>
        </w:rPr>
        <w:t xml:space="preserve"> Лист изменений и дополнений, внесенных в программу дисциплины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ab/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5760" w:rsidRPr="005F43C6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5F43C6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</w:p>
    <w:p w:rsidR="008220A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8220A4" w:rsidRPr="005F43C6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5F43C6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</w:t>
      </w:r>
      <w:r w:rsidR="004A31EA" w:rsidRPr="005F43C6">
        <w:rPr>
          <w:rFonts w:ascii="Times New Roman" w:eastAsia="Calibri" w:hAnsi="Times New Roman" w:cs="Times New Roman"/>
          <w:sz w:val="28"/>
          <w:szCs w:val="28"/>
        </w:rPr>
        <w:t xml:space="preserve">я с важнейшими географическими </w:t>
      </w:r>
      <w:r w:rsidRPr="005F43C6">
        <w:rPr>
          <w:rFonts w:ascii="Times New Roman" w:eastAsia="Calibri" w:hAnsi="Times New Roman" w:cs="Times New Roman"/>
          <w:sz w:val="28"/>
          <w:szCs w:val="28"/>
        </w:rPr>
        <w:t>особенностями и проблемами мира в целом, его отдельных регионов и ведущих стран;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2361AC" w:rsidRPr="005F43C6" w:rsidRDefault="00BC4C74" w:rsidP="002361AC">
      <w:pPr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  <w:r w:rsidR="002361AC" w:rsidRPr="005F4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Формируемые компетенции: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  социальную значимость будущей профессии, проявлять к ней устойчивый интерес.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2361AC" w:rsidRPr="005F43C6" w:rsidRDefault="002361AC" w:rsidP="002361AC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2361AC" w:rsidRPr="005F43C6" w:rsidRDefault="002361AC" w:rsidP="0023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61AC" w:rsidRPr="005F43C6" w:rsidRDefault="002361AC" w:rsidP="002361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5F43C6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«ЭКОНОМИЧЕСАЯ И СОЦИАЛЬНАЯ ГЕОГРАФИЯ МИРА»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</w:t>
      </w:r>
      <w:r w:rsidR="002361AC" w:rsidRPr="005F43C6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образования, 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специфики осваиваемых профессий СПО.  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Практико-ориентированные заданий, проек</w:t>
      </w:r>
      <w:r w:rsidR="002361AC" w:rsidRPr="005F43C6">
        <w:rPr>
          <w:rFonts w:ascii="Times New Roman" w:eastAsia="Calibri" w:hAnsi="Times New Roman" w:cs="Times New Roman"/>
          <w:sz w:val="28"/>
          <w:szCs w:val="28"/>
        </w:rPr>
        <w:t xml:space="preserve">тная деятельность обучающихся, </w:t>
      </w:r>
      <w:r w:rsidRPr="005F43C6">
        <w:rPr>
          <w:rFonts w:ascii="Times New Roman" w:eastAsia="Calibri" w:hAnsi="Times New Roman" w:cs="Times New Roman"/>
          <w:sz w:val="28"/>
          <w:szCs w:val="28"/>
        </w:rPr>
        <w:t>выполнение творческих заданий и подготовка рефератов являются неотъемлемой частью образовательного процесса.</w:t>
      </w:r>
    </w:p>
    <w:p w:rsidR="00BC4C74" w:rsidRPr="005F43C6" w:rsidRDefault="00BC4C74" w:rsidP="0023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30D" w:rsidRPr="005F43C6" w:rsidRDefault="00D1330D" w:rsidP="0023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201" w:rsidRPr="005F43C6" w:rsidRDefault="00364201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5F43C6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30D" w:rsidRPr="005F43C6" w:rsidRDefault="00D1330D" w:rsidP="00D13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D1330D" w:rsidRPr="005F43C6" w:rsidRDefault="00D1330D" w:rsidP="00D13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география» изучается в общеобразовательном цикле учебного плана ОПОП СПО на базе основного общего образования, с получением среднего общего образования в пределах освоения ОПОП СПО (ППКРС). </w:t>
      </w:r>
    </w:p>
    <w:p w:rsidR="00D1330D" w:rsidRPr="005F43C6" w:rsidRDefault="00D1330D" w:rsidP="00D133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ППКРС, место учебной дисциплины «Экономическая и социальная география»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профиля. 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5F43C6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4D5760" w:rsidRPr="005F43C6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5F43C6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5F43C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5F43C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lastRenderedPageBreak/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5F43C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 w:rsidR="008220A4" w:rsidRPr="005F43C6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5F43C6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4A31EA" w:rsidRPr="005F43C6" w:rsidRDefault="004A31EA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BC4C74" w:rsidRPr="005F43C6" w:rsidRDefault="00BC4C74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</w:t>
      </w:r>
      <w:r w:rsidR="004D5760" w:rsidRPr="005F43C6">
        <w:rPr>
          <w:rFonts w:ascii="Times New Roman" w:eastAsia="Calibri" w:hAnsi="Times New Roman" w:cs="Times New Roman"/>
          <w:sz w:val="28"/>
          <w:szCs w:val="28"/>
        </w:rPr>
        <w:t>лов и геоинформационных систем.</w:t>
      </w:r>
    </w:p>
    <w:p w:rsidR="003F77DF" w:rsidRPr="005F43C6" w:rsidRDefault="003F77DF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3F77DF" w:rsidRPr="005F43C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Тема 3. География мировых природных ресурсов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Экологизация хозяйственной </w:t>
      </w:r>
      <w:r w:rsidRPr="005F43C6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 человека. Географическая среда. Различные типы природопользования. Антропогенные природные комплексы. Геоэкологические проблемы.</w:t>
      </w:r>
      <w:r w:rsidR="00310E36" w:rsidRPr="005F43C6">
        <w:t xml:space="preserve"> </w:t>
      </w:r>
      <w:r w:rsidR="00310E36" w:rsidRPr="005F43C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 w:rsidR="00310E36" w:rsidRPr="005F43C6"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BC4C74" w:rsidRPr="005F43C6" w:rsidRDefault="00BC4C74" w:rsidP="004D57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3F77DF" w:rsidRPr="005F43C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5F43C6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F43C6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5F43C6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</w:r>
      <w:r w:rsidRPr="005F43C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4D5760" w:rsidRPr="005F43C6" w:rsidRDefault="00BC4C74" w:rsidP="003F77D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3F77DF" w:rsidRPr="005F43C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Тема 5. Мировое хозяйство</w:t>
      </w:r>
    </w:p>
    <w:p w:rsidR="004D5760" w:rsidRPr="005F43C6" w:rsidRDefault="004D5760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3F77DF" w:rsidRPr="005F43C6" w:rsidRDefault="003F77DF" w:rsidP="003F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r w:rsidR="003F77DF" w:rsidRPr="005F43C6">
        <w:rPr>
          <w:rFonts w:ascii="Times New Roman" w:eastAsia="Calibri" w:hAnsi="Times New Roman" w:cs="Times New Roman"/>
          <w:iCs/>
          <w:sz w:val="28"/>
          <w:szCs w:val="28"/>
        </w:rPr>
        <w:t>медицинских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3F77DF" w:rsidRPr="005F43C6" w:rsidRDefault="003F77DF" w:rsidP="003F77D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Тема 6. Регионы мира</w:t>
      </w: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Место и роль Латинской Америки в мире. Особенности географического положения региона. История формирования его политической карты.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Бразилия и Мексика как ведущие страны Латинской Америки. Условия их формирования </w:t>
      </w:r>
      <w:r w:rsidR="003F77DF" w:rsidRPr="005F43C6">
        <w:rPr>
          <w:rFonts w:ascii="Times New Roman" w:eastAsia="Calibri" w:hAnsi="Times New Roman" w:cs="Times New Roman"/>
          <w:iCs/>
          <w:sz w:val="28"/>
          <w:szCs w:val="28"/>
        </w:rPr>
        <w:t>и развития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F77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>Практические занятия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10E36" w:rsidRPr="005F43C6" w:rsidRDefault="00310E36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310E36" w:rsidRPr="005F43C6" w:rsidRDefault="00310E36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A31EA" w:rsidRPr="005F43C6" w:rsidRDefault="004A31EA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Экономические реформы в Японии, Южной Корее </w:t>
      </w:r>
      <w:proofErr w:type="gramStart"/>
      <w:r w:rsidRPr="005F43C6">
        <w:rPr>
          <w:rFonts w:ascii="Times New Roman" w:eastAsia="Calibri" w:hAnsi="Times New Roman" w:cs="Times New Roman"/>
          <w:iCs/>
          <w:sz w:val="28"/>
          <w:szCs w:val="28"/>
        </w:rPr>
        <w:t>и  Китае</w:t>
      </w:r>
      <w:proofErr w:type="gramEnd"/>
      <w:r w:rsidRPr="005F43C6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310E36" w:rsidRPr="005F43C6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BC4C74" w:rsidRPr="005F43C6" w:rsidRDefault="00BC4C74" w:rsidP="0031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по профес</w:t>
      </w:r>
      <w:r w:rsidR="00364201" w:rsidRPr="005F43C6">
        <w:rPr>
          <w:rFonts w:ascii="Times New Roman" w:eastAsia="Calibri" w:hAnsi="Times New Roman" w:cs="Times New Roman"/>
          <w:iCs/>
          <w:sz w:val="28"/>
          <w:szCs w:val="28"/>
        </w:rPr>
        <w:t>сии СПО техн</w:t>
      </w:r>
      <w:r w:rsidR="004D5760" w:rsidRPr="005F43C6">
        <w:rPr>
          <w:rFonts w:ascii="Times New Roman" w:eastAsia="Calibri" w:hAnsi="Times New Roman" w:cs="Times New Roman"/>
          <w:iCs/>
          <w:sz w:val="28"/>
          <w:szCs w:val="28"/>
        </w:rPr>
        <w:t>ического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="00263EA9" w:rsidRPr="005F43C6">
        <w:rPr>
          <w:rFonts w:ascii="Times New Roman" w:eastAsia="Calibri" w:hAnsi="Times New Roman" w:cs="Times New Roman"/>
          <w:sz w:val="28"/>
          <w:szCs w:val="28"/>
        </w:rPr>
        <w:t>профессии: 100120.04 Слесарь-электрик по ремонту электрооборудования подвижного состава (электровозов, электропоездов)</w:t>
      </w:r>
    </w:p>
    <w:p w:rsidR="004D5760" w:rsidRPr="005F43C6" w:rsidRDefault="004D5760" w:rsidP="004D5760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</w:t>
      </w:r>
      <w:r w:rsidR="004A31EA" w:rsidRPr="005F43C6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нагрузка </w:t>
      </w:r>
      <w:r w:rsidR="004A31EA"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38 часов, из них: </w:t>
      </w:r>
    </w:p>
    <w:p w:rsidR="004D5760" w:rsidRPr="005F43C6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Аудиторная (обязательная) </w:t>
      </w:r>
      <w:r w:rsidR="004A31EA"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обучающихся –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36 часов</w:t>
      </w:r>
    </w:p>
    <w:p w:rsidR="004D5760" w:rsidRPr="005F43C6" w:rsidRDefault="004D5760" w:rsidP="004D57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18 час</w:t>
      </w:r>
      <w:r w:rsidR="004A31EA" w:rsidRPr="005F43C6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4D5760" w:rsidRPr="005F43C6" w:rsidRDefault="004A31EA" w:rsidP="004D57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4D5760" w:rsidRPr="005F43C6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обучающихся – 2 часа</w:t>
      </w:r>
    </w:p>
    <w:p w:rsidR="004D5760" w:rsidRPr="005F43C6" w:rsidRDefault="004D5760" w:rsidP="004D57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9D3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4A31EA" w:rsidRPr="005F43C6" w:rsidTr="003F77DF">
        <w:trPr>
          <w:trHeight w:val="742"/>
        </w:trPr>
        <w:tc>
          <w:tcPr>
            <w:tcW w:w="790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A31EA" w:rsidRPr="005F43C6" w:rsidTr="003F77DF">
        <w:trPr>
          <w:trHeight w:val="285"/>
        </w:trPr>
        <w:tc>
          <w:tcPr>
            <w:tcW w:w="790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4A31EA" w:rsidRPr="005F43C6" w:rsidTr="003F77DF">
        <w:tc>
          <w:tcPr>
            <w:tcW w:w="790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4A31EA" w:rsidRPr="005F43C6" w:rsidTr="003F77DF">
        <w:tc>
          <w:tcPr>
            <w:tcW w:w="790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A31EA" w:rsidRPr="005F43C6" w:rsidTr="009D31C5">
        <w:trPr>
          <w:trHeight w:val="325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4A31EA" w:rsidRPr="005F43C6" w:rsidTr="009D31C5">
        <w:trPr>
          <w:trHeight w:val="41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43C6" w:rsidRDefault="004A31EA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Внеаудиторная</w:t>
            </w: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D5760"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A31EA" w:rsidRPr="005F43C6" w:rsidTr="003F77DF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4D5760" w:rsidRPr="005F43C6" w:rsidTr="003F77DF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</w:t>
            </w:r>
            <w:r w:rsidR="00364201"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ция в форме </w:t>
            </w: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зачета     </w:t>
            </w:r>
          </w:p>
        </w:tc>
      </w:tr>
    </w:tbl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Pr="005F43C6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Pr="005F43C6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31C5" w:rsidRPr="005F43C6" w:rsidRDefault="009D31C5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4A31EA" w:rsidRPr="005F43C6" w:rsidTr="003F77DF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43C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D5760" w:rsidRPr="005F43C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4A31EA" w:rsidRPr="005F43C6" w:rsidTr="003F77DF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43C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43C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D5760" w:rsidRPr="005F43C6" w:rsidRDefault="004D5760" w:rsidP="003F77D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A31EA" w:rsidRPr="005F43C6" w:rsidTr="003F77DF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A31EA" w:rsidRPr="005F43C6" w:rsidTr="003F77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43C6" w:rsidTr="003F77D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ВНЕАУДИТОРНАЯ САМОСТОЯТЕЛЬНАЯ РАБОТА</w:t>
      </w: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4A31EA" w:rsidRPr="005F43C6" w:rsidTr="003F77DF">
        <w:trPr>
          <w:trHeight w:val="1515"/>
        </w:trPr>
        <w:tc>
          <w:tcPr>
            <w:tcW w:w="6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A31EA" w:rsidRPr="005F43C6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A31EA" w:rsidRPr="005F43C6" w:rsidTr="003F77DF">
        <w:trPr>
          <w:trHeight w:val="691"/>
        </w:trPr>
        <w:tc>
          <w:tcPr>
            <w:tcW w:w="6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4A31EA" w:rsidRPr="005F43C6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2878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4D5760" w:rsidRPr="005F43C6" w:rsidTr="003F77DF">
        <w:trPr>
          <w:trHeight w:val="1009"/>
        </w:trPr>
        <w:tc>
          <w:tcPr>
            <w:tcW w:w="6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глобальных проблем человечества и их характеристика</w:t>
            </w:r>
          </w:p>
        </w:tc>
        <w:tc>
          <w:tcPr>
            <w:tcW w:w="814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интернет-ресурсами</w:t>
            </w:r>
            <w:proofErr w:type="spellEnd"/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. Составить презентацию</w:t>
            </w:r>
          </w:p>
        </w:tc>
      </w:tr>
    </w:tbl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4D5760" w:rsidRPr="005F43C6" w:rsidRDefault="004D5760" w:rsidP="004D57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4A31EA" w:rsidRPr="005F43C6" w:rsidTr="003F77DF">
        <w:trPr>
          <w:trHeight w:val="690"/>
        </w:trPr>
        <w:tc>
          <w:tcPr>
            <w:tcW w:w="66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A31EA" w:rsidRPr="005F43C6" w:rsidTr="003F77DF">
        <w:trPr>
          <w:trHeight w:val="389"/>
        </w:trPr>
        <w:tc>
          <w:tcPr>
            <w:tcW w:w="9345" w:type="dxa"/>
            <w:gridSpan w:val="4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4A31EA" w:rsidRPr="005F43C6" w:rsidTr="003F77DF">
        <w:trPr>
          <w:trHeight w:val="72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49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771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975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660"/>
        </w:trPr>
        <w:tc>
          <w:tcPr>
            <w:tcW w:w="66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A31EA" w:rsidRPr="005F43C6" w:rsidTr="003F77DF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81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65"/>
        </w:trPr>
        <w:tc>
          <w:tcPr>
            <w:tcW w:w="66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4A31EA" w:rsidRPr="005F43C6" w:rsidTr="003F77DF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6.2 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 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11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48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 Латинской Америки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A31EA" w:rsidRPr="005F43C6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365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4A31EA" w:rsidRPr="005F43C6" w:rsidTr="003F77DF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4D5760" w:rsidRPr="005F43C6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5F43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356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D5760" w:rsidRPr="005F43C6" w:rsidTr="003F77DF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4D5760" w:rsidRPr="005F43C6" w:rsidRDefault="00364201" w:rsidP="003F7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4D5760" w:rsidRPr="005F43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1207" w:type="dxa"/>
            <w:shd w:val="clear" w:color="auto" w:fill="auto"/>
          </w:tcPr>
          <w:p w:rsidR="004D5760" w:rsidRPr="005F43C6" w:rsidRDefault="004D5760" w:rsidP="003F7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4D5760" w:rsidRPr="005F43C6" w:rsidRDefault="004D5760" w:rsidP="004D57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Pr="005F43C6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Pr="005F43C6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Pr="005F43C6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D5760" w:rsidRPr="005F43C6" w:rsidRDefault="004D5760" w:rsidP="004D5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0"/>
        <w:gridCol w:w="6845"/>
      </w:tblGrid>
      <w:tr w:rsidR="004A31EA" w:rsidRPr="005F43C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C4C74" w:rsidRPr="005F43C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4A31EA" w:rsidRPr="005F43C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4A31EA" w:rsidRPr="005F43C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4A31EA" w:rsidRPr="005F43C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B487C" w:rsidRPr="005F43C6" w:rsidRDefault="00BB487C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4A31EA" w:rsidRPr="005F43C6" w:rsidTr="008220A4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 w:rsidR="008F0693"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D0009B"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D0009B" w:rsidRPr="005F43C6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D0009B" w:rsidRPr="005F43C6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4A31EA" w:rsidRPr="005F43C6" w:rsidTr="008F0693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4A31EA" w:rsidRPr="005F43C6" w:rsidTr="008220A4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называть ведущие мировые и региональные </w:t>
            </w:r>
            <w:proofErr w:type="gramStart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экономические  интеграционные</w:t>
            </w:r>
            <w:proofErr w:type="gramEnd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группировки.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отраслей различных сфер </w:t>
            </w:r>
            <w:proofErr w:type="gramStart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хозяйственной  деятельности</w:t>
            </w:r>
            <w:proofErr w:type="gramEnd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4A31EA" w:rsidRPr="005F43C6" w:rsidTr="008220A4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4A31EA" w:rsidRPr="005F43C6" w:rsidTr="008220A4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C4C74" w:rsidRPr="005F43C6" w:rsidRDefault="00BC4C74" w:rsidP="00D0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4A31EA" w:rsidRPr="005F43C6" w:rsidTr="008220A4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характеризовать основные </w:t>
            </w:r>
            <w:proofErr w:type="gramStart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районы  международного</w:t>
            </w:r>
            <w:proofErr w:type="gramEnd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туризма.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объяснять местоположение ведущих мировых </w:t>
            </w:r>
            <w:proofErr w:type="gramStart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центров  биржевой</w:t>
            </w:r>
            <w:proofErr w:type="gramEnd"/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деятельности.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4A31EA" w:rsidRPr="005F43C6" w:rsidTr="008220A4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8F0693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4A31EA" w:rsidRPr="005F43C6" w:rsidTr="008220A4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4A31EA" w:rsidRPr="005F43C6" w:rsidTr="008220A4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4A31EA" w:rsidRPr="005F43C6" w:rsidTr="008220A4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4A31EA" w:rsidRPr="005F43C6" w:rsidTr="008220A4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4A31EA" w:rsidRPr="005F43C6" w:rsidTr="008220A4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4A31EA" w:rsidRPr="005F43C6" w:rsidTr="008220A4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C4C74" w:rsidRPr="005F43C6" w:rsidTr="008220A4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C4C74" w:rsidRPr="005F43C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4D5760"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«Социальная и экономическая г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4D5760"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D1330D"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осуществляется в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D1330D" w:rsidRPr="005F43C6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D1330D" w:rsidRPr="005F43C6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Помещение кабинета удовлетворя</w:t>
      </w:r>
      <w:r w:rsidR="00D1330D" w:rsidRPr="005F43C6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D1330D" w:rsidRPr="005F43C6">
        <w:rPr>
          <w:rFonts w:ascii="Times New Roman" w:eastAsia="Calibri" w:hAnsi="Times New Roman" w:cs="Times New Roman"/>
          <w:iCs/>
          <w:sz w:val="28"/>
          <w:szCs w:val="28"/>
        </w:rPr>
        <w:t>имеется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="004A31EA"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информационно-коммуникативные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средства;</w:t>
      </w:r>
    </w:p>
    <w:p w:rsidR="00BC4C74" w:rsidRPr="005F43C6" w:rsidRDefault="004A31EA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- экранно-звуковые </w:t>
      </w:r>
      <w:r w:rsidR="00BC4C74" w:rsidRPr="005F43C6">
        <w:rPr>
          <w:rFonts w:ascii="Times New Roman" w:eastAsia="Calibri" w:hAnsi="Times New Roman" w:cs="Times New Roman"/>
          <w:iCs/>
          <w:sz w:val="28"/>
          <w:szCs w:val="28"/>
        </w:rPr>
        <w:t>пособия;</w:t>
      </w:r>
    </w:p>
    <w:p w:rsidR="00BC4C74" w:rsidRPr="005F43C6" w:rsidRDefault="00D1330D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комплект техниче</w:t>
      </w:r>
      <w:r w:rsidR="004A31EA" w:rsidRPr="005F43C6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BC4C74" w:rsidRPr="005F43C6">
        <w:rPr>
          <w:rFonts w:ascii="Times New Roman" w:eastAsia="Calibri" w:hAnsi="Times New Roman" w:cs="Times New Roman"/>
          <w:iCs/>
          <w:sz w:val="28"/>
          <w:szCs w:val="28"/>
        </w:rPr>
        <w:t>кой документации, в том числе паспорта на средства обучения, инструкции по их использованию и технике безопасности;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В процессе освоения программы учебной дисциплины «Экономическая и социальная география мира» обучающиеся име</w:t>
      </w:r>
      <w:r w:rsidR="00D1330D" w:rsidRPr="005F43C6">
        <w:rPr>
          <w:rFonts w:ascii="Times New Roman" w:eastAsia="Calibri" w:hAnsi="Times New Roman" w:cs="Times New Roman"/>
          <w:iCs/>
          <w:sz w:val="28"/>
          <w:szCs w:val="28"/>
        </w:rPr>
        <w:t>ю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т возможность 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1330D" w:rsidRPr="005F43C6" w:rsidRDefault="00D1330D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0009B" w:rsidRPr="005F43C6" w:rsidRDefault="00D0009B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A31EA" w:rsidRPr="005F43C6" w:rsidRDefault="004A31E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C4C74" w:rsidRPr="005F43C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A31EA" w:rsidRPr="005F43C6" w:rsidRDefault="004A31EA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5F43C6" w:rsidRDefault="00BC4C74" w:rsidP="00D00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D0009B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1. Баранчиков Е.В. Геогр</w:t>
      </w:r>
      <w:r w:rsidR="00D1330D" w:rsidRPr="005F43C6">
        <w:rPr>
          <w:rFonts w:ascii="Times New Roman" w:eastAsia="Calibri" w:hAnsi="Times New Roman" w:cs="Times New Roman"/>
          <w:sz w:val="28"/>
          <w:szCs w:val="28"/>
        </w:rPr>
        <w:t xml:space="preserve">афия: </w:t>
      </w:r>
      <w:proofErr w:type="gramStart"/>
      <w:r w:rsidRPr="005F43C6">
        <w:rPr>
          <w:rFonts w:ascii="Times New Roman" w:eastAsia="Calibri" w:hAnsi="Times New Roman" w:cs="Times New Roman"/>
          <w:sz w:val="28"/>
          <w:szCs w:val="28"/>
        </w:rPr>
        <w:t>учебник  для</w:t>
      </w:r>
      <w:proofErr w:type="gramEnd"/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студентов   профессиональных</w:t>
      </w:r>
    </w:p>
    <w:p w:rsidR="00D0009B" w:rsidRPr="005F43C6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2</w:t>
      </w:r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5F43C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5F43C6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5F43C6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3</w:t>
      </w:r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5F43C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D0009B" w:rsidRPr="005F43C6" w:rsidRDefault="004D576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4</w:t>
      </w:r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0009B" w:rsidRPr="005F43C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D0009B" w:rsidRPr="005F43C6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D0009B" w:rsidRPr="005F43C6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D0009B" w:rsidRPr="005F43C6" w:rsidRDefault="00D0009B" w:rsidP="00D000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D00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D0009B" w:rsidRPr="005F43C6" w:rsidRDefault="00D0009B" w:rsidP="004D5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1. Об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proofErr w:type="spellStart"/>
      <w:r w:rsidR="004D5760" w:rsidRPr="005F43C6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="004D5760" w:rsidRPr="005F43C6">
        <w:rPr>
          <w:rFonts w:ascii="Times New Roman" w:eastAsia="Calibri" w:hAnsi="Times New Roman" w:cs="Times New Roman"/>
          <w:sz w:val="28"/>
          <w:szCs w:val="28"/>
        </w:rPr>
        <w:t>.</w:t>
      </w:r>
      <w:r w:rsidR="004D5760" w:rsidRPr="005F43C6">
        <w:rPr>
          <w:rFonts w:ascii="Times New Roman" w:eastAsia="Calibri" w:hAnsi="Times New Roman" w:cs="Times New Roman"/>
          <w:sz w:val="28"/>
          <w:szCs w:val="28"/>
        </w:rPr>
        <w:tab/>
        <w:t xml:space="preserve">Закон </w:t>
      </w:r>
      <w:r w:rsidRPr="005F43C6">
        <w:rPr>
          <w:rFonts w:ascii="Times New Roman" w:eastAsia="Calibri" w:hAnsi="Times New Roman" w:cs="Times New Roman"/>
          <w:sz w:val="28"/>
          <w:szCs w:val="28"/>
        </w:rPr>
        <w:t>от</w:t>
      </w:r>
      <w:r w:rsidR="004D5760" w:rsidRPr="005F43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43C6">
        <w:rPr>
          <w:rFonts w:ascii="Times New Roman" w:eastAsia="Calibri" w:hAnsi="Times New Roman" w:cs="Times New Roman"/>
          <w:sz w:val="28"/>
          <w:szCs w:val="28"/>
        </w:rPr>
        <w:t>29.12.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29.12.2014 № 1645 «О внесении изменений в Приказ Министерства образования и науки Российской Федерации от 17.05.2012 №</w:t>
      </w:r>
      <w:r w:rsidR="00285E0C" w:rsidRPr="005F43C6">
        <w:rPr>
          <w:rFonts w:ascii="Times New Roman" w:eastAsia="Calibri" w:hAnsi="Times New Roman" w:cs="Times New Roman"/>
          <w:sz w:val="28"/>
          <w:szCs w:val="28"/>
        </w:rPr>
        <w:t xml:space="preserve"> 413 “Об утверж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среднего (полного) общего образования”».</w:t>
      </w:r>
    </w:p>
    <w:p w:rsidR="00D0009B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3.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 w:rsidRPr="005F43C6"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0009B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  <w:t>среднего общего</w:t>
      </w:r>
    </w:p>
    <w:p w:rsidR="00D0009B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</w:t>
      </w:r>
      <w:r w:rsidRPr="005F43C6">
        <w:rPr>
          <w:rFonts w:ascii="Times New Roman" w:eastAsia="Calibri" w:hAnsi="Times New Roman" w:cs="Times New Roman"/>
          <w:sz w:val="28"/>
          <w:szCs w:val="28"/>
        </w:rPr>
        <w:t>Первое сентября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 w:rsidRPr="005F43C6"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 w:rsidRPr="005F43C6">
        <w:rPr>
          <w:rFonts w:ascii="Times New Roman" w:eastAsia="Calibri" w:hAnsi="Times New Roman" w:cs="Times New Roman"/>
          <w:sz w:val="28"/>
          <w:szCs w:val="28"/>
        </w:rPr>
        <w:t>ический журнал. - М.: Издатель</w:t>
      </w:r>
      <w:r w:rsidR="00D1330D" w:rsidRPr="005F43C6">
        <w:rPr>
          <w:rFonts w:ascii="Times New Roman" w:eastAsia="Calibri" w:hAnsi="Times New Roman" w:cs="Times New Roman"/>
          <w:sz w:val="28"/>
          <w:szCs w:val="28"/>
        </w:rPr>
        <w:t xml:space="preserve">ский </w:t>
      </w:r>
      <w:r w:rsidR="004A31EA" w:rsidRPr="005F43C6">
        <w:rPr>
          <w:rFonts w:ascii="Times New Roman" w:eastAsia="Calibri" w:hAnsi="Times New Roman" w:cs="Times New Roman"/>
          <w:sz w:val="28"/>
          <w:szCs w:val="28"/>
        </w:rPr>
        <w:t xml:space="preserve">дом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«Школа-Пресс 1».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9.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2016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 w:rsidRPr="005F43C6"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 w:rsidRPr="005F43C6"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Универсальная школьная энциклопедия: в 2 т. / под ред. Е.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Хлеб</w:t>
      </w:r>
      <w:r w:rsidRPr="005F43C6">
        <w:rPr>
          <w:rFonts w:ascii="Times New Roman" w:eastAsia="Calibri" w:hAnsi="Times New Roman" w:cs="Times New Roman"/>
          <w:sz w:val="28"/>
          <w:szCs w:val="28"/>
        </w:rPr>
        <w:t>алина</w:t>
      </w:r>
      <w:proofErr w:type="spellEnd"/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5F43C6"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 w:rsidRPr="005F43C6">
        <w:rPr>
          <w:rFonts w:ascii="Times New Roman" w:eastAsia="Calibri" w:hAnsi="Times New Roman" w:cs="Times New Roman"/>
          <w:sz w:val="28"/>
          <w:szCs w:val="28"/>
        </w:rPr>
        <w:t>. - М., 2016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 w:rsidRPr="005F43C6">
        <w:rPr>
          <w:rFonts w:ascii="Times New Roman" w:eastAsia="Calibri" w:hAnsi="Times New Roman" w:cs="Times New Roman"/>
          <w:sz w:val="28"/>
          <w:szCs w:val="28"/>
        </w:rPr>
        <w:t>жение (компакт-диск). - М., 2015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>. - М., 2015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 w:rsidRPr="005F43C6">
        <w:rPr>
          <w:rFonts w:ascii="Times New Roman" w:eastAsia="Calibri" w:hAnsi="Times New Roman" w:cs="Times New Roman"/>
          <w:sz w:val="28"/>
          <w:szCs w:val="28"/>
        </w:rPr>
        <w:t>. ред. Н. А. Симония. - М., 2015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5F43C6" w:rsidRDefault="00BC4C74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5F43C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43C6"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C4C74" w:rsidRPr="005F43C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minerals.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сайт</w:t>
      </w:r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службы</w:t>
      </w:r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5F43C6">
        <w:rPr>
          <w:rFonts w:ascii="Times New Roman" w:eastAsia="Calibri" w:hAnsi="Times New Roman" w:cs="Times New Roman"/>
          <w:sz w:val="28"/>
          <w:szCs w:val="28"/>
        </w:rPr>
        <w:t>США</w:t>
      </w:r>
      <w:r w:rsidR="00BC4C74" w:rsidRPr="005F43C6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C4C74" w:rsidRPr="005F43C6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5F43C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361AC" w:rsidRPr="005F43C6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361AC" w:rsidRPr="005F43C6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2361AC" w:rsidRPr="005F43C6" w:rsidRDefault="002361AC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A31EA" w:rsidRPr="005F43C6" w:rsidRDefault="004A31EA">
      <w:pPr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F43C6">
        <w:rPr>
          <w:rFonts w:ascii="Times New Roman" w:eastAsia="Calibri" w:hAnsi="Times New Roman" w:cs="Times New Roman"/>
          <w:sz w:val="28"/>
          <w:szCs w:val="28"/>
          <w:lang w:val="en-US"/>
        </w:rPr>
        <w:br w:type="page"/>
      </w:r>
    </w:p>
    <w:p w:rsidR="002361AC" w:rsidRPr="005F43C6" w:rsidRDefault="004A31EA" w:rsidP="002361A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13. </w:t>
      </w:r>
      <w:r w:rsidR="002361AC" w:rsidRPr="005F43C6">
        <w:rPr>
          <w:rFonts w:ascii="Times New Roman" w:eastAsia="Calibri" w:hAnsi="Times New Roman" w:cs="Times New Roman"/>
          <w:b/>
          <w:sz w:val="24"/>
          <w:szCs w:val="24"/>
        </w:rPr>
        <w:t>ЛИСТ ИЗМЕНЕНИЙ И ДОПОЛНЕНИЙ, ВНЕСЕННЫХ В ПРОГРАММУ ДИСЦИПЛИНЫ</w:t>
      </w:r>
    </w:p>
    <w:p w:rsidR="002361AC" w:rsidRPr="005F43C6" w:rsidRDefault="002361AC" w:rsidP="002361A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4A31EA" w:rsidRPr="005F43C6" w:rsidTr="002361A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4A31EA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31EA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31EA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31EA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31EA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31EA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31EA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61AC" w:rsidRPr="005F43C6" w:rsidTr="002361A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1AC" w:rsidRPr="005F43C6" w:rsidRDefault="002361AC" w:rsidP="002361AC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361AC" w:rsidRPr="005F43C6" w:rsidRDefault="002361AC" w:rsidP="002361AC"/>
    <w:p w:rsidR="00A11B6B" w:rsidRPr="005F43C6" w:rsidRDefault="00A11B6B">
      <w:pPr>
        <w:rPr>
          <w:lang w:val="en-US"/>
        </w:rPr>
      </w:pPr>
    </w:p>
    <w:sectPr w:rsidR="00A11B6B" w:rsidRPr="005F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8CC"/>
    <w:rsid w:val="00003116"/>
    <w:rsid w:val="00005129"/>
    <w:rsid w:val="00006020"/>
    <w:rsid w:val="00007755"/>
    <w:rsid w:val="00017B67"/>
    <w:rsid w:val="00021335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361AC"/>
    <w:rsid w:val="0024134D"/>
    <w:rsid w:val="002413D4"/>
    <w:rsid w:val="00250E45"/>
    <w:rsid w:val="002513D4"/>
    <w:rsid w:val="00255C30"/>
    <w:rsid w:val="002571FD"/>
    <w:rsid w:val="00263C76"/>
    <w:rsid w:val="00263EA9"/>
    <w:rsid w:val="00264B11"/>
    <w:rsid w:val="00264CC4"/>
    <w:rsid w:val="00267253"/>
    <w:rsid w:val="00277760"/>
    <w:rsid w:val="002804BF"/>
    <w:rsid w:val="00285E0C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0E36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64201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3F77DF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31EA"/>
    <w:rsid w:val="004A6E3F"/>
    <w:rsid w:val="004B2927"/>
    <w:rsid w:val="004B7596"/>
    <w:rsid w:val="004C213D"/>
    <w:rsid w:val="004D0528"/>
    <w:rsid w:val="004D4E98"/>
    <w:rsid w:val="004D5760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3C6"/>
    <w:rsid w:val="005F46D2"/>
    <w:rsid w:val="005F5163"/>
    <w:rsid w:val="00601991"/>
    <w:rsid w:val="00610220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4540B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78CC"/>
    <w:rsid w:val="007F17C1"/>
    <w:rsid w:val="008041CB"/>
    <w:rsid w:val="00805CDE"/>
    <w:rsid w:val="00815706"/>
    <w:rsid w:val="00817C1F"/>
    <w:rsid w:val="008220A4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0693"/>
    <w:rsid w:val="008F442F"/>
    <w:rsid w:val="009044C9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1C5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487C"/>
    <w:rsid w:val="00BB760E"/>
    <w:rsid w:val="00BB7ABE"/>
    <w:rsid w:val="00BC4365"/>
    <w:rsid w:val="00BC4661"/>
    <w:rsid w:val="00BC48A2"/>
    <w:rsid w:val="00BC4C74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395D"/>
    <w:rsid w:val="00CF5A5A"/>
    <w:rsid w:val="00CF7A81"/>
    <w:rsid w:val="00D0009B"/>
    <w:rsid w:val="00D073D0"/>
    <w:rsid w:val="00D11AA5"/>
    <w:rsid w:val="00D1330D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A5B45"/>
    <w:rsid w:val="00DB0994"/>
    <w:rsid w:val="00DB3056"/>
    <w:rsid w:val="00DB3A9B"/>
    <w:rsid w:val="00DB4525"/>
    <w:rsid w:val="00DC524B"/>
    <w:rsid w:val="00DC67F3"/>
    <w:rsid w:val="00DD0EF1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C878"/>
  <w15:chartTrackingRefBased/>
  <w15:docId w15:val="{11EDA548-6891-4782-8CF7-07DEC2FA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C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C7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C4C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C4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C4C7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C74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C74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C74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C74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C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4C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C4C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C4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C4C7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BC4C74"/>
  </w:style>
  <w:style w:type="character" w:customStyle="1" w:styleId="60">
    <w:name w:val="Заголовок 6 Знак"/>
    <w:basedOn w:val="a0"/>
    <w:link w:val="6"/>
    <w:uiPriority w:val="9"/>
    <w:semiHidden/>
    <w:rsid w:val="00BC4C74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C4C74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C4C74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C4C74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BC4C74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C4C7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C4C74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BC4C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BC4C74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C4C74"/>
  </w:style>
  <w:style w:type="table" w:styleId="ae">
    <w:name w:val="Table Grid"/>
    <w:basedOn w:val="a1"/>
    <w:uiPriority w:val="59"/>
    <w:rsid w:val="00BC4C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C4C7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BC4C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C4C74"/>
  </w:style>
  <w:style w:type="character" w:customStyle="1" w:styleId="af1">
    <w:name w:val="Текст сноски Знак"/>
    <w:basedOn w:val="a0"/>
    <w:link w:val="af2"/>
    <w:uiPriority w:val="99"/>
    <w:rsid w:val="00BC4C7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BC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BC4C74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C4C74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C4C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BC4C74"/>
  </w:style>
  <w:style w:type="character" w:styleId="af5">
    <w:name w:val="footnote reference"/>
    <w:uiPriority w:val="99"/>
    <w:unhideWhenUsed/>
    <w:rsid w:val="00BC4C74"/>
    <w:rPr>
      <w:vertAlign w:val="superscript"/>
    </w:rPr>
  </w:style>
  <w:style w:type="character" w:customStyle="1" w:styleId="breadcrumbspathway">
    <w:name w:val="breadcrumbs pathway"/>
    <w:basedOn w:val="a0"/>
    <w:rsid w:val="00BC4C74"/>
  </w:style>
  <w:style w:type="character" w:styleId="af6">
    <w:name w:val="Strong"/>
    <w:qFormat/>
    <w:rsid w:val="00BC4C74"/>
    <w:rPr>
      <w:b/>
      <w:bCs/>
    </w:rPr>
  </w:style>
  <w:style w:type="character" w:styleId="af7">
    <w:name w:val="Emphasis"/>
    <w:uiPriority w:val="20"/>
    <w:qFormat/>
    <w:rsid w:val="00BC4C74"/>
    <w:rPr>
      <w:i/>
      <w:iCs/>
    </w:rPr>
  </w:style>
  <w:style w:type="character" w:styleId="af8">
    <w:name w:val="Hyperlink"/>
    <w:basedOn w:val="a0"/>
    <w:unhideWhenUsed/>
    <w:rsid w:val="00BC4C74"/>
    <w:rPr>
      <w:color w:val="0000FF"/>
      <w:u w:val="single"/>
    </w:rPr>
  </w:style>
  <w:style w:type="paragraph" w:styleId="21">
    <w:name w:val="Body Text Indent 2"/>
    <w:basedOn w:val="a"/>
    <w:link w:val="22"/>
    <w:rsid w:val="00BC4C7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C4C74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C4C74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C4C7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C4C74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BC4C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C4C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C4C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BC4C74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BC4C7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BC4C7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BC4C7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BC4C74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BC4C74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BC4C74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BC4C74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BC4C74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BC4C74"/>
    <w:rPr>
      <w:i/>
      <w:color w:val="5A5A5A"/>
    </w:rPr>
  </w:style>
  <w:style w:type="character" w:styleId="aff1">
    <w:name w:val="Intense Emphasis"/>
    <w:basedOn w:val="a0"/>
    <w:uiPriority w:val="21"/>
    <w:qFormat/>
    <w:rsid w:val="00BC4C74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BC4C74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BC4C74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BC4C74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4C74"/>
  </w:style>
  <w:style w:type="paragraph" w:customStyle="1" w:styleId="c27">
    <w:name w:val="c27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BC4C74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BC4C74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BC4C74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BC4C74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BC4C74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BC4C7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BC4C7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BC4C74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BC4C74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BC4C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BC4C74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4C74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C4C74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BC4C74"/>
    <w:rPr>
      <w:sz w:val="20"/>
      <w:vertAlign w:val="superscript"/>
    </w:rPr>
  </w:style>
  <w:style w:type="character" w:customStyle="1" w:styleId="FontStyle41">
    <w:name w:val="Font Style41"/>
    <w:uiPriority w:val="99"/>
    <w:rsid w:val="00BC4C7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C4C7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C4C74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C4C74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C4C74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C4C74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C4C74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C4C74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C4C74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C4C74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BC4C74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BC4C74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BC4C74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BC4C74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BC4C74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BC4C74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BC4C74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BC4C74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BC4C74"/>
  </w:style>
  <w:style w:type="paragraph" w:styleId="afc">
    <w:name w:val="Title"/>
    <w:basedOn w:val="a"/>
    <w:next w:val="a"/>
    <w:link w:val="afb"/>
    <w:uiPriority w:val="10"/>
    <w:qFormat/>
    <w:rsid w:val="00BC4C74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BC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BC4C74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BC4C74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BC4C74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BC4C74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BC4C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BC4C74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BC4C74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BC4C74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BC4C74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BC4C74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BC4C74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BC4C7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BC4C74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2361A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7330</Words>
  <Characters>41787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2021-02-22T03:46:00Z</cp:lastPrinted>
  <dcterms:created xsi:type="dcterms:W3CDTF">2020-12-17T05:51:00Z</dcterms:created>
  <dcterms:modified xsi:type="dcterms:W3CDTF">2021-05-31T22:46:00Z</dcterms:modified>
</cp:coreProperties>
</file>