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ookmark1"/>
      <w:bookmarkStart w:id="1" w:name="_GoBack"/>
      <w:r w:rsidRPr="00191A24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91A24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91A24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91A24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91A24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1A24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1A24">
        <w:rPr>
          <w:rFonts w:ascii="Times New Roman" w:eastAsia="Calibri" w:hAnsi="Times New Roman" w:cs="Times New Roman"/>
          <w:b/>
          <w:sz w:val="24"/>
          <w:szCs w:val="24"/>
        </w:rPr>
        <w:t>ОУД.01</w:t>
      </w:r>
      <w:r w:rsidRPr="00191A24">
        <w:rPr>
          <w:rFonts w:ascii="Times New Roman" w:eastAsia="Calibri" w:hAnsi="Times New Roman" w:cs="Times New Roman"/>
          <w:b/>
          <w:sz w:val="28"/>
          <w:szCs w:val="28"/>
        </w:rPr>
        <w:t xml:space="preserve"> Русский язык </w:t>
      </w:r>
    </w:p>
    <w:p w:rsidR="00D170D9" w:rsidRPr="00191A24" w:rsidRDefault="00D170D9" w:rsidP="00D170D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D170D9" w:rsidRPr="00191A24" w:rsidRDefault="00D170D9" w:rsidP="00D170D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D170D9" w:rsidRPr="00191A24" w:rsidRDefault="00D73312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D170D9" w:rsidRPr="00191A24">
        <w:rPr>
          <w:rFonts w:ascii="Times New Roman" w:eastAsia="Calibri" w:hAnsi="Times New Roman" w:cs="Times New Roman"/>
          <w:sz w:val="28"/>
          <w:szCs w:val="28"/>
        </w:rPr>
        <w:t xml:space="preserve">подготовки квалифицированных рабочих, служащих </w:t>
      </w: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973E0" w:rsidRPr="00191A24" w:rsidRDefault="008973E0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D170D9" w:rsidRPr="00191A24" w:rsidRDefault="00D170D9" w:rsidP="00D170D9">
      <w:pPr>
        <w:tabs>
          <w:tab w:val="left" w:pos="7065"/>
        </w:tabs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191A24">
        <w:rPr>
          <w:rFonts w:ascii="Times New Roman" w:eastAsia="+mn-ea" w:hAnsi="Times New Roman" w:cs="Times New Roman"/>
          <w:kern w:val="24"/>
          <w:sz w:val="28"/>
          <w:szCs w:val="28"/>
        </w:rPr>
        <w:t>23.01.11</w:t>
      </w:r>
      <w:r w:rsidR="007E0440" w:rsidRPr="00191A24"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  <w:r w:rsidRPr="00191A24">
        <w:rPr>
          <w:rFonts w:ascii="Times New Roman" w:eastAsia="+mn-ea" w:hAnsi="Times New Roman" w:cs="Times New Roman"/>
          <w:kern w:val="24"/>
          <w:sz w:val="28"/>
          <w:szCs w:val="28"/>
        </w:rPr>
        <w:t>Слесарь-электрик по ремонту электрооборудования подвижного состава (электровозов, электропоездов)</w:t>
      </w: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70D9" w:rsidRPr="00191A24" w:rsidRDefault="00D170D9" w:rsidP="00D170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Хабаровск, 2020 г.</w:t>
      </w:r>
    </w:p>
    <w:bookmarkEnd w:id="0"/>
    <w:p w:rsidR="007E0440" w:rsidRPr="00191A24" w:rsidRDefault="007E0440" w:rsidP="007E04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1A24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УТВЕРЖДАЮ</w:t>
      </w:r>
    </w:p>
    <w:p w:rsidR="007E0440" w:rsidRPr="00191A24" w:rsidRDefault="007E0440" w:rsidP="007E04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:rsidR="007E0440" w:rsidRPr="00191A24" w:rsidRDefault="007E0440" w:rsidP="007E04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______________Змиевская Н.Е.                         ____________Котенева С.Б.</w:t>
      </w:r>
    </w:p>
    <w:p w:rsidR="007E0440" w:rsidRPr="00191A24" w:rsidRDefault="007E0440" w:rsidP="007E04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Протокол № ________________                        «____»_______________20</w:t>
      </w:r>
      <w:r w:rsidR="00D73312" w:rsidRPr="00191A24">
        <w:rPr>
          <w:rFonts w:ascii="Times New Roman" w:eastAsia="Calibri" w:hAnsi="Times New Roman" w:cs="Times New Roman"/>
          <w:sz w:val="28"/>
          <w:szCs w:val="28"/>
        </w:rPr>
        <w:t>20</w:t>
      </w:r>
      <w:r w:rsidRPr="00191A24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7E0440" w:rsidRPr="00191A24" w:rsidRDefault="007E0440" w:rsidP="007E04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от «____»_____________20</w:t>
      </w:r>
      <w:r w:rsidR="00D73312" w:rsidRPr="00191A24">
        <w:rPr>
          <w:rFonts w:ascii="Times New Roman" w:eastAsia="Calibri" w:hAnsi="Times New Roman" w:cs="Times New Roman"/>
          <w:sz w:val="28"/>
          <w:szCs w:val="28"/>
        </w:rPr>
        <w:t>20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г.                       </w:t>
      </w:r>
    </w:p>
    <w:p w:rsidR="007E0440" w:rsidRPr="00191A24" w:rsidRDefault="007E0440" w:rsidP="007E0440">
      <w:pPr>
        <w:rPr>
          <w:rFonts w:ascii="Times New Roman" w:hAnsi="Times New Roman" w:cs="Times New Roman"/>
          <w:sz w:val="24"/>
          <w:szCs w:val="24"/>
        </w:rPr>
      </w:pPr>
    </w:p>
    <w:p w:rsidR="007E0440" w:rsidRPr="00191A24" w:rsidRDefault="007E0440" w:rsidP="007E04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440" w:rsidRPr="00191A24" w:rsidRDefault="007E0440" w:rsidP="007E0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440" w:rsidRPr="00191A24" w:rsidRDefault="007E0440" w:rsidP="007E0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440" w:rsidRPr="00191A24" w:rsidRDefault="007E0440" w:rsidP="007E0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440" w:rsidRPr="00191A24" w:rsidRDefault="007E0440" w:rsidP="007E0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440" w:rsidRPr="00191A24" w:rsidRDefault="007E0440" w:rsidP="007E0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440" w:rsidRPr="00191A24" w:rsidRDefault="007E0440" w:rsidP="007E04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440" w:rsidRPr="00191A24" w:rsidRDefault="00D73312" w:rsidP="007E04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</w:t>
      </w:r>
      <w:r w:rsidR="007E0440" w:rsidRPr="00191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7E0440" w:rsidRPr="00191A24" w:rsidRDefault="007E0440" w:rsidP="007E04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440" w:rsidRPr="00191A24" w:rsidRDefault="00D73312" w:rsidP="007E04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A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</w:t>
      </w:r>
      <w:r w:rsidR="007E0440" w:rsidRPr="00191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 Н.Е. Змиевская</w:t>
      </w:r>
    </w:p>
    <w:p w:rsidR="007E0440" w:rsidRPr="00191A24" w:rsidRDefault="007E0440" w:rsidP="007E04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91A2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7E0440" w:rsidRPr="00191A24" w:rsidRDefault="00D73312" w:rsidP="007E04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="007E0440" w:rsidRPr="00191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 </w:t>
      </w:r>
      <w:r w:rsidR="007E0440" w:rsidRPr="00191A24">
        <w:rPr>
          <w:rFonts w:ascii="Times New Roman" w:eastAsia="Calibri" w:hAnsi="Times New Roman" w:cs="Times New Roman"/>
          <w:sz w:val="28"/>
          <w:szCs w:val="28"/>
        </w:rPr>
        <w:t>Д.А. Никифорова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91A2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7E0440" w:rsidRPr="00191A24" w:rsidRDefault="007E0440" w:rsidP="007E0440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440" w:rsidRPr="00191A24" w:rsidRDefault="007E0440" w:rsidP="007E0440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440" w:rsidRPr="00191A24" w:rsidRDefault="007E0440" w:rsidP="007E04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7E0440" w:rsidRPr="00191A24" w:rsidRDefault="007E0440" w:rsidP="007E04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</w:t>
      </w:r>
      <w:r w:rsidR="00D73312" w:rsidRPr="00191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1A24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91A2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(подпись)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7E0440" w:rsidRPr="00191A24" w:rsidRDefault="007E0440" w:rsidP="007E044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440" w:rsidRPr="00191A24" w:rsidRDefault="007E0440" w:rsidP="007E0440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440" w:rsidRPr="00191A24" w:rsidRDefault="007E0440" w:rsidP="007E0440">
      <w:pPr>
        <w:suppressAutoHyphens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0440" w:rsidRPr="00191A24" w:rsidRDefault="007E0440" w:rsidP="007E0440">
      <w:pPr>
        <w:suppressAutoHyphens/>
        <w:rPr>
          <w:rFonts w:ascii="Calibri" w:eastAsia="Times New Roman" w:hAnsi="Calibri" w:cs="Times New Roman"/>
          <w:lang w:eastAsia="zh-CN"/>
        </w:rPr>
      </w:pPr>
    </w:p>
    <w:p w:rsidR="007E0440" w:rsidRPr="00191A24" w:rsidRDefault="007E0440" w:rsidP="007E0440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440" w:rsidRPr="00191A24" w:rsidRDefault="007E0440" w:rsidP="007E0440">
      <w:pPr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440" w:rsidRPr="00191A24" w:rsidRDefault="007E0440" w:rsidP="007E044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440" w:rsidRPr="00191A24" w:rsidRDefault="007E0440" w:rsidP="007E044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44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440" w:rsidRPr="00191A24" w:rsidRDefault="007E0440" w:rsidP="007E044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1A2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1A24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191A24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191A24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191A24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191A24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191A24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191A2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191A24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191A2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8. Внеаудиторная самостоятельная работа</w:t>
      </w: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191A24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7E0440" w:rsidRPr="00191A24" w:rsidRDefault="007E0440" w:rsidP="007E0440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191A24">
        <w:rPr>
          <w:rFonts w:ascii="Times New Roman" w:eastAsia="Calibri" w:hAnsi="Times New Roman" w:cs="Times New Roman"/>
          <w:sz w:val="28"/>
          <w:szCs w:val="28"/>
        </w:rPr>
        <w:tab/>
      </w:r>
      <w:r w:rsidRPr="00191A24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7E0440" w:rsidRPr="00191A24" w:rsidSect="007A3987">
          <w:footerReference w:type="default" r:id="rId7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191A2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2"/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«Русский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ной программы СПО на базе основного общего образования при под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готовке квалифицированных рабочих, служащих (ОПОП СПО ППКРС).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ны «Русский язык», и в соответствии с Рекомендациями по организации получения среднего общего образования в пределах освоения обра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Содержание программы «Русский язык» направлено на достижение следующих целей: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грамотности и всех видов компетенций: лингвистической (языковедческой), коммуникативной, культуроведческой);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совершенствование умений,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В программу включено содержание, направленное на формирование у обучающихся компетенций, необходимых для качественного 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освоения ОПОП СПО на базе основ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ного общего образования с получением среднего общего образования программы подготовки квалифицированных рабочих, служащих (ППКРС).  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</w:t>
      </w:r>
      <w:r w:rsidRPr="00191A24">
        <w:rPr>
          <w:rFonts w:ascii="Times New Roman" w:eastAsia="Calibri" w:hAnsi="Times New Roman" w:cs="Times New Roman"/>
          <w:sz w:val="28"/>
          <w:szCs w:val="28"/>
        </w:rPr>
        <w:lastRenderedPageBreak/>
        <w:t>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видов самостоятельных работ, распределения учебных часов, с учетом специфики программ подготовки квалифицированных рабочих, служащих осваиваемой профессии.</w:t>
      </w:r>
    </w:p>
    <w:p w:rsidR="007E0440" w:rsidRPr="00191A24" w:rsidRDefault="007E0440" w:rsidP="007E04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7E0440" w:rsidRPr="00191A24" w:rsidRDefault="007E0440" w:rsidP="007E04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7E0440" w:rsidRPr="00191A24" w:rsidRDefault="007E0440" w:rsidP="007E04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7E0440" w:rsidRPr="00191A24" w:rsidRDefault="007E0440" w:rsidP="007E04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7E0440" w:rsidRPr="00191A24" w:rsidRDefault="007E0440" w:rsidP="007E04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развития. </w:t>
      </w:r>
    </w:p>
    <w:p w:rsidR="007E0440" w:rsidRPr="00191A24" w:rsidRDefault="007E0440" w:rsidP="007E04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7E0440" w:rsidRPr="00191A24" w:rsidRDefault="007E0440" w:rsidP="007E04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7E0440" w:rsidRPr="00191A24" w:rsidRDefault="007E0440" w:rsidP="007E04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7E0440" w:rsidRPr="00191A24" w:rsidRDefault="007E0440" w:rsidP="007E04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рофессиональными образовательны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  </w:t>
      </w: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7E0440" w:rsidRPr="00191A24" w:rsidSect="007A3987">
          <w:type w:val="nextColumn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3"/>
      <w:r w:rsidRPr="00191A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</w:t>
      </w:r>
      <w:r w:rsidRPr="00191A24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  <w:bookmarkEnd w:id="3"/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чающихся, развивает их абстракт</w:t>
      </w:r>
      <w:r w:rsidRPr="00191A24">
        <w:rPr>
          <w:rFonts w:ascii="Times New Roman" w:eastAsia="Calibri" w:hAnsi="Times New Roman" w:cs="Times New Roman"/>
          <w:sz w:val="28"/>
          <w:szCs w:val="28"/>
        </w:rPr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остного подхода, который обеспе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чивает формирование и развитие коммуникативной, языковой и лингвистической (языковедческой) и культуроведческой </w:t>
      </w: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ние указанных компетенций проис</w:t>
      </w:r>
      <w:r w:rsidRPr="00191A24">
        <w:rPr>
          <w:rFonts w:ascii="Times New Roman" w:eastAsia="Calibri" w:hAnsi="Times New Roman" w:cs="Times New Roman"/>
          <w:sz w:val="28"/>
          <w:szCs w:val="28"/>
        </w:rPr>
        <w:t>ходит при изучении каждой темы, поскольку все виды компетенций взаимосвязаны.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Коммуникативная </w:t>
      </w:r>
      <w:r w:rsidRPr="00191A24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и (слушанием, чтением, говорени</w:t>
      </w:r>
      <w:r w:rsidRPr="00191A24">
        <w:rPr>
          <w:rFonts w:ascii="Times New Roman" w:eastAsia="Calibri" w:hAnsi="Times New Roman" w:cs="Times New Roman"/>
          <w:sz w:val="28"/>
          <w:szCs w:val="28"/>
        </w:rPr>
        <w:t>ем, письмом) и основами культуры устной и письменной речи в процессе работы над особенностями употребления единиц языка в реч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и в соответствии с их коммуника</w:t>
      </w:r>
      <w:r w:rsidRPr="00191A24">
        <w:rPr>
          <w:rFonts w:ascii="Times New Roman" w:eastAsia="Calibri" w:hAnsi="Times New Roman" w:cs="Times New Roman"/>
          <w:sz w:val="28"/>
          <w:szCs w:val="28"/>
        </w:rPr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191A24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 (языковедческой</w:t>
      </w:r>
      <w:r w:rsidRPr="00191A24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ции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191A24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</w:t>
      </w:r>
      <w:r w:rsidRPr="00191A24">
        <w:rPr>
          <w:rFonts w:ascii="Times New Roman" w:eastAsia="Calibri" w:hAnsi="Times New Roman" w:cs="Times New Roman"/>
          <w:sz w:val="28"/>
          <w:szCs w:val="28"/>
        </w:rPr>
        <w:lastRenderedPageBreak/>
        <w:t>образования в пределах освоения ОПОП СПО ППКРС на базе основного 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 характер практических занятий, виды внеаудиторной самостоятельной работы обучающихся.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При освоении профессий СПО технологического профиля профессионального образования русский язык изучается на базовом уровне ФГОС среднего общего образования. 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мированием общей культуры, развития, воспитания и социализации личности.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 xml:space="preserve"> и тех, которые обеспечивают ре</w:t>
      </w:r>
      <w:r w:rsidRPr="00191A24">
        <w:rPr>
          <w:rFonts w:ascii="Times New Roman" w:eastAsia="Calibri" w:hAnsi="Times New Roman" w:cs="Times New Roman"/>
          <w:sz w:val="28"/>
          <w:szCs w:val="28"/>
        </w:rPr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своению учебного материала, вос</w:t>
      </w:r>
      <w:r w:rsidRPr="00191A24">
        <w:rPr>
          <w:rFonts w:ascii="Times New Roman" w:eastAsia="Calibri" w:hAnsi="Times New Roman" w:cs="Times New Roman"/>
          <w:sz w:val="28"/>
          <w:szCs w:val="28"/>
        </w:rPr>
        <w:t>питывает интерес к занятиям при изучении русского языка.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Рус</w:t>
      </w:r>
      <w:r w:rsidRPr="00191A24">
        <w:rPr>
          <w:rFonts w:ascii="Times New Roman" w:eastAsia="Calibri" w:hAnsi="Times New Roman" w:cs="Times New Roman"/>
          <w:sz w:val="28"/>
          <w:szCs w:val="28"/>
        </w:rPr>
        <w:t>ский язык» предполагает соблюдение принципа строгой преемственности по отноше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заций СПО обладает самостоятель</w:t>
      </w:r>
      <w:r w:rsidRPr="00191A24">
        <w:rPr>
          <w:rFonts w:ascii="Times New Roman" w:eastAsia="Calibri" w:hAnsi="Times New Roman" w:cs="Times New Roman"/>
          <w:sz w:val="28"/>
          <w:szCs w:val="28"/>
        </w:rPr>
        <w:t>ностью и цельностью.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Изучение общеобразовательной учебной дисциплины «Русский язык» завершается подведением итогов 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в форме экзамена в рамках проме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жуточной аттестации обучающихся.   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4"/>
      <w:r w:rsidRPr="00191A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 </w:t>
      </w:r>
      <w:r w:rsidRPr="00191A24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4"/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является учебным предметом обязательной предметной области «Русский язык и литература» ФГОС среднего общего образования.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 учебных планах ППКРС, учебная дисциплина «Русский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технического профиля профессионального образования.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bookmark5"/>
      <w:r w:rsidRPr="00191A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</w:t>
      </w:r>
      <w:r w:rsidRPr="00191A24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5"/>
    </w:p>
    <w:p w:rsidR="007E0440" w:rsidRPr="00191A24" w:rsidRDefault="007E0440" w:rsidP="007E04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440" w:rsidRPr="00191A24" w:rsidRDefault="007E0440" w:rsidP="007E04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«Русский язык» обеспечивает достижение обучающимися следующих результатов: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bookmark6"/>
      <w:r w:rsidRPr="00191A24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  <w:bookmarkEnd w:id="6"/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 использо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интерпретировать информацию, по</w:t>
      </w:r>
      <w:r w:rsidRPr="00191A24">
        <w:rPr>
          <w:rFonts w:ascii="Times New Roman" w:eastAsia="Calibri" w:hAnsi="Times New Roman" w:cs="Times New Roman"/>
          <w:sz w:val="28"/>
          <w:szCs w:val="28"/>
        </w:rPr>
        <w:t>лучаемую из различных источников;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ературы, средств массовой инфор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мации, информационных и коммуникационных технологий </w:t>
      </w:r>
      <w:r w:rsidRPr="00191A24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организационных задач в процессе изуче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ния русского языка;</w:t>
      </w:r>
      <w:bookmarkStart w:id="7" w:name="bookmark7"/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предметных:</w:t>
      </w:r>
      <w:bookmarkEnd w:id="7"/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возможностях русского языка;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 xml:space="preserve"> эмоционального личностного вос</w:t>
      </w:r>
      <w:r w:rsidRPr="00191A24">
        <w:rPr>
          <w:rFonts w:ascii="Times New Roman" w:eastAsia="Calibri" w:hAnsi="Times New Roman" w:cs="Times New Roman"/>
          <w:sz w:val="28"/>
          <w:szCs w:val="28"/>
        </w:rPr>
        <w:t>приятия и интеллектуального понимания;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8" w:name="bookmark8"/>
      <w:r w:rsidRPr="00191A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</w:t>
      </w:r>
      <w:r w:rsidRPr="00191A24">
        <w:rPr>
          <w:rFonts w:ascii="Times New Roman" w:eastAsia="Calibri" w:hAnsi="Times New Roman" w:cs="Times New Roman"/>
          <w:b/>
          <w:sz w:val="24"/>
          <w:szCs w:val="24"/>
        </w:rPr>
        <w:t>. СОДЕРЖАНИЕ УЧЕБНОЙ ДИСЦИПЛИНЫ</w:t>
      </w:r>
      <w:bookmarkEnd w:id="8"/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3987" w:rsidRPr="00191A24" w:rsidRDefault="007A3987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A3987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bookmark9"/>
      <w:r w:rsidRPr="00191A24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  <w:bookmarkEnd w:id="9"/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Язык как система. Основные уровни языка.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про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фессий СПО.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0" w:name="bookmark10"/>
      <w:r w:rsidRPr="00191A24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10"/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Освоение общих закономерностей лингвистического анализа.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1" w:name="bookmark11"/>
      <w:r w:rsidRPr="00191A24">
        <w:rPr>
          <w:rFonts w:ascii="Times New Roman" w:eastAsia="Calibri" w:hAnsi="Times New Roman" w:cs="Times New Roman"/>
          <w:b/>
          <w:sz w:val="28"/>
          <w:szCs w:val="28"/>
        </w:rPr>
        <w:t>Раздел 1. Язык и речь. Функциональные стили речи</w:t>
      </w:r>
      <w:bookmarkEnd w:id="11"/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Язык и речь. Виды речевой деятельности. Речевая ситуация и ее компоненты.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Основные требования к речи: правильность, точность,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 xml:space="preserve"> выразительность, умест</w:t>
      </w:r>
      <w:r w:rsidRPr="00191A24">
        <w:rPr>
          <w:rFonts w:ascii="Times New Roman" w:eastAsia="Calibri" w:hAnsi="Times New Roman" w:cs="Times New Roman"/>
          <w:sz w:val="28"/>
          <w:szCs w:val="28"/>
        </w:rPr>
        <w:t>ность употребления языковых средств.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Функциональные стили речи и их особенности.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Разговорный стиль речи, его основные признаки, сфера использования.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Научный стиль речи. Основные жанры научног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о стиля: доклад, статья, сообще</w:t>
      </w:r>
      <w:r w:rsidRPr="00191A24">
        <w:rPr>
          <w:rFonts w:ascii="Times New Roman" w:eastAsia="Calibri" w:hAnsi="Times New Roman" w:cs="Times New Roman"/>
          <w:sz w:val="28"/>
          <w:szCs w:val="28"/>
        </w:rPr>
        <w:t>ние и др.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Публицистический стиль речи, его назначен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ие. Основные жанры публицистиче</w:t>
      </w:r>
      <w:r w:rsidRPr="00191A24">
        <w:rPr>
          <w:rFonts w:ascii="Times New Roman" w:eastAsia="Calibri" w:hAnsi="Times New Roman" w:cs="Times New Roman"/>
          <w:sz w:val="28"/>
          <w:szCs w:val="28"/>
        </w:rPr>
        <w:t>ского стиля. Основы ораторского искусства. По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дготовка публичной речи. Особен</w:t>
      </w:r>
      <w:r w:rsidRPr="00191A24">
        <w:rPr>
          <w:rFonts w:ascii="Times New Roman" w:eastAsia="Calibri" w:hAnsi="Times New Roman" w:cs="Times New Roman"/>
          <w:sz w:val="28"/>
          <w:szCs w:val="28"/>
        </w:rPr>
        <w:t>ности построения публичного выступления.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Текст как произведение речи. Признаки, структура текста. Сложно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е синтакси</w:t>
      </w:r>
      <w:r w:rsidRPr="00191A24">
        <w:rPr>
          <w:rFonts w:ascii="Times New Roman" w:eastAsia="Calibri" w:hAnsi="Times New Roman" w:cs="Times New Roman"/>
          <w:sz w:val="28"/>
          <w:szCs w:val="28"/>
        </w:rPr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>Соединение в тексте различных типов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Лингвостилистический анализ текста.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bookmark12"/>
      <w:r w:rsidRPr="00191A24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12"/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Анализ основных стилевых разновидностей письменной и устной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Определение типа, стиля, жанра текста (по заданному способу).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Анализ структуры текста.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Лингвостилистический (стилистический,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речеведческий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) анализ текста.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Освоение видов переработки текста.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Изучение особенностей построения текста разных функциональных типов.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на заданную тему, в том числе на лингви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стическую.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bookmark13"/>
      <w:r w:rsidRPr="00191A24">
        <w:rPr>
          <w:rFonts w:ascii="Times New Roman" w:eastAsia="Calibri" w:hAnsi="Times New Roman" w:cs="Times New Roman"/>
          <w:b/>
          <w:sz w:val="28"/>
          <w:szCs w:val="28"/>
        </w:rPr>
        <w:t>Раздел 2. Фонетика, орфоэпия, графика, орфография</w:t>
      </w:r>
      <w:bookmarkEnd w:id="13"/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Фонетические единицы. Звук и фонема. Открытый и закрытый слоги. Соотно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ский разбор слова.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Орфоэпические нормы: произносительные нормы и нормы ударения. Произно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шение гласных и согласных звуков, заимство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ванных слов. Использование орфо</w:t>
      </w:r>
      <w:r w:rsidRPr="00191A24">
        <w:rPr>
          <w:rFonts w:ascii="Times New Roman" w:eastAsia="Calibri" w:hAnsi="Times New Roman" w:cs="Times New Roman"/>
          <w:sz w:val="28"/>
          <w:szCs w:val="28"/>
        </w:rPr>
        <w:t>эпического словаря.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Благозвучие речи. Звукопись как изобразительное средство. Ассонанс, аллите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рация.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Правописание безударных гласных, звонких и глухих согласных. Употребление буквы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ь.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191A24">
        <w:rPr>
          <w:rFonts w:ascii="Times New Roman" w:eastAsia="Calibri" w:hAnsi="Times New Roman" w:cs="Times New Roman"/>
          <w:i/>
          <w:sz w:val="28"/>
          <w:szCs w:val="28"/>
        </w:rPr>
        <w:t>о/е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после шипящих и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ц.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Правописание приставок </w:t>
      </w:r>
      <w:r w:rsidRPr="00191A24">
        <w:rPr>
          <w:rFonts w:ascii="Times New Roman" w:eastAsia="Calibri" w:hAnsi="Times New Roman" w:cs="Times New Roman"/>
          <w:i/>
          <w:sz w:val="28"/>
          <w:szCs w:val="28"/>
        </w:rPr>
        <w:t xml:space="preserve">на 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>з-</w:t>
      </w:r>
      <w:r w:rsidRPr="00191A24">
        <w:rPr>
          <w:rFonts w:ascii="Times New Roman" w:eastAsia="Calibri" w:hAnsi="Times New Roman" w:cs="Times New Roman"/>
          <w:i/>
          <w:sz w:val="28"/>
          <w:szCs w:val="28"/>
        </w:rPr>
        <w:t xml:space="preserve"> / с-.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191A24">
        <w:rPr>
          <w:rFonts w:ascii="Times New Roman" w:eastAsia="Calibri" w:hAnsi="Times New Roman" w:cs="Times New Roman"/>
          <w:i/>
          <w:sz w:val="28"/>
          <w:szCs w:val="28"/>
        </w:rPr>
        <w:t>и/ы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после приставок.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Наблюдение над функционированием правил 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орфографии и пунктуации в образ</w:t>
      </w:r>
      <w:r w:rsidRPr="00191A24">
        <w:rPr>
          <w:rFonts w:ascii="Times New Roman" w:eastAsia="Calibri" w:hAnsi="Times New Roman" w:cs="Times New Roman"/>
          <w:sz w:val="28"/>
          <w:szCs w:val="28"/>
        </w:rPr>
        <w:t>цах письменных текстов.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Фонетический, орфоэпический и графический анализ слова.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Наблюдение над выразительными средствами фонетики</w:t>
      </w:r>
    </w:p>
    <w:p w:rsidR="007E0440" w:rsidRPr="00191A24" w:rsidRDefault="007E0440" w:rsidP="007E044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4" w:name="bookmark14"/>
      <w:r w:rsidRPr="00191A24">
        <w:rPr>
          <w:rFonts w:ascii="Times New Roman" w:eastAsia="Calibri" w:hAnsi="Times New Roman" w:cs="Times New Roman"/>
          <w:b/>
          <w:sz w:val="28"/>
          <w:szCs w:val="28"/>
        </w:rPr>
        <w:t>Раздел 3. Лексикология и фразеология</w:t>
      </w:r>
      <w:bookmarkEnd w:id="14"/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 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>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ванная лексика, старославянизмы).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ская лексика.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Активный и пассивный словарный запас; архаизмы, историзмы, неологизмы. Особенности русского речевого этикета. Лексика, </w:t>
      </w:r>
      <w:r w:rsidRPr="00191A24">
        <w:rPr>
          <w:rFonts w:ascii="Times New Roman" w:eastAsia="Calibri" w:hAnsi="Times New Roman" w:cs="Times New Roman"/>
          <w:sz w:val="28"/>
          <w:szCs w:val="28"/>
        </w:rPr>
        <w:lastRenderedPageBreak/>
        <w:t>обозначающая предметы и явле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ния традиционного русского быта. Фольклорная лексика и фразеология. Русские пословицы и поговорки.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Фразеологизмы. Отличие фразеологизма 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от слова. Употребление фразеоло</w:t>
      </w:r>
      <w:r w:rsidRPr="00191A24">
        <w:rPr>
          <w:rFonts w:ascii="Times New Roman" w:eastAsia="Calibri" w:hAnsi="Times New Roman" w:cs="Times New Roman"/>
          <w:sz w:val="28"/>
          <w:szCs w:val="28"/>
        </w:rPr>
        <w:t>гизмов в речи. Афоризмы. Лексические и фразеологические словари. Лексико-фразеологический разбор.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реб</w:t>
      </w:r>
      <w:r w:rsidRPr="00191A24">
        <w:rPr>
          <w:rFonts w:ascii="Times New Roman" w:eastAsia="Calibri" w:hAnsi="Times New Roman" w:cs="Times New Roman"/>
          <w:sz w:val="28"/>
          <w:szCs w:val="28"/>
        </w:rPr>
        <w:t>лении фразеологических единиц и их исправление.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 xml:space="preserve"> и фразеологических единиц - вы</w:t>
      </w:r>
      <w:r w:rsidRPr="00191A24">
        <w:rPr>
          <w:rFonts w:ascii="Times New Roman" w:eastAsia="Calibri" w:hAnsi="Times New Roman" w:cs="Times New Roman"/>
          <w:sz w:val="28"/>
          <w:szCs w:val="28"/>
        </w:rPr>
        <w:t>ведение алгоритма лексического анализа.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личных сфер употребления.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тему.</w:t>
      </w:r>
    </w:p>
    <w:p w:rsidR="007E0440" w:rsidRPr="00191A24" w:rsidRDefault="007E0440" w:rsidP="007E044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5" w:name="bookmark15"/>
      <w:r w:rsidRPr="00191A24">
        <w:rPr>
          <w:rFonts w:ascii="Times New Roman" w:eastAsia="Calibri" w:hAnsi="Times New Roman" w:cs="Times New Roman"/>
          <w:b/>
          <w:sz w:val="28"/>
          <w:szCs w:val="28"/>
        </w:rPr>
        <w:t>Раздел 4. Морфемика, словообразование, орфография</w:t>
      </w:r>
      <w:bookmarkEnd w:id="15"/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Способы словообразования. Словообразование 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знаменательных частей речи. Осо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бенности словообразования профессиональной лексики и терминов. 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 xml:space="preserve">Понятие об этимологии.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Употребление приставок в разных стилях речи. Употребление суффиксов в разных стилях речи. 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>Речевые ошибки, связанные с неоправданным повтором однокоренных слов.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>при- / пре-.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ездам, восстановление словообра</w:t>
      </w:r>
      <w:r w:rsidRPr="00191A24">
        <w:rPr>
          <w:rFonts w:ascii="Times New Roman" w:eastAsia="Calibri" w:hAnsi="Times New Roman" w:cs="Times New Roman"/>
          <w:sz w:val="28"/>
          <w:szCs w:val="28"/>
        </w:rPr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Наблюдение над функционированием правил 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орфографии и пунктуации в образ</w:t>
      </w:r>
      <w:r w:rsidRPr="00191A24">
        <w:rPr>
          <w:rFonts w:ascii="Times New Roman" w:eastAsia="Calibri" w:hAnsi="Times New Roman" w:cs="Times New Roman"/>
          <w:sz w:val="28"/>
          <w:szCs w:val="28"/>
        </w:rPr>
        <w:t>цах письменных текстов.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Составление текстов (устных и письменных) с использованием однокоренных слов, слов одной структуры.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lastRenderedPageBreak/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6" w:name="bookmark16"/>
      <w:r w:rsidRPr="00191A24">
        <w:rPr>
          <w:rFonts w:ascii="Times New Roman" w:eastAsia="Calibri" w:hAnsi="Times New Roman" w:cs="Times New Roman"/>
          <w:b/>
          <w:sz w:val="28"/>
          <w:szCs w:val="28"/>
        </w:rPr>
        <w:t>Раздел 5. Морфология и орфография</w:t>
      </w:r>
      <w:bookmarkEnd w:id="16"/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ое значение, грамматическая фор</w:t>
      </w:r>
      <w:r w:rsidRPr="00191A24">
        <w:rPr>
          <w:rFonts w:ascii="Times New Roman" w:eastAsia="Calibri" w:hAnsi="Times New Roman" w:cs="Times New Roman"/>
          <w:sz w:val="28"/>
          <w:szCs w:val="28"/>
        </w:rPr>
        <w:t>ма и синтаксическая функция). Знаменательные и незнаменательные части речи и их роль в построении текста.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 xml:space="preserve">  выразительные средства морфологии.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Имя </w:t>
      </w: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существительное.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ние имен существительных. Право</w:t>
      </w:r>
      <w:r w:rsidRPr="00191A24">
        <w:rPr>
          <w:rFonts w:ascii="Times New Roman" w:eastAsia="Calibri" w:hAnsi="Times New Roman" w:cs="Times New Roman"/>
          <w:sz w:val="28"/>
          <w:szCs w:val="28"/>
        </w:rPr>
        <w:t>писание окончаний имен существительных. Правописание сложных существитель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Имя </w:t>
      </w: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прилагательное.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Имя </w:t>
      </w: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числительное.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оба, обе, двое, трое </w:t>
      </w:r>
      <w:r w:rsidRPr="00191A24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Местоимение.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о-грамматические разряды местои</w:t>
      </w:r>
      <w:r w:rsidRPr="00191A24">
        <w:rPr>
          <w:rFonts w:ascii="Times New Roman" w:eastAsia="Calibri" w:hAnsi="Times New Roman" w:cs="Times New Roman"/>
          <w:sz w:val="28"/>
          <w:szCs w:val="28"/>
        </w:rPr>
        <w:t>мений. Правописание местоимений. Морфологический разбор местоимения.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</w:t>
      </w:r>
      <w:r w:rsidRPr="00191A24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местоименных форм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>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Глагол.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 xml:space="preserve">Употребление форм глагола в речи.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Употребление в художественном тексте одного времени вместо другого, одного наклоне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ния вместо другого с целью повы</w:t>
      </w:r>
      <w:r w:rsidRPr="00191A24">
        <w:rPr>
          <w:rFonts w:ascii="Times New Roman" w:eastAsia="Calibri" w:hAnsi="Times New Roman" w:cs="Times New Roman"/>
          <w:sz w:val="28"/>
          <w:szCs w:val="28"/>
        </w:rPr>
        <w:t>шения образности и эмоциональности. Синонимия глагольных форм в художе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Причастие как особая форма глагола.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>не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>-н-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-</w:t>
      </w:r>
      <w:proofErr w:type="spellStart"/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>нн</w:t>
      </w:r>
      <w:proofErr w:type="spellEnd"/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>-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причастиях и отглагольных прила</w:t>
      </w:r>
      <w:r w:rsidRPr="00191A24">
        <w:rPr>
          <w:rFonts w:ascii="Times New Roman" w:eastAsia="Calibri" w:hAnsi="Times New Roman" w:cs="Times New Roman"/>
          <w:sz w:val="28"/>
          <w:szCs w:val="28"/>
        </w:rPr>
        <w:t>гательных. Причастный оборот и знаки препинания в предложении с причастным оборотом. Морфологический разбор причастия.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Употребление причастий в текстах разных стилей. Синонимия причастий.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lastRenderedPageBreak/>
        <w:t>Деепричастие как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особая </w:t>
      </w: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форма глагола.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 с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Употребление деепричастий в текстах разных стилей. 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 xml:space="preserve">Особенности построения предложений с деепричастиями.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Синонимия деепричастий.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Наречие.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тепени сравнения наречий. Право</w:t>
      </w:r>
      <w:r w:rsidRPr="00191A24">
        <w:rPr>
          <w:rFonts w:ascii="Times New Roman" w:eastAsia="Calibri" w:hAnsi="Times New Roman" w:cs="Times New Roman"/>
          <w:sz w:val="28"/>
          <w:szCs w:val="28"/>
        </w:rPr>
        <w:t>писание наречий. Отличие наречий от слов-омонимов.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Употребление наречия в речи</w:t>
      </w:r>
      <w:r w:rsidRPr="00191A24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Предлог как часть речи.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пред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(в течение, в продолжение, вследствие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аний. Употребление существитель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ных с предлогами 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>благодаря, вопреки, согласно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Союз </w:t>
      </w: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как часть речи.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="007A3987"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тоже, также, что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>бы, зато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Частица как часть речи.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ни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речи.</w:t>
      </w:r>
      <w:r w:rsidRPr="00191A24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Частицы как средство выразительности речи.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Правописание междометий </w:t>
      </w: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и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Выявление нормы употребления сходных грамматических форм в письменной речи обучающихся.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 xml:space="preserve"> речи с помощью различных слово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образовательных моделей и способов словообразования и </w:t>
      </w:r>
      <w:r w:rsidRPr="00191A24">
        <w:rPr>
          <w:rFonts w:ascii="Times New Roman" w:eastAsia="Calibri" w:hAnsi="Times New Roman" w:cs="Times New Roman"/>
          <w:sz w:val="28"/>
          <w:szCs w:val="28"/>
        </w:rPr>
        <w:lastRenderedPageBreak/>
        <w:t>словоизменения; использова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Составление словосочетаний, предложений, тек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стов (устных и письменных) с ис</w:t>
      </w:r>
      <w:r w:rsidRPr="00191A24">
        <w:rPr>
          <w:rFonts w:ascii="Times New Roman" w:eastAsia="Calibri" w:hAnsi="Times New Roman" w:cs="Times New Roman"/>
          <w:sz w:val="28"/>
          <w:szCs w:val="28"/>
        </w:rPr>
        <w:t>пользованием нужной словоформы с учетом различных типов и стилей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Подбор текстов с определенными орфограммами и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0440" w:rsidRPr="00191A24" w:rsidRDefault="007E0440" w:rsidP="007E04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7" w:name="bookmark17"/>
    </w:p>
    <w:p w:rsidR="007E0440" w:rsidRPr="00191A24" w:rsidRDefault="007E0440" w:rsidP="007E0440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191A24">
        <w:rPr>
          <w:rFonts w:ascii="Times New Roman" w:eastAsia="Calibri" w:hAnsi="Times New Roman" w:cs="Times New Roman"/>
          <w:b/>
          <w:sz w:val="28"/>
          <w:szCs w:val="28"/>
        </w:rPr>
        <w:t>Раздел 6. Синтаксис и пунктуация</w:t>
      </w:r>
      <w:bookmarkEnd w:id="17"/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Основные единицы синтаксиса.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Словосочетан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ие, предложение, сложное синтак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сическое целое. 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Словосочетание.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 xml:space="preserve">ние словосочетания в построении предложения. 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>Синонимия словосочетаний.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Простое предложение.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 xml:space="preserve">Логическое ударение. Прямой и обратный порядок слов.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</w:t>
      </w:r>
      <w:r w:rsidR="007A3987" w:rsidRPr="00191A24">
        <w:rPr>
          <w:rFonts w:ascii="Times New Roman" w:eastAsia="Calibri" w:hAnsi="Times New Roman" w:cs="Times New Roman"/>
          <w:sz w:val="28"/>
          <w:szCs w:val="28"/>
        </w:rPr>
        <w:t>ежду подле</w:t>
      </w:r>
      <w:r w:rsidRPr="00191A24">
        <w:rPr>
          <w:rFonts w:ascii="Times New Roman" w:eastAsia="Calibri" w:hAnsi="Times New Roman" w:cs="Times New Roman"/>
          <w:sz w:val="28"/>
          <w:szCs w:val="28"/>
        </w:rPr>
        <w:t>жащим и сказуемым. Согласование сказуемого с подлежащим.</w:t>
      </w:r>
      <w:r w:rsidR="007D2245" w:rsidRPr="00191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2245" w:rsidRPr="00191A24">
        <w:rPr>
          <w:rFonts w:ascii="Times New Roman" w:eastAsia="Century Schoolbook" w:hAnsi="Times New Roman" w:cs="Times New Roman"/>
          <w:iCs/>
          <w:sz w:val="28"/>
          <w:szCs w:val="28"/>
        </w:rPr>
        <w:t>Синонимия состав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>ных сказуемых. Единство видовременных форм глаголов-сказуемых как средство связи предложений в тексте.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Односложное простое предложение.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 xml:space="preserve">Употребление однородных членов предложения в разных стилях речи.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мика ряда однородных членов предложения с союзами и без союзов.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</w:t>
      </w:r>
      <w:r w:rsidR="007D2245" w:rsidRPr="00191A24">
        <w:rPr>
          <w:rFonts w:ascii="Times New Roman" w:eastAsia="Calibri" w:hAnsi="Times New Roman" w:cs="Times New Roman"/>
          <w:sz w:val="28"/>
          <w:szCs w:val="28"/>
        </w:rPr>
        <w:t>и членами. Обособление определе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ний. 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Обособление прило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</w:t>
      </w:r>
      <w:r w:rsidRPr="00191A2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обстоятельств. Роль сравнительного оборота как изобразительного средства языка. Уточняющие члены предложения. 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</w:t>
      </w:r>
      <w:r w:rsidR="007D2245" w:rsidRPr="00191A24">
        <w:rPr>
          <w:rFonts w:ascii="Times New Roman" w:eastAsia="Calibri" w:hAnsi="Times New Roman" w:cs="Times New Roman"/>
          <w:sz w:val="28"/>
          <w:szCs w:val="28"/>
        </w:rPr>
        <w:t>ки несвязанных с членами предло</w:t>
      </w:r>
      <w:r w:rsidRPr="00191A24">
        <w:rPr>
          <w:rFonts w:ascii="Times New Roman" w:eastAsia="Calibri" w:hAnsi="Times New Roman" w:cs="Times New Roman"/>
          <w:sz w:val="28"/>
          <w:szCs w:val="28"/>
        </w:rPr>
        <w:t>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при обращении.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 xml:space="preserve">Сложное предложение. 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Сложносочиненное предложение. Знаки препинания в сложносочиненном предложении. </w:t>
      </w: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 xml:space="preserve">Синонимика сложносочиненных предложений с различными союзами.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>Сложноподчиненное предложение.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bCs/>
          <w:sz w:val="28"/>
          <w:szCs w:val="28"/>
        </w:rPr>
        <w:t xml:space="preserve">Бессоюзное сложное предложение.  </w:t>
      </w:r>
      <w:r w:rsidRPr="00191A24">
        <w:rPr>
          <w:rFonts w:ascii="Times New Roman" w:eastAsia="Calibri" w:hAnsi="Times New Roman" w:cs="Times New Roman"/>
          <w:sz w:val="28"/>
          <w:szCs w:val="28"/>
        </w:rPr>
        <w:t>Знаки препинания в бессоюзном сложном предложении. Использование бессоюзных сложных предложений в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</w:t>
      </w:r>
      <w:r w:rsidR="007D2245" w:rsidRPr="00191A24">
        <w:rPr>
          <w:rFonts w:ascii="Times New Roman" w:eastAsia="Calibri" w:hAnsi="Times New Roman" w:cs="Times New Roman"/>
          <w:sz w:val="28"/>
          <w:szCs w:val="28"/>
        </w:rPr>
        <w:t>й о синтаксическом уровне совре</w:t>
      </w:r>
      <w:r w:rsidRPr="00191A24">
        <w:rPr>
          <w:rFonts w:ascii="Times New Roman" w:eastAsia="Calibri" w:hAnsi="Times New Roman" w:cs="Times New Roman"/>
          <w:sz w:val="28"/>
          <w:szCs w:val="28"/>
        </w:rPr>
        <w:t>менной системы русского языка, ее нормах и тенденциях развития.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простого и сложного предложения; использование способа анализа структуры и сем</w:t>
      </w:r>
      <w:r w:rsidR="007D2245" w:rsidRPr="00191A24">
        <w:rPr>
          <w:rFonts w:ascii="Times New Roman" w:eastAsia="Calibri" w:hAnsi="Times New Roman" w:cs="Times New Roman"/>
          <w:sz w:val="28"/>
          <w:szCs w:val="28"/>
        </w:rPr>
        <w:t>антики простого и сложного пред</w:t>
      </w:r>
      <w:r w:rsidRPr="00191A24">
        <w:rPr>
          <w:rFonts w:ascii="Times New Roman" w:eastAsia="Calibri" w:hAnsi="Times New Roman" w:cs="Times New Roman"/>
          <w:sz w:val="28"/>
          <w:szCs w:val="28"/>
        </w:rPr>
        <w:t>ложения.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Анализ роли разных типов простых и сложных предложений в текстообразовании.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Упражнения по синтаксической синонимии: </w:t>
      </w:r>
      <w:r w:rsidR="007D2245" w:rsidRPr="00191A24">
        <w:rPr>
          <w:rFonts w:ascii="Times New Roman" w:eastAsia="Calibri" w:hAnsi="Times New Roman" w:cs="Times New Roman"/>
          <w:sz w:val="28"/>
          <w:szCs w:val="28"/>
        </w:rPr>
        <w:t>двусоставное/односоставное пред</w:t>
      </w:r>
      <w:r w:rsidRPr="00191A24">
        <w:rPr>
          <w:rFonts w:ascii="Times New Roman" w:eastAsia="Calibri" w:hAnsi="Times New Roman" w:cs="Times New Roman"/>
          <w:sz w:val="28"/>
          <w:szCs w:val="28"/>
        </w:rPr>
        <w:t>ложение, предложение с обособленными определениями и обстоятельствами / сложноподчиненное предложение с придаточным</w:t>
      </w:r>
      <w:r w:rsidR="007D2245" w:rsidRPr="00191A24">
        <w:rPr>
          <w:rFonts w:ascii="Times New Roman" w:eastAsia="Calibri" w:hAnsi="Times New Roman" w:cs="Times New Roman"/>
          <w:sz w:val="28"/>
          <w:szCs w:val="28"/>
        </w:rPr>
        <w:t>и определительными и обстоятель</w:t>
      </w:r>
      <w:r w:rsidRPr="00191A24">
        <w:rPr>
          <w:rFonts w:ascii="Times New Roman" w:eastAsia="Calibri" w:hAnsi="Times New Roman" w:cs="Times New Roman"/>
          <w:sz w:val="28"/>
          <w:szCs w:val="28"/>
        </w:rPr>
        <w:t>ственными и др.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Составление схем простых и сложных предложений и составление предложений по схемам.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:rsidR="007E0440" w:rsidRPr="00191A24" w:rsidRDefault="007E0440" w:rsidP="007E04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1A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</w:t>
      </w:r>
      <w:r w:rsidRPr="00191A24">
        <w:rPr>
          <w:rFonts w:ascii="Times New Roman" w:eastAsia="Calibri" w:hAnsi="Times New Roman" w:cs="Times New Roman"/>
          <w:b/>
          <w:sz w:val="24"/>
          <w:szCs w:val="24"/>
        </w:rPr>
        <w:t>ТЕМЫ РЕФЕРАТОВ (ДОКЛАДОВ), ИНДИВИДУАЛЬНЫХ ПРОЕКТОВ</w:t>
      </w:r>
    </w:p>
    <w:p w:rsidR="007E0440" w:rsidRPr="00191A24" w:rsidRDefault="007E0440" w:rsidP="007E04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2245" w:rsidRPr="00191A24" w:rsidRDefault="007D2245" w:rsidP="007E04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0440" w:rsidRPr="00191A24" w:rsidRDefault="00D73312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Русский язык </w:t>
      </w:r>
      <w:r w:rsidR="007E0440" w:rsidRPr="00191A24">
        <w:rPr>
          <w:rFonts w:ascii="Times New Roman" w:eastAsia="Calibri" w:hAnsi="Times New Roman" w:cs="Times New Roman"/>
          <w:sz w:val="28"/>
          <w:szCs w:val="28"/>
        </w:rPr>
        <w:t>среди других языков мира.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А. С. Пушкин - создатель современного русского литературного языка.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- XXI веков.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В.И.</w:t>
      </w:r>
      <w:r w:rsidR="00D73312" w:rsidRPr="00191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1A24">
        <w:rPr>
          <w:rFonts w:ascii="Times New Roman" w:eastAsia="Calibri" w:hAnsi="Times New Roman" w:cs="Times New Roman"/>
          <w:sz w:val="28"/>
          <w:szCs w:val="28"/>
        </w:rPr>
        <w:t>Даль как создатель «Словаря живого великорусского языка».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lastRenderedPageBreak/>
        <w:t>Лексико-грамматические разряды имен существительных (на материале про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Прилагательные, их разряды, синтаксическая и стилистическая роль (на при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Категория наклонения глагола и ее роль в текстообразовании.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Вопрос о причастии и деепричастии в русской грамматике.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:rsidR="007E0440" w:rsidRPr="00191A24" w:rsidRDefault="007E0440" w:rsidP="007E0440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191A24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2245" w:rsidRPr="00191A24" w:rsidRDefault="007D2245">
      <w:pPr>
        <w:rPr>
          <w:rFonts w:ascii="Times New Roman" w:eastAsia="Calibri" w:hAnsi="Times New Roman" w:cs="Times New Roman"/>
          <w:sz w:val="28"/>
          <w:szCs w:val="28"/>
        </w:rPr>
      </w:pPr>
      <w:bookmarkStart w:id="18" w:name="bookmark19"/>
      <w:r w:rsidRPr="00191A24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940C86" w:rsidRPr="00191A24" w:rsidRDefault="00940C86" w:rsidP="007D22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1A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7. </w:t>
      </w:r>
      <w:r w:rsidRPr="00191A24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8"/>
    </w:p>
    <w:p w:rsidR="00940C86" w:rsidRPr="00191A24" w:rsidRDefault="00940C86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D2245" w:rsidRPr="00191A24" w:rsidRDefault="007D2245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«Русский язык»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по профессиям СПО технического профиля профессионального образования</w:t>
      </w:r>
      <w:r w:rsidR="00402D3D" w:rsidRPr="00191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2D3D" w:rsidRPr="00191A24">
        <w:rPr>
          <w:rFonts w:ascii="Times New Roman" w:eastAsia="+mn-ea" w:hAnsi="Times New Roman" w:cs="Times New Roman"/>
          <w:kern w:val="24"/>
          <w:sz w:val="28"/>
          <w:szCs w:val="28"/>
        </w:rPr>
        <w:t>23.01.11</w:t>
      </w:r>
      <w:r w:rsidR="007E0440" w:rsidRPr="00191A24"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  <w:r w:rsidRPr="00191A24">
        <w:rPr>
          <w:rFonts w:ascii="Times New Roman" w:eastAsia="Calibri" w:hAnsi="Times New Roman" w:cs="Times New Roman"/>
          <w:sz w:val="28"/>
          <w:szCs w:val="28"/>
        </w:rPr>
        <w:t>Слесарь-электрик по ремонту электрооборудования подвижного состава (электровозов, электропоездов)</w:t>
      </w:r>
    </w:p>
    <w:p w:rsidR="007E0440" w:rsidRPr="00191A24" w:rsidRDefault="007E0440" w:rsidP="007E0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191A24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Pr="00191A24">
        <w:rPr>
          <w:rFonts w:ascii="Times New Roman" w:eastAsia="Calibri" w:hAnsi="Times New Roman" w:cs="Times New Roman"/>
          <w:sz w:val="28"/>
          <w:szCs w:val="28"/>
        </w:rPr>
        <w:t>171 час, из них:</w:t>
      </w:r>
    </w:p>
    <w:p w:rsidR="007E0440" w:rsidRPr="00191A24" w:rsidRDefault="007E0440" w:rsidP="007E0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7D2245" w:rsidRPr="00191A24">
        <w:rPr>
          <w:rFonts w:ascii="Times New Roman" w:eastAsia="Calibri" w:hAnsi="Times New Roman" w:cs="Times New Roman"/>
          <w:iCs/>
          <w:sz w:val="28"/>
          <w:szCs w:val="28"/>
        </w:rPr>
        <w:t>учебная</w:t>
      </w:r>
      <w:r w:rsidR="007D2245" w:rsidRPr="00191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1A24">
        <w:rPr>
          <w:rFonts w:ascii="Times New Roman" w:eastAsia="Calibri" w:hAnsi="Times New Roman" w:cs="Times New Roman"/>
          <w:sz w:val="28"/>
          <w:szCs w:val="28"/>
        </w:rPr>
        <w:t>нагрузка – 114 часов</w:t>
      </w:r>
    </w:p>
    <w:p w:rsidR="007E0440" w:rsidRPr="00191A24" w:rsidRDefault="007E0440" w:rsidP="007E0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практические занятия – 57 часов</w:t>
      </w:r>
    </w:p>
    <w:p w:rsidR="007E0440" w:rsidRPr="00191A24" w:rsidRDefault="007E0440" w:rsidP="007D22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внеаудиторная самостоятельная работа - 57 часов</w:t>
      </w:r>
    </w:p>
    <w:p w:rsidR="007D2245" w:rsidRPr="00191A24" w:rsidRDefault="007D2245" w:rsidP="007D22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A24">
        <w:rPr>
          <w:rFonts w:ascii="Times New Roman" w:eastAsia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7E0440" w:rsidRPr="00191A24" w:rsidRDefault="007E0440" w:rsidP="007E044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6"/>
        <w:gridCol w:w="1605"/>
      </w:tblGrid>
      <w:tr w:rsidR="007E0440" w:rsidRPr="00191A24" w:rsidTr="007A3987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7E0440" w:rsidRPr="00191A24" w:rsidTr="007A3987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</w:tr>
      <w:tr w:rsidR="007E0440" w:rsidRPr="00191A24" w:rsidTr="007A3987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</w:tr>
      <w:tr w:rsidR="007E0440" w:rsidRPr="00191A24" w:rsidTr="007A3987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440" w:rsidRPr="00191A24" w:rsidTr="007A3987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теоретические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7E0440" w:rsidRPr="00191A24" w:rsidTr="007A3987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лабораторные и практические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7E0440" w:rsidRPr="00191A24" w:rsidTr="007A3987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внеаудиторная самостоятельная работа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7E0440" w:rsidRPr="00191A24" w:rsidTr="007A3987">
        <w:tblPrEx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40" w:rsidRPr="00191A24" w:rsidRDefault="007E0440" w:rsidP="007A3987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аттестация в форме экзамена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440" w:rsidRPr="00191A24" w:rsidRDefault="007E0440" w:rsidP="007A398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E0440" w:rsidRPr="00191A24" w:rsidRDefault="007E0440" w:rsidP="007E0440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0440" w:rsidRPr="00191A24" w:rsidRDefault="007E0440" w:rsidP="007E0440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0440" w:rsidRPr="00191A24" w:rsidRDefault="007E0440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191A24" w:rsidRDefault="00940C86" w:rsidP="00940C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bookmark21"/>
    </w:p>
    <w:p w:rsidR="00402D3D" w:rsidRPr="00191A24" w:rsidRDefault="00402D3D" w:rsidP="00940C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2D3D" w:rsidRPr="00191A24" w:rsidRDefault="00402D3D" w:rsidP="00940C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2D3D" w:rsidRPr="00191A24" w:rsidRDefault="00402D3D" w:rsidP="00940C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2D3D" w:rsidRPr="00191A24" w:rsidRDefault="00402D3D" w:rsidP="00940C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2D3D" w:rsidRPr="00191A24" w:rsidRDefault="00402D3D" w:rsidP="00940C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2245" w:rsidRPr="00191A24" w:rsidRDefault="007D224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5A63B8" w:rsidRPr="00191A24" w:rsidRDefault="005A63B8" w:rsidP="005A63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1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УЧЕБНОЙ ДИСЦИПЛИНЫ </w:t>
      </w:r>
    </w:p>
    <w:p w:rsidR="00402D3D" w:rsidRPr="00191A24" w:rsidRDefault="00402D3D" w:rsidP="00402D3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2245" w:rsidRPr="00191A24" w:rsidRDefault="007D2245" w:rsidP="00402D3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3607"/>
        <w:gridCol w:w="1059"/>
        <w:gridCol w:w="870"/>
        <w:gridCol w:w="1179"/>
        <w:gridCol w:w="1562"/>
        <w:gridCol w:w="1104"/>
      </w:tblGrid>
      <w:tr w:rsidR="00940C86" w:rsidRPr="00191A24" w:rsidTr="00B47279">
        <w:tc>
          <w:tcPr>
            <w:tcW w:w="243" w:type="pct"/>
            <w:vMerge w:val="restart"/>
            <w:vAlign w:val="center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OLE_LINK1"/>
            <w:bookmarkStart w:id="21" w:name="OLE_LINK2"/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29" w:type="pct"/>
            <w:vMerge w:val="restart"/>
            <w:vAlign w:val="center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37" w:type="pct"/>
            <w:vMerge w:val="restart"/>
            <w:vAlign w:val="center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1831" w:type="pct"/>
            <w:gridSpan w:val="3"/>
            <w:vAlign w:val="center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аудиторных</w:t>
            </w:r>
          </w:p>
        </w:tc>
        <w:tc>
          <w:tcPr>
            <w:tcW w:w="560" w:type="pct"/>
            <w:vMerge w:val="restart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940C86" w:rsidRPr="00191A24" w:rsidTr="00B47279">
        <w:tc>
          <w:tcPr>
            <w:tcW w:w="243" w:type="pct"/>
            <w:vMerge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pct"/>
            <w:vMerge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vMerge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Align w:val="center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8" w:type="pct"/>
            <w:vAlign w:val="center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792" w:type="pct"/>
            <w:vAlign w:val="center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560" w:type="pct"/>
            <w:vMerge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C86" w:rsidRPr="00191A24" w:rsidTr="00B47279">
        <w:tc>
          <w:tcPr>
            <w:tcW w:w="243" w:type="pct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pct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7" w:type="pct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41" w:type="pct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98" w:type="pct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2" w:type="pct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60" w:type="pct"/>
          </w:tcPr>
          <w:p w:rsidR="00940C86" w:rsidRPr="00191A24" w:rsidRDefault="00940C86" w:rsidP="00940C86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940C86" w:rsidRPr="00191A24" w:rsidTr="00B47279">
        <w:tc>
          <w:tcPr>
            <w:tcW w:w="243" w:type="pct"/>
          </w:tcPr>
          <w:p w:rsidR="00940C86" w:rsidRPr="00191A24" w:rsidRDefault="00940C86" w:rsidP="00940C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pct"/>
          </w:tcPr>
          <w:p w:rsidR="00940C86" w:rsidRPr="00191A24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537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vAlign w:val="center"/>
          </w:tcPr>
          <w:p w:rsidR="00940C86" w:rsidRPr="00191A24" w:rsidRDefault="00940C86" w:rsidP="00940C8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0C86" w:rsidRPr="00191A24" w:rsidTr="00B47279">
        <w:tc>
          <w:tcPr>
            <w:tcW w:w="243" w:type="pct"/>
          </w:tcPr>
          <w:p w:rsidR="00940C86" w:rsidRPr="00191A24" w:rsidRDefault="00940C86" w:rsidP="00940C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9" w:type="pct"/>
          </w:tcPr>
          <w:p w:rsidR="00940C86" w:rsidRPr="00191A24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</w:p>
          <w:p w:rsidR="00940C86" w:rsidRPr="00191A24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речь. Функциональные стили речи</w:t>
            </w:r>
          </w:p>
        </w:tc>
        <w:tc>
          <w:tcPr>
            <w:tcW w:w="537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1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8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2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0" w:type="pct"/>
            <w:vAlign w:val="center"/>
          </w:tcPr>
          <w:p w:rsidR="00940C86" w:rsidRPr="00191A24" w:rsidRDefault="00940C86" w:rsidP="00940C8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40C86" w:rsidRPr="00191A24" w:rsidTr="00B47279">
        <w:tc>
          <w:tcPr>
            <w:tcW w:w="243" w:type="pct"/>
          </w:tcPr>
          <w:p w:rsidR="00940C86" w:rsidRPr="00191A24" w:rsidRDefault="00940C86" w:rsidP="00940C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9" w:type="pct"/>
          </w:tcPr>
          <w:p w:rsidR="00940C86" w:rsidRPr="00191A24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2. </w:t>
            </w:r>
          </w:p>
          <w:p w:rsidR="00940C86" w:rsidRPr="00191A24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Фонетика. Орфоэпия. Графика. Орфография</w:t>
            </w:r>
          </w:p>
        </w:tc>
        <w:tc>
          <w:tcPr>
            <w:tcW w:w="537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1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8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2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0" w:type="pct"/>
            <w:vAlign w:val="center"/>
          </w:tcPr>
          <w:p w:rsidR="00940C86" w:rsidRPr="00191A24" w:rsidRDefault="00940C86" w:rsidP="00940C8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40C86" w:rsidRPr="00191A24" w:rsidTr="00B47279">
        <w:tc>
          <w:tcPr>
            <w:tcW w:w="243" w:type="pct"/>
          </w:tcPr>
          <w:p w:rsidR="00940C86" w:rsidRPr="00191A24" w:rsidRDefault="00940C86" w:rsidP="00940C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9" w:type="pct"/>
          </w:tcPr>
          <w:p w:rsidR="00940C86" w:rsidRPr="00191A24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3. </w:t>
            </w:r>
          </w:p>
          <w:p w:rsidR="00940C86" w:rsidRPr="00191A24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537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1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8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2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0" w:type="pct"/>
            <w:vAlign w:val="center"/>
          </w:tcPr>
          <w:p w:rsidR="00940C86" w:rsidRPr="00191A24" w:rsidRDefault="00940C86" w:rsidP="00940C8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40C86" w:rsidRPr="00191A24" w:rsidTr="00B47279">
        <w:tc>
          <w:tcPr>
            <w:tcW w:w="243" w:type="pct"/>
          </w:tcPr>
          <w:p w:rsidR="00940C86" w:rsidRPr="00191A24" w:rsidRDefault="00940C86" w:rsidP="00940C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29" w:type="pct"/>
          </w:tcPr>
          <w:p w:rsidR="00940C86" w:rsidRPr="00191A24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940C86" w:rsidRPr="00191A24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Морфемика, словообразование, орфография</w:t>
            </w:r>
          </w:p>
        </w:tc>
        <w:tc>
          <w:tcPr>
            <w:tcW w:w="537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1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vAlign w:val="center"/>
          </w:tcPr>
          <w:p w:rsidR="00940C86" w:rsidRPr="00191A24" w:rsidRDefault="00940C86" w:rsidP="00940C8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40C86" w:rsidRPr="00191A24" w:rsidTr="00B47279">
        <w:tc>
          <w:tcPr>
            <w:tcW w:w="243" w:type="pct"/>
          </w:tcPr>
          <w:p w:rsidR="00940C86" w:rsidRPr="00191A24" w:rsidRDefault="00940C86" w:rsidP="00940C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29" w:type="pct"/>
          </w:tcPr>
          <w:p w:rsidR="00940C86" w:rsidRPr="00191A24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 5 .</w:t>
            </w:r>
          </w:p>
          <w:p w:rsidR="00940C86" w:rsidRPr="00191A24" w:rsidRDefault="00940C86" w:rsidP="00940C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537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1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8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0" w:type="pct"/>
            <w:vAlign w:val="center"/>
          </w:tcPr>
          <w:p w:rsidR="00940C86" w:rsidRPr="00191A24" w:rsidRDefault="00940C86" w:rsidP="00940C8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91A24" w:rsidRPr="00191A24" w:rsidTr="007D2245">
        <w:tc>
          <w:tcPr>
            <w:tcW w:w="243" w:type="pct"/>
            <w:tcBorders>
              <w:bottom w:val="single" w:sz="4" w:space="0" w:color="auto"/>
            </w:tcBorders>
          </w:tcPr>
          <w:p w:rsidR="00940C86" w:rsidRPr="00191A24" w:rsidRDefault="00940C86" w:rsidP="00940C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29" w:type="pct"/>
            <w:tcBorders>
              <w:bottom w:val="single" w:sz="4" w:space="0" w:color="auto"/>
            </w:tcBorders>
          </w:tcPr>
          <w:p w:rsidR="00940C86" w:rsidRPr="00191A24" w:rsidRDefault="00940C86" w:rsidP="00940C8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 6. </w:t>
            </w:r>
          </w:p>
          <w:p w:rsidR="00940C86" w:rsidRPr="00191A24" w:rsidRDefault="00940C86" w:rsidP="00940C8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8" w:type="pct"/>
            <w:tcBorders>
              <w:bottom w:val="single" w:sz="4" w:space="0" w:color="auto"/>
            </w:tcBorders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vAlign w:val="center"/>
          </w:tcPr>
          <w:p w:rsidR="00940C86" w:rsidRPr="00191A24" w:rsidRDefault="00940C86" w:rsidP="00940C8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191A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191A24" w:rsidRPr="00191A24" w:rsidTr="007D2245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86" w:rsidRPr="00191A24" w:rsidRDefault="00402D3D" w:rsidP="00940C8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86" w:rsidRPr="00191A24" w:rsidRDefault="00940C86" w:rsidP="00940C8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86" w:rsidRPr="00191A24" w:rsidRDefault="00940C86" w:rsidP="00940C8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86" w:rsidRPr="00191A24" w:rsidRDefault="00940C86" w:rsidP="00940C8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86" w:rsidRPr="00191A24" w:rsidRDefault="00940C86" w:rsidP="00940C8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86" w:rsidRPr="00191A24" w:rsidRDefault="00940C86" w:rsidP="00940C8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C86" w:rsidRPr="00191A24" w:rsidRDefault="00940C86" w:rsidP="00940C8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bookmarkEnd w:id="20"/>
      <w:bookmarkEnd w:id="21"/>
    </w:tbl>
    <w:p w:rsidR="00940C86" w:rsidRPr="00191A24" w:rsidRDefault="00940C86" w:rsidP="00940C8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FC3" w:rsidRPr="00191A24" w:rsidRDefault="00CB0FC3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0FC3" w:rsidRPr="00191A24" w:rsidRDefault="00CB0FC3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0FC3" w:rsidRPr="00191A24" w:rsidRDefault="00CB0FC3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0FC3" w:rsidRPr="00191A24" w:rsidRDefault="00CB0FC3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0FC3" w:rsidRPr="00191A24" w:rsidRDefault="00CB0FC3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0FC3" w:rsidRPr="00191A24" w:rsidRDefault="00CB0FC3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0FC3" w:rsidRPr="00191A24" w:rsidRDefault="00CB0FC3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A33CC" w:rsidRPr="00191A24" w:rsidRDefault="006A33CC" w:rsidP="00CB0F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2D3D" w:rsidRPr="00191A24" w:rsidRDefault="00402D3D" w:rsidP="00CB0F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2D3D" w:rsidRPr="00191A24" w:rsidRDefault="00402D3D" w:rsidP="00CB0F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2D3D" w:rsidRPr="00191A24" w:rsidRDefault="00402D3D" w:rsidP="00CB0F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2D3D" w:rsidRPr="00191A24" w:rsidRDefault="00402D3D" w:rsidP="00CB0F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2D3D" w:rsidRPr="00191A24" w:rsidRDefault="00402D3D" w:rsidP="00CB0F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2D3D" w:rsidRPr="00191A24" w:rsidRDefault="00402D3D" w:rsidP="00CB0F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2D3D" w:rsidRPr="00191A24" w:rsidRDefault="00402D3D" w:rsidP="005A63B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2245" w:rsidRPr="00191A24" w:rsidRDefault="007D2245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191A24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CB0FC3" w:rsidRPr="00191A24" w:rsidRDefault="00CB0FC3" w:rsidP="00CB0F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1A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8. </w:t>
      </w:r>
      <w:r w:rsidRPr="00191A24">
        <w:rPr>
          <w:rFonts w:ascii="Times New Roman" w:eastAsia="Calibri" w:hAnsi="Times New Roman" w:cs="Times New Roman"/>
          <w:b/>
          <w:sz w:val="24"/>
          <w:szCs w:val="24"/>
        </w:rPr>
        <w:t>ВНЕАУДИТОРНАЯ САМОСТОЯТЕЛЬНАЯ РАБОТА</w:t>
      </w:r>
    </w:p>
    <w:p w:rsidR="00CB0FC3" w:rsidRPr="00191A24" w:rsidRDefault="00CB0FC3" w:rsidP="00CB0F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63B8" w:rsidRPr="00191A24" w:rsidRDefault="005A63B8" w:rsidP="00CB0FC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17"/>
        <w:gridCol w:w="2791"/>
        <w:gridCol w:w="3044"/>
        <w:gridCol w:w="891"/>
        <w:gridCol w:w="2228"/>
      </w:tblGrid>
      <w:tr w:rsidR="00CB0FC3" w:rsidRPr="00191A24" w:rsidTr="007A3987">
        <w:trPr>
          <w:trHeight w:val="287"/>
        </w:trPr>
        <w:tc>
          <w:tcPr>
            <w:tcW w:w="617" w:type="dxa"/>
            <w:vAlign w:val="center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191A2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791" w:type="dxa"/>
            <w:vAlign w:val="center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044" w:type="dxa"/>
            <w:vAlign w:val="center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91" w:type="dxa"/>
            <w:vAlign w:val="center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Кол-во ча-сов</w:t>
            </w:r>
          </w:p>
        </w:tc>
        <w:tc>
          <w:tcPr>
            <w:tcW w:w="2228" w:type="dxa"/>
            <w:vAlign w:val="center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CB0FC3" w:rsidRPr="00191A24" w:rsidTr="007A3987">
        <w:trPr>
          <w:trHeight w:val="287"/>
        </w:trPr>
        <w:tc>
          <w:tcPr>
            <w:tcW w:w="617" w:type="dxa"/>
            <w:vAlign w:val="center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1" w:type="dxa"/>
            <w:vAlign w:val="center"/>
          </w:tcPr>
          <w:p w:rsidR="00CB0FC3" w:rsidRPr="00191A24" w:rsidRDefault="00CB0FC3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044" w:type="dxa"/>
            <w:vAlign w:val="center"/>
          </w:tcPr>
          <w:p w:rsidR="00CB0FC3" w:rsidRPr="00191A24" w:rsidRDefault="00CB0FC3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891" w:type="dxa"/>
            <w:vAlign w:val="center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dxa"/>
            <w:vAlign w:val="center"/>
          </w:tcPr>
          <w:p w:rsidR="00CB0FC3" w:rsidRPr="00191A24" w:rsidRDefault="00CB0FC3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Подбор высказываний о русском языке</w:t>
            </w:r>
          </w:p>
        </w:tc>
      </w:tr>
      <w:tr w:rsidR="00CB0FC3" w:rsidRPr="00191A24" w:rsidTr="007A3987">
        <w:tc>
          <w:tcPr>
            <w:tcW w:w="617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1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191A24">
              <w:rPr>
                <w:rFonts w:ascii="Times New Roman" w:hAnsi="Times New Roman"/>
                <w:sz w:val="24"/>
                <w:szCs w:val="24"/>
              </w:rPr>
              <w:t xml:space="preserve"> Язык и речь. Функциональные стили речи</w:t>
            </w: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 xml:space="preserve">Информационная переработка текста 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Работа с текстами (написание аннотации, резюме, рецензии)</w:t>
            </w:r>
          </w:p>
        </w:tc>
      </w:tr>
      <w:tr w:rsidR="00CB0FC3" w:rsidRPr="00191A24" w:rsidTr="007A3987">
        <w:tc>
          <w:tcPr>
            <w:tcW w:w="617" w:type="dxa"/>
            <w:tcBorders>
              <w:bottom w:val="single" w:sz="4" w:space="0" w:color="auto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CB0FC3" w:rsidRPr="00191A24" w:rsidRDefault="00CB0FC3" w:rsidP="007A3987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Раздел 2</w:t>
            </w:r>
            <w:r w:rsidRPr="00191A24">
              <w:rPr>
                <w:rFonts w:ascii="Times New Roman" w:hAnsi="Times New Roman"/>
                <w:sz w:val="24"/>
                <w:szCs w:val="24"/>
              </w:rPr>
              <w:t>. Фонетика, орфоэпия, графика, орфография</w:t>
            </w: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0FC3" w:rsidRPr="00191A24" w:rsidTr="007A3987">
        <w:tc>
          <w:tcPr>
            <w:tcW w:w="617" w:type="dxa"/>
            <w:tcBorders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Орфоэпические нормы русского языка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CB0FC3" w:rsidRPr="00191A24" w:rsidTr="007A3987">
        <w:tc>
          <w:tcPr>
            <w:tcW w:w="617" w:type="dxa"/>
            <w:tcBorders>
              <w:top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корнях и приставках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Выполнение тестовых заданий по пройденным темам</w:t>
            </w:r>
          </w:p>
        </w:tc>
      </w:tr>
      <w:tr w:rsidR="00CB0FC3" w:rsidRPr="00191A24" w:rsidTr="007A3987">
        <w:tc>
          <w:tcPr>
            <w:tcW w:w="617" w:type="dxa"/>
            <w:tcBorders>
              <w:bottom w:val="single" w:sz="4" w:space="0" w:color="auto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 xml:space="preserve">Раздел 3. Лексика и Фразеология </w:t>
            </w: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0FC3" w:rsidRPr="00191A24" w:rsidTr="007A3987">
        <w:tc>
          <w:tcPr>
            <w:tcW w:w="617" w:type="dxa"/>
            <w:tcBorders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1A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Изобразительно – выразительные средства русского языка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Составление таблицы</w:t>
            </w:r>
          </w:p>
        </w:tc>
      </w:tr>
      <w:tr w:rsidR="00CB0FC3" w:rsidRPr="00191A24" w:rsidTr="007A3987">
        <w:tc>
          <w:tcPr>
            <w:tcW w:w="617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1A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Лексика с точки зрения ее происхождения и употребления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Составление кроссворда</w:t>
            </w:r>
          </w:p>
        </w:tc>
      </w:tr>
      <w:tr w:rsidR="00CB0FC3" w:rsidRPr="00191A24" w:rsidTr="007A3987">
        <w:tc>
          <w:tcPr>
            <w:tcW w:w="617" w:type="dxa"/>
            <w:tcBorders>
              <w:top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Употребление фразеологизмов в речи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Написание реферата</w:t>
            </w:r>
          </w:p>
        </w:tc>
      </w:tr>
      <w:tr w:rsidR="00CB0FC3" w:rsidRPr="00191A24" w:rsidTr="007A3987">
        <w:tc>
          <w:tcPr>
            <w:tcW w:w="617" w:type="dxa"/>
            <w:tcBorders>
              <w:bottom w:val="single" w:sz="4" w:space="0" w:color="auto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1A24">
              <w:rPr>
                <w:rFonts w:ascii="Times New Roman" w:eastAsia="Times New Roman" w:hAnsi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0FC3" w:rsidRPr="00191A24" w:rsidTr="007A3987">
        <w:tc>
          <w:tcPr>
            <w:tcW w:w="617" w:type="dxa"/>
            <w:tcBorders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Способы образования слов в русском языке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CB0FC3" w:rsidRPr="00191A24" w:rsidTr="007A3987">
        <w:tc>
          <w:tcPr>
            <w:tcW w:w="617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Словообразовательный анализ слова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Работа по карточкам (определение этимологии слов)</w:t>
            </w:r>
          </w:p>
        </w:tc>
      </w:tr>
      <w:tr w:rsidR="00CB0FC3" w:rsidRPr="00191A24" w:rsidTr="007A3987">
        <w:tc>
          <w:tcPr>
            <w:tcW w:w="617" w:type="dxa"/>
            <w:tcBorders>
              <w:top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Дефисное и слитное написание сложных слов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CB0FC3" w:rsidRPr="00191A24" w:rsidTr="007A3987">
        <w:tc>
          <w:tcPr>
            <w:tcW w:w="617" w:type="dxa"/>
            <w:tcBorders>
              <w:bottom w:val="single" w:sz="4" w:space="0" w:color="auto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1A24">
              <w:rPr>
                <w:rFonts w:ascii="Times New Roman" w:eastAsia="Times New Roman" w:hAnsi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0FC3" w:rsidRPr="00191A24" w:rsidTr="007A3987">
        <w:tc>
          <w:tcPr>
            <w:tcW w:w="617" w:type="dxa"/>
            <w:tcBorders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 таблицы</w:t>
            </w:r>
          </w:p>
        </w:tc>
      </w:tr>
      <w:tr w:rsidR="00CB0FC3" w:rsidRPr="00191A24" w:rsidTr="007A3987">
        <w:tc>
          <w:tcPr>
            <w:tcW w:w="617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Прилагательные, их разряды, синтаксическая и стилистическая роль (на примере лирики русских </w:t>
            </w:r>
            <w:r w:rsidRPr="00191A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поэтов)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CB0FC3" w:rsidRPr="00191A24" w:rsidTr="007A3987">
        <w:tc>
          <w:tcPr>
            <w:tcW w:w="617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Глагол и его особые формы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Подбор предложений из художественных текстов с причастными или деепричастными оборотами</w:t>
            </w:r>
          </w:p>
        </w:tc>
      </w:tr>
      <w:tr w:rsidR="00CB0FC3" w:rsidRPr="00191A24" w:rsidTr="007A3987">
        <w:tc>
          <w:tcPr>
            <w:tcW w:w="617" w:type="dxa"/>
            <w:tcBorders>
              <w:top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Слова категории состояния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91A2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CB0FC3" w:rsidRPr="00191A24" w:rsidTr="007A3987">
        <w:tc>
          <w:tcPr>
            <w:tcW w:w="617" w:type="dxa"/>
            <w:tcBorders>
              <w:bottom w:val="single" w:sz="4" w:space="0" w:color="auto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1A24">
              <w:rPr>
                <w:rFonts w:ascii="Times New Roman" w:eastAsia="Times New Roman" w:hAnsi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A2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B0FC3" w:rsidRPr="00191A24" w:rsidTr="007A3987">
        <w:tc>
          <w:tcPr>
            <w:tcW w:w="617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Виды односоставных предложений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CB0FC3" w:rsidRPr="00191A24" w:rsidTr="007A3987">
        <w:tc>
          <w:tcPr>
            <w:tcW w:w="617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Простое осложненное  предложение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Составление текста (6-8 предложений) на заданную тему с использованием ПО, ДО, вводных слов</w:t>
            </w:r>
          </w:p>
        </w:tc>
      </w:tr>
      <w:tr w:rsidR="00CB0FC3" w:rsidRPr="00191A24" w:rsidTr="007A3987">
        <w:tc>
          <w:tcPr>
            <w:tcW w:w="617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CB0FC3" w:rsidRPr="00191A24" w:rsidTr="007E0440">
        <w:tc>
          <w:tcPr>
            <w:tcW w:w="617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CB0FC3" w:rsidRPr="00191A24" w:rsidRDefault="00CB0FC3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Русское письмо и его эволюция</w:t>
            </w:r>
          </w:p>
        </w:tc>
        <w:tc>
          <w:tcPr>
            <w:tcW w:w="891" w:type="dxa"/>
          </w:tcPr>
          <w:p w:rsidR="00CB0FC3" w:rsidRPr="00191A24" w:rsidRDefault="00CB0FC3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CB0FC3" w:rsidRPr="00191A24" w:rsidRDefault="00CB0FC3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  <w:p w:rsidR="00CB0FC3" w:rsidRPr="00191A24" w:rsidRDefault="00CB0FC3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E0440" w:rsidRPr="00191A24" w:rsidTr="007A3987">
        <w:tc>
          <w:tcPr>
            <w:tcW w:w="617" w:type="dxa"/>
            <w:tcBorders>
              <w:top w:val="nil"/>
            </w:tcBorders>
          </w:tcPr>
          <w:p w:rsidR="007E0440" w:rsidRPr="00191A24" w:rsidRDefault="007E0440" w:rsidP="007A39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7E0440" w:rsidRPr="00191A24" w:rsidRDefault="007E0440" w:rsidP="007A398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1A24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044" w:type="dxa"/>
          </w:tcPr>
          <w:p w:rsidR="007E0440" w:rsidRPr="00191A24" w:rsidRDefault="007E0440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</w:tcPr>
          <w:p w:rsidR="007E0440" w:rsidRPr="00191A24" w:rsidRDefault="007E0440" w:rsidP="007A39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1A24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228" w:type="dxa"/>
          </w:tcPr>
          <w:p w:rsidR="007E0440" w:rsidRPr="00191A24" w:rsidRDefault="007E0440" w:rsidP="007A3987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40C86" w:rsidRPr="00191A24" w:rsidRDefault="00940C86" w:rsidP="00940C8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2D3D" w:rsidRPr="00191A24" w:rsidRDefault="00402D3D" w:rsidP="007E044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40C86" w:rsidRPr="00191A24" w:rsidRDefault="00940C86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1A2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9. </w:t>
      </w:r>
      <w:r w:rsidRPr="00191A24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</w:t>
      </w:r>
    </w:p>
    <w:p w:rsidR="00940C86" w:rsidRPr="00191A24" w:rsidRDefault="00940C86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A63B8" w:rsidRPr="00191A24" w:rsidRDefault="005A63B8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101"/>
        <w:gridCol w:w="4676"/>
        <w:gridCol w:w="1129"/>
      </w:tblGrid>
      <w:tr w:rsidR="00940C86" w:rsidRPr="00191A24" w:rsidTr="00B47279">
        <w:trPr>
          <w:trHeight w:val="666"/>
          <w:tblHeader/>
        </w:trPr>
        <w:tc>
          <w:tcPr>
            <w:tcW w:w="347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1A2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1A24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20" w:type="pct"/>
            <w:shd w:val="clear" w:color="auto" w:fill="auto"/>
            <w:vAlign w:val="center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940C86" w:rsidRPr="00191A24" w:rsidTr="00B47279">
        <w:trPr>
          <w:trHeight w:val="323"/>
        </w:trPr>
        <w:tc>
          <w:tcPr>
            <w:tcW w:w="347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1A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3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обобщению знаний о современном русском языке как науке и анализу методов языкового исследования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278"/>
        </w:trPr>
        <w:tc>
          <w:tcPr>
            <w:tcW w:w="347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1A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40C86" w:rsidRPr="00191A24" w:rsidTr="00B47279">
        <w:trPr>
          <w:trHeight w:val="613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Анализ основных стилевых разновидностей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типа, стиля, жанра текста (по заданному способу)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22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Анализ структуры текста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25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Лингвистический (стилистический, </w:t>
            </w:r>
            <w:proofErr w:type="spellStart"/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анализ текста 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Лингвостилистический анализ текста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344"/>
        </w:trPr>
        <w:tc>
          <w:tcPr>
            <w:tcW w:w="347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1A2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Фонетика, орфоэпия, графика, орфография</w:t>
            </w: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940C86" w:rsidRPr="00191A24" w:rsidTr="00B47279">
        <w:trPr>
          <w:trHeight w:val="316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закономерностей функционирования фонетической системы русского языка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устной и письменной речи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Фонетический, орфоэпический и графический анализ слова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выразительными средствами фонетики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5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и исправление орфоэпических ошибок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Орфоэпические нормы. Благозвучие речи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гласных в корне слова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402D3D" w:rsidP="00402D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приставок на  –з и –</w:t>
            </w:r>
            <w:r w:rsidR="00940C86"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с, пре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 </w:t>
            </w:r>
            <w:r w:rsidR="00940C86"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8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c>
          <w:tcPr>
            <w:tcW w:w="347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1A2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Лексика и фразеология</w:t>
            </w: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940C86" w:rsidRPr="00191A24" w:rsidTr="00B47279">
        <w:trPr>
          <w:trHeight w:val="124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Лингвистическое исследование лексических и фразеологических единиц – выведение алгоритма лексического анализа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Лексический и фразеологический анализ слова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заданных лексем, в том числе на лингвистическую тему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351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Неологизмы, составление предложений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предложений с архаизмами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Анализ текста. Исправление лексических ошибок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247"/>
        </w:trPr>
        <w:tc>
          <w:tcPr>
            <w:tcW w:w="347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1A2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40C86" w:rsidRPr="00191A24" w:rsidTr="00B47279">
        <w:trPr>
          <w:trHeight w:val="22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значением морфем и их функциями в тексте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3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Анализ одноструктурных слов с морфемами-омонимами; сопоставление слов с морфемами-синонимами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436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слов по словообразовательным гнездам, восстановление словообразовательной цепочки.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31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Выработка навыка составления слов с помощью различных</w:t>
            </w: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словообразовательных моделей и способов словообразования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352"/>
        </w:trPr>
        <w:tc>
          <w:tcPr>
            <w:tcW w:w="347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1A2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40C86" w:rsidRPr="00191A24" w:rsidTr="00B47279">
        <w:trPr>
          <w:trHeight w:val="11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Словообразовательный анализ для понимания внутренней формы слова, наблюдения за историческими процессами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Этимологический анализ для понимания внутренней формы слова, наблюдения за историческими процессами</w:t>
            </w:r>
          </w:p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307"/>
        </w:trPr>
        <w:tc>
          <w:tcPr>
            <w:tcW w:w="347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1A2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940C86" w:rsidRPr="00191A24" w:rsidTr="00B47279">
        <w:trPr>
          <w:trHeight w:val="24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Исследование текста с целью освоения основных понятий морфологии: грамматические категории и грамматические значения 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20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текста с целью освоения основных понятий морфологии:  выведение алгоритма морфологического разбора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39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текста с целью освоения основных понятий морфологии:  выведение алгоритма морфологического разбора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273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значением словоформ разных частей речи и их функциями в тексте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331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Анализ и характеристика общего грамматического значения, морфологических и синтаксических признаков слов разных частей речи.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лексического и грамматического значения слов.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нормы употребления сходных грамматических форм в письменной речи обучающихся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слов и форм слов разных частей речи с помощью различных словообразовательных</w:t>
            </w:r>
          </w:p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моделей и способов словообразования и словоизменения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слов и форм слов разных частей речи с использование способа разграничения слов-омонимов, принадлежащих к разным частям речи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53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387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словосочетаний, предложений, текстов (устных и письменных) с использованием нужной словоформы с учетом различных типов и стилей речи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878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26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орфографии и пунктуации в образцах письменных текстов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3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Подбор текстов с определенными орфограммами и </w:t>
            </w:r>
            <w:proofErr w:type="spellStart"/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пунктограммами</w:t>
            </w:r>
            <w:proofErr w:type="spellEnd"/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238"/>
        </w:trPr>
        <w:tc>
          <w:tcPr>
            <w:tcW w:w="347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1A24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6. Синтаксис и пунктуация</w:t>
            </w: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940C86" w:rsidRPr="00191A24" w:rsidTr="00B47279">
        <w:trPr>
          <w:trHeight w:val="346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текстов для выявления существенных признаков синтаксических</w:t>
            </w:r>
          </w:p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понятий, освоения основных научных положений о синтаксическом уровне современной системы русского языка, ее нормах и тенденциях развития.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словосочетания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37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употребления словосочетаний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8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Синонимия словосочетаний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предложения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роли разных типов простых и 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сложных предложений в текстообразовании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40C86" w:rsidRPr="00191A24" w:rsidTr="00B47279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устной и письменной речи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над функционированием правил пунктуации в образцах письменных текстов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038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по синтаксической синонимии: двусоставное/ односоставное предложение,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00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 предложениями с обособленными определениями и обстоятельствами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41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со сложноподчиненными предложениями с придаточными определительными и обстоятельственными и др.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и недочетов в построении простого (сложного) предложения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схем простых и сложных предложений и составление предложений по схемам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связного высказывания с использованием предложений определенной</w:t>
            </w:r>
          </w:p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структуры, в том числе на лингвистическую тему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синтаксического и пунктуационного разбора простого предложения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40C86" w:rsidRPr="00191A24" w:rsidTr="00B47279">
        <w:trPr>
          <w:trHeight w:val="201"/>
        </w:trPr>
        <w:tc>
          <w:tcPr>
            <w:tcW w:w="347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940C86" w:rsidRPr="00191A24" w:rsidRDefault="00402D3D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940C86"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590" w:type="pct"/>
            <w:shd w:val="clear" w:color="auto" w:fill="auto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0440" w:rsidRPr="00191A24" w:rsidTr="00B47279">
        <w:trPr>
          <w:trHeight w:val="201"/>
        </w:trPr>
        <w:tc>
          <w:tcPr>
            <w:tcW w:w="347" w:type="pct"/>
            <w:shd w:val="clear" w:color="auto" w:fill="auto"/>
          </w:tcPr>
          <w:p w:rsidR="007E0440" w:rsidRPr="00191A24" w:rsidRDefault="007E0440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pct"/>
            <w:shd w:val="clear" w:color="auto" w:fill="auto"/>
          </w:tcPr>
          <w:p w:rsidR="007E0440" w:rsidRPr="00191A24" w:rsidRDefault="007E0440" w:rsidP="00940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43" w:type="pct"/>
            <w:shd w:val="clear" w:color="auto" w:fill="auto"/>
          </w:tcPr>
          <w:p w:rsidR="007E0440" w:rsidRPr="00191A24" w:rsidRDefault="007E0440" w:rsidP="00940C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7E0440" w:rsidRPr="00191A24" w:rsidRDefault="007E0440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</w:tbl>
    <w:p w:rsidR="00940C86" w:rsidRPr="00191A24" w:rsidRDefault="00940C86" w:rsidP="00940C8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191A24" w:rsidRDefault="00940C86" w:rsidP="00940C8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40C86" w:rsidRPr="00191A24" w:rsidRDefault="00940C86" w:rsidP="00940C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40C86" w:rsidRPr="00191A24" w:rsidRDefault="00940C86" w:rsidP="00940C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40C86" w:rsidRPr="00191A24" w:rsidRDefault="00940C86" w:rsidP="00940C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B0FC3" w:rsidRPr="00191A24" w:rsidRDefault="00CB0FC3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0FC3" w:rsidRPr="00191A24" w:rsidRDefault="00CB0FC3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0FC3" w:rsidRPr="00191A24" w:rsidRDefault="00CB0FC3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0FC3" w:rsidRPr="00191A24" w:rsidRDefault="00CB0FC3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0FC3" w:rsidRPr="00191A24" w:rsidRDefault="00CB0FC3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0FC3" w:rsidRPr="00191A24" w:rsidRDefault="00CB0FC3" w:rsidP="007E044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2245" w:rsidRPr="00191A24" w:rsidRDefault="007D2245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191A24"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940C86" w:rsidRPr="00191A24" w:rsidRDefault="00940C86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1A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10</w:t>
      </w:r>
      <w:r w:rsidRPr="00191A24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9"/>
      <w:r w:rsidRPr="00191A24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5A63B8" w:rsidRPr="00191A24" w:rsidRDefault="005A63B8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0C86" w:rsidRPr="00191A24" w:rsidRDefault="00940C86" w:rsidP="00940C8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34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5"/>
        <w:gridCol w:w="6761"/>
      </w:tblGrid>
      <w:tr w:rsidR="00191A24" w:rsidRPr="00191A24" w:rsidTr="007D2245">
        <w:trPr>
          <w:trHeight w:val="557"/>
          <w:tblHeader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</w:t>
            </w:r>
          </w:p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C86" w:rsidRPr="00191A24" w:rsidRDefault="00940C86" w:rsidP="00940C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191A24" w:rsidRPr="00191A24" w:rsidTr="007D2245">
        <w:trPr>
          <w:trHeight w:val="61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из разных источников и преобразовывать инфор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на отдельных примерах взаимосвязь языка, культуры и истории народа носителя языка; анализировать пословицы и поговорки о русском языке;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(сочинение-рассуждение) в устной или письменной форме;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тему, основную мысль текстов о роли русского языка в жизни общества;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191A24" w:rsidRPr="00191A24" w:rsidTr="007D2245">
        <w:trPr>
          <w:trHeight w:val="61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 и речь.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Функцио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нальные стили речи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выразительно читать текст, определять тему, функциональ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текстов;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средства и способы связи предложений в тексте;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изобразительно-выразительные средства языка, указывать их роль в идейно-художественном содержании текста;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речь с точки зрения правильности, точности, вы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примеры по темам, взятым из изучаемых художе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современного русско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исправлять речевые недостатки, редактировать текст;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выступать перед аудиторией сверстников с небольшими ин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формационными сообщениями, докладами на учебно-научную тему;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тексты разных функциональных стилей (экстра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таксических конструкций);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191A24" w:rsidRPr="00191A24" w:rsidTr="007D2245">
        <w:trPr>
          <w:trHeight w:val="5403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Фонетика, орфоэпия, 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графика, орфография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фонетический разбор; извлекать необходимую ин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формацию по изучаемой теме из таблиц, схем учебника;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орфоэпических сло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191A24" w:rsidRPr="00191A24" w:rsidTr="007D2245">
        <w:trPr>
          <w:trHeight w:val="424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Лексикология 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и фразеология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191A24" w:rsidRPr="00191A24" w:rsidTr="007D2245">
        <w:trPr>
          <w:trHeight w:val="54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Морфемика, словообразование орфография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морфемный, словообразовательный, этимологиче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ский, орфографический анализ;     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 извлекать необходимую информацию по изучаемой теме из таблиц, схем учебника;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словообразовательные цепочки и словообра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 основные выразительные средства словообразова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художественной речи и оценивать их;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морфемных, слово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этимологическую справку для объяснения право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писания и лексического значения слова</w:t>
            </w:r>
          </w:p>
        </w:tc>
      </w:tr>
      <w:tr w:rsidR="00191A24" w:rsidRPr="00191A24" w:rsidTr="007D2245">
        <w:trPr>
          <w:trHeight w:val="4391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Морфология 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и орфография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текста, анализировать с точки зрения текстообразующей роли;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проводить морфологический, </w:t>
            </w:r>
            <w:proofErr w:type="spellStart"/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</w:t>
            </w:r>
            <w:proofErr w:type="spellEnd"/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-кий, пунктуаци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онный анализ;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грамм, </w:t>
            </w:r>
            <w:proofErr w:type="spellStart"/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 в процессе письма;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синонимическую замену синтаксических кон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струкций;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пунктуационно оформлять предложения с разными смысловы</w:t>
            </w: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940C86" w:rsidRPr="00191A24" w:rsidRDefault="00940C86" w:rsidP="00940C86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схемы предложений, конструировать предложения по схемам</w:t>
            </w:r>
          </w:p>
        </w:tc>
      </w:tr>
    </w:tbl>
    <w:p w:rsidR="00940C86" w:rsidRPr="00191A24" w:rsidRDefault="00940C86" w:rsidP="00940C8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D2245" w:rsidRPr="00191A24" w:rsidRDefault="007D2245">
      <w:pPr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1A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 w:type="page"/>
      </w:r>
    </w:p>
    <w:p w:rsidR="00940C86" w:rsidRPr="00191A24" w:rsidRDefault="00940C86" w:rsidP="007D22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91A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11. </w:t>
      </w:r>
      <w:r w:rsidRPr="00191A2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 ОБЕСПЕЧЕНИЕ ПРОГРАММЫ УЧЕБНОЙ ДИСЦИПЛИНЫ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A63B8" w:rsidRPr="00191A24" w:rsidRDefault="005A63B8" w:rsidP="00940C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«Русский язык» при реализации   образовательной программы среднего общего образования в пределах освоения ОПОП СПО ППКРС на базе основного общего образования, </w:t>
      </w:r>
      <w:r w:rsidR="00D73312" w:rsidRPr="00191A24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Pr="00191A24">
        <w:rPr>
          <w:rFonts w:ascii="Times New Roman" w:eastAsia="Calibri" w:hAnsi="Times New Roman" w:cs="Times New Roman"/>
          <w:sz w:val="28"/>
          <w:szCs w:val="28"/>
        </w:rPr>
        <w:t>в учебном кабинете, имеющим возможность свободного доступа в Интернет во время учебного занятия и в период внеучебной деятельности обучающихся.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034630" w:rsidRPr="00191A24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«Русский язык» входят: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«Русский язык» обучающиеся имеют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1A24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12. </w:t>
      </w:r>
      <w:r w:rsidRPr="00191A24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191A24" w:rsidRDefault="00940C86" w:rsidP="005A63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Для обучающихся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940C86" w:rsidRPr="00191A24" w:rsidRDefault="00940C86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sz w:val="28"/>
          <w:szCs w:val="28"/>
        </w:rPr>
        <w:t xml:space="preserve">Антонова Е.С., </w:t>
      </w:r>
      <w:proofErr w:type="spellStart"/>
      <w:r w:rsidRPr="00191A24">
        <w:rPr>
          <w:rFonts w:ascii="Times New Roman" w:eastAsia="Calibri" w:hAnsi="Times New Roman" w:cs="Times New Roman"/>
          <w:i/>
          <w:sz w:val="28"/>
          <w:szCs w:val="28"/>
        </w:rPr>
        <w:t>Воителева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учебник для студентов </w:t>
      </w:r>
    </w:p>
    <w:p w:rsidR="00940C86" w:rsidRPr="00191A24" w:rsidRDefault="00940C86" w:rsidP="00940C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образовательных организаций, осваивающих профессии и </w:t>
      </w:r>
    </w:p>
    <w:p w:rsidR="00940C86" w:rsidRPr="00191A24" w:rsidRDefault="00940C86" w:rsidP="00940C8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специальности СПО. – М.: </w:t>
      </w:r>
      <w:r w:rsidRPr="00191A24">
        <w:rPr>
          <w:rFonts w:ascii="Times New Roman" w:eastAsia="Calibri" w:hAnsi="Times New Roman" w:cs="Times New Roman"/>
          <w:i/>
          <w:sz w:val="28"/>
          <w:szCs w:val="28"/>
        </w:rPr>
        <w:t>2017.</w:t>
      </w:r>
    </w:p>
    <w:p w:rsidR="00940C86" w:rsidRPr="00191A24" w:rsidRDefault="00940C86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sz w:val="28"/>
          <w:szCs w:val="28"/>
        </w:rPr>
        <w:t>Антонова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Е.С.,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пособие для подготовки к ЕГЭ: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учеб.пособие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для студентов профессиональных образовательных организаций, осваивающих профессии и специальности СПО. – М.: 2017.</w:t>
      </w:r>
    </w:p>
    <w:p w:rsidR="00940C86" w:rsidRPr="00191A24" w:rsidRDefault="00940C86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sz w:val="28"/>
          <w:szCs w:val="28"/>
        </w:rPr>
        <w:t xml:space="preserve">Антонова Е.С., </w:t>
      </w:r>
      <w:proofErr w:type="spellStart"/>
      <w:r w:rsidRPr="00191A24">
        <w:rPr>
          <w:rFonts w:ascii="Times New Roman" w:eastAsia="Calibri" w:hAnsi="Times New Roman" w:cs="Times New Roman"/>
          <w:i/>
          <w:sz w:val="28"/>
          <w:szCs w:val="28"/>
        </w:rPr>
        <w:t>Воителева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электронный учебно-</w:t>
      </w:r>
    </w:p>
    <w:p w:rsidR="00940C86" w:rsidRPr="00191A24" w:rsidRDefault="00940C86" w:rsidP="00940C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методический комплекс для студентов профессиональных образовательных </w:t>
      </w:r>
    </w:p>
    <w:p w:rsidR="00940C86" w:rsidRPr="00191A24" w:rsidRDefault="00940C86" w:rsidP="00940C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организаций, осваивающих профессии и специальности СПО. – М.: 2017.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Антонова Е. С., </w:t>
      </w:r>
      <w:proofErr w:type="spellStart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Русский язык: пособие для подготовки к ЕГЭ: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учеб.пособие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сред. проф. образования. - М., 2016.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Антонова Е. С., </w:t>
      </w:r>
      <w:proofErr w:type="spellStart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Русский язык: учебник для учреждений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образования. - М., 2015.</w:t>
      </w:r>
    </w:p>
    <w:p w:rsidR="00940C86" w:rsidRPr="00191A24" w:rsidRDefault="00940C86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i/>
          <w:sz w:val="28"/>
          <w:szCs w:val="28"/>
        </w:rPr>
        <w:t>Воителева</w:t>
      </w:r>
      <w:proofErr w:type="spellEnd"/>
      <w:r w:rsidRPr="00191A24">
        <w:rPr>
          <w:rFonts w:ascii="Times New Roman" w:eastAsia="Calibri" w:hAnsi="Times New Roman" w:cs="Times New Roman"/>
          <w:i/>
          <w:sz w:val="28"/>
          <w:szCs w:val="28"/>
        </w:rPr>
        <w:t xml:space="preserve"> Т.М.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Русский язык: сборник упражнений: учеб.</w:t>
      </w:r>
      <w:r w:rsidR="00034630" w:rsidRPr="00191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пособие для </w:t>
      </w:r>
    </w:p>
    <w:p w:rsidR="00940C86" w:rsidRPr="00191A24" w:rsidRDefault="00940C86" w:rsidP="00940C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студентов профессиональных образовательных организаций, осваивающих </w:t>
      </w:r>
    </w:p>
    <w:p w:rsidR="00940C86" w:rsidRPr="00191A24" w:rsidRDefault="00940C86" w:rsidP="00940C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профессии и специальности СПО – М.: 2015.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уровень): учебник</w:t>
      </w:r>
      <w:r w:rsidR="00034630" w:rsidRPr="00191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1A24">
        <w:rPr>
          <w:rFonts w:ascii="Times New Roman" w:eastAsia="Calibri" w:hAnsi="Times New Roman" w:cs="Times New Roman"/>
          <w:sz w:val="28"/>
          <w:szCs w:val="28"/>
        </w:rPr>
        <w:t>для 10 класса общеобразовательной школы. - М., 2015.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уровень): учебник</w:t>
      </w:r>
      <w:r w:rsidR="00034630" w:rsidRPr="00191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1A24">
        <w:rPr>
          <w:rFonts w:ascii="Times New Roman" w:eastAsia="Calibri" w:hAnsi="Times New Roman" w:cs="Times New Roman"/>
          <w:sz w:val="28"/>
          <w:szCs w:val="28"/>
        </w:rPr>
        <w:t>для 11 класса общеобразовательной школы. - М., 2016.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Русский язык: сб. упражнений: учеб. пособие сред. проф. образования. -М., 2015.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Гольцова</w:t>
      </w:r>
      <w:proofErr w:type="spellEnd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Н. Г., </w:t>
      </w:r>
      <w:proofErr w:type="spellStart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Шамшин</w:t>
      </w:r>
      <w:proofErr w:type="spellEnd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И. В., </w:t>
      </w:r>
      <w:proofErr w:type="spellStart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Мищерина</w:t>
      </w:r>
      <w:proofErr w:type="spellEnd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М. А.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уровень). 10-11 классы: в 2 ч. - М., 2015.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191A24" w:rsidRDefault="00940C86" w:rsidP="005A63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Для преподавателей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Федеральный закон Об образовании в Российской Федерации: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29.12.2014 № 1645 «О внесении изменений в Приказ Министерства образования и науки Российской </w:t>
      </w:r>
      <w:r w:rsidRPr="00191A24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Воителева</w:t>
      </w:r>
      <w:proofErr w:type="spellEnd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Т. М. 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Русский язык: методические рекомендации: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метод.пособие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для учреждений сред. проф. образования. - М., 2016.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Львова С. И</w:t>
      </w:r>
      <w:r w:rsidRPr="00191A24">
        <w:rPr>
          <w:rFonts w:ascii="Times New Roman" w:eastAsia="Calibri" w:hAnsi="Times New Roman" w:cs="Times New Roman"/>
          <w:sz w:val="28"/>
          <w:szCs w:val="28"/>
        </w:rPr>
        <w:t>. Таблицы по русскому языку. - М., 2016.</w:t>
      </w:r>
      <w:r w:rsidRPr="00191A24">
        <w:rPr>
          <w:rFonts w:ascii="Times New Roman" w:eastAsia="Calibri" w:hAnsi="Times New Roman" w:cs="Times New Roman"/>
          <w:sz w:val="28"/>
          <w:szCs w:val="28"/>
        </w:rPr>
        <w:tab/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191A24" w:rsidRDefault="00940C86" w:rsidP="005A63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Словари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Горбачевич</w:t>
      </w:r>
      <w:proofErr w:type="spellEnd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К. С.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современного русского языка. - СПб., 2015.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Граудина Л.К., Ицкович В.А., </w:t>
      </w:r>
      <w:proofErr w:type="spellStart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Катлинская</w:t>
      </w:r>
      <w:proofErr w:type="spellEnd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Л.П</w:t>
      </w:r>
      <w:r w:rsidRPr="00191A24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- 2-е изд.,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и доп. - М., 2016.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Иванова О. Е., Лопатин В. В., Нечаева И. В., Чельцова Л. К. </w:t>
      </w:r>
      <w:r w:rsidRPr="00191A24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им.В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В. Виноградова / под ред. В. В. Лопатина. - 2-е изд.,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и доп. - М., 2014.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Крысин Л. П. </w:t>
      </w:r>
      <w:r w:rsidRPr="00191A24">
        <w:rPr>
          <w:rFonts w:ascii="Times New Roman" w:eastAsia="Calibri" w:hAnsi="Times New Roman" w:cs="Times New Roman"/>
          <w:bCs/>
          <w:sz w:val="28"/>
          <w:szCs w:val="28"/>
        </w:rPr>
        <w:t>Толковый</w:t>
      </w:r>
      <w:r w:rsidR="00034630" w:rsidRPr="00191A2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91A24">
        <w:rPr>
          <w:rFonts w:ascii="Times New Roman" w:eastAsia="Calibri" w:hAnsi="Times New Roman" w:cs="Times New Roman"/>
          <w:bCs/>
          <w:sz w:val="28"/>
          <w:szCs w:val="28"/>
        </w:rPr>
        <w:t>словарь иноязычных слов.</w:t>
      </w:r>
      <w:r w:rsidRPr="00191A24">
        <w:rPr>
          <w:rFonts w:ascii="Times New Roman" w:eastAsia="Calibri" w:hAnsi="Times New Roman" w:cs="Times New Roman"/>
          <w:sz w:val="28"/>
          <w:szCs w:val="28"/>
        </w:rPr>
        <w:t>- М., 2015.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Лекант</w:t>
      </w:r>
      <w:proofErr w:type="spellEnd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П. А., </w:t>
      </w:r>
      <w:proofErr w:type="spellStart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>Леденева</w:t>
      </w:r>
      <w:proofErr w:type="spellEnd"/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В. В.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Школьный орфоэпический словарь русского языка. - М., 2015.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Львов В. В.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Школьный орфоэпический словарь русского языка. - М., 2004.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Ожегов С. И. </w:t>
      </w:r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Словарь русского языка. Около 60 000 слов и фразеологических выражений. -25-е изд.,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и доп. /под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общ.ред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Л. И. Скворцова. - М., 2016.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Розенталь Д. Э., Краснянский В. В. </w:t>
      </w:r>
      <w:r w:rsidRPr="00191A24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 2015.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Скворцов Л. И. </w:t>
      </w:r>
      <w:r w:rsidRPr="00191A24">
        <w:rPr>
          <w:rFonts w:ascii="Times New Roman" w:eastAsia="Calibri" w:hAnsi="Times New Roman" w:cs="Times New Roman"/>
          <w:sz w:val="28"/>
          <w:szCs w:val="28"/>
        </w:rPr>
        <w:t>Большой толковый словарь правильной русской речи. - М., 2015.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Ушаков Д. Н., Крючков С. Е. </w:t>
      </w:r>
      <w:r w:rsidRPr="00191A24">
        <w:rPr>
          <w:rFonts w:ascii="Times New Roman" w:eastAsia="Calibri" w:hAnsi="Times New Roman" w:cs="Times New Roman"/>
          <w:sz w:val="28"/>
          <w:szCs w:val="28"/>
        </w:rPr>
        <w:t>Орфографический словарь. - М., 2016.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Через дефис, слитно или раздельно?: словарь-справочник русского языка / сост. В. В. Бурцева. - М., 2016.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191A24" w:rsidRDefault="00940C86" w:rsidP="005A63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</w:rPr>
        <w:t>Интернет-ресурсы</w:t>
      </w:r>
    </w:p>
    <w:p w:rsidR="005A63B8" w:rsidRPr="00191A24" w:rsidRDefault="005A63B8" w:rsidP="005A63B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ru (Учительский портал.</w:t>
      </w:r>
      <w:r w:rsidR="00034630" w:rsidRPr="00191A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1A24">
        <w:rPr>
          <w:rFonts w:ascii="Times New Roman" w:eastAsia="Calibri" w:hAnsi="Times New Roman" w:cs="Times New Roman"/>
          <w:sz w:val="28"/>
          <w:szCs w:val="28"/>
        </w:rPr>
        <w:t>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posobie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ru (Пособия).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it-n. ru/communities.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>aspx?cat_no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>=2168&amp;tmpl=com (</w:t>
      </w:r>
      <w:r w:rsidRPr="00191A24">
        <w:rPr>
          <w:rFonts w:ascii="Times New Roman" w:eastAsia="Calibri" w:hAnsi="Times New Roman" w:cs="Times New Roman"/>
          <w:sz w:val="28"/>
          <w:szCs w:val="28"/>
        </w:rPr>
        <w:t>Сеть</w:t>
      </w:r>
      <w:r w:rsidR="00034630"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91A24">
        <w:rPr>
          <w:rFonts w:ascii="Times New Roman" w:eastAsia="Calibri" w:hAnsi="Times New Roman" w:cs="Times New Roman"/>
          <w:sz w:val="28"/>
          <w:szCs w:val="28"/>
        </w:rPr>
        <w:t>творческих</w:t>
      </w:r>
      <w:r w:rsidR="00034630"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91A24">
        <w:rPr>
          <w:rFonts w:ascii="Times New Roman" w:eastAsia="Calibri" w:hAnsi="Times New Roman" w:cs="Times New Roman"/>
          <w:sz w:val="28"/>
          <w:szCs w:val="28"/>
        </w:rPr>
        <w:t>учителей</w:t>
      </w:r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191A24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aspx?ob_no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=12267 (Работы победителей конкурса «Учитель - учителю» издательства «Просвещение»).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>. ru/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191A24">
        <w:rPr>
          <w:rFonts w:ascii="Times New Roman" w:eastAsia="Calibri" w:hAnsi="Times New Roman" w:cs="Times New Roman"/>
          <w:sz w:val="28"/>
          <w:szCs w:val="28"/>
        </w:rPr>
        <w:t>Словари</w:t>
      </w:r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>. ru/class/coach/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191A24">
        <w:rPr>
          <w:rFonts w:ascii="Times New Roman" w:eastAsia="Calibri" w:hAnsi="Times New Roman" w:cs="Times New Roman"/>
          <w:sz w:val="28"/>
          <w:szCs w:val="28"/>
        </w:rPr>
        <w:t>Учебник</w:t>
      </w:r>
      <w:r w:rsidR="00034630"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191A24">
        <w:rPr>
          <w:rFonts w:ascii="Times New Roman" w:eastAsia="Calibri" w:hAnsi="Times New Roman" w:cs="Times New Roman"/>
          <w:sz w:val="28"/>
          <w:szCs w:val="28"/>
        </w:rPr>
        <w:t>грамоты</w:t>
      </w:r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940C86" w:rsidRPr="00191A24" w:rsidRDefault="00940C86" w:rsidP="00940C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191A24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191A24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940C86" w:rsidRPr="00191A24" w:rsidRDefault="00940C86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>www. gramma. ru/EXM (</w:t>
      </w:r>
      <w:r w:rsidRPr="00191A24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Pr="00191A2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191A24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940C86" w:rsidRPr="00191A24" w:rsidRDefault="00940C86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0C86" w:rsidRPr="00191A24" w:rsidRDefault="00940C86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940C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0440" w:rsidRPr="00191A24" w:rsidRDefault="007E0440" w:rsidP="007E044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2" w:name="_Hlk50738759"/>
      <w:r w:rsidRPr="00191A2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  <w:bookmarkEnd w:id="22"/>
    </w:p>
    <w:p w:rsidR="007E0440" w:rsidRPr="00191A24" w:rsidRDefault="007E0440" w:rsidP="007E044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7E0440" w:rsidRPr="00191A24" w:rsidTr="007A3987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7E0440" w:rsidRPr="00191A24" w:rsidTr="007A398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440" w:rsidRPr="00191A24" w:rsidTr="007A398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440" w:rsidRPr="00191A24" w:rsidTr="007A398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440" w:rsidRPr="00191A24" w:rsidTr="007A398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440" w:rsidRPr="00191A24" w:rsidTr="007A398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440" w:rsidRPr="00191A24" w:rsidTr="007A398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440" w:rsidRPr="00191A24" w:rsidTr="007A398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440" w:rsidRPr="00191A24" w:rsidTr="007A398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1A2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440" w:rsidRPr="00191A24" w:rsidRDefault="007E0440" w:rsidP="007A3987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"/>
    </w:tbl>
    <w:p w:rsidR="003704A6" w:rsidRPr="00191A24" w:rsidRDefault="003704A6"/>
    <w:sectPr w:rsidR="003704A6" w:rsidRPr="00191A24" w:rsidSect="00B4727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A3F" w:rsidRDefault="002C4A3F">
      <w:pPr>
        <w:spacing w:after="0" w:line="240" w:lineRule="auto"/>
      </w:pPr>
      <w:r>
        <w:separator/>
      </w:r>
    </w:p>
  </w:endnote>
  <w:endnote w:type="continuationSeparator" w:id="0">
    <w:p w:rsidR="002C4A3F" w:rsidRDefault="002C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21826"/>
      <w:showingPlcHdr/>
    </w:sdtPr>
    <w:sdtContent>
      <w:p w:rsidR="007A3987" w:rsidRDefault="007A3987" w:rsidP="007A3987">
        <w:pPr>
          <w:pStyle w:val="12"/>
        </w:pPr>
      </w:p>
    </w:sdtContent>
  </w:sdt>
  <w:p w:rsidR="007A3987" w:rsidRDefault="007A3987">
    <w:pPr>
      <w:pStyle w:val="1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987" w:rsidRDefault="007A3987" w:rsidP="00B47279">
    <w:pPr>
      <w:pStyle w:val="12"/>
    </w:pPr>
  </w:p>
  <w:p w:rsidR="007A3987" w:rsidRDefault="007A3987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A3F" w:rsidRDefault="002C4A3F">
      <w:pPr>
        <w:spacing w:after="0" w:line="240" w:lineRule="auto"/>
      </w:pPr>
      <w:r>
        <w:separator/>
      </w:r>
    </w:p>
  </w:footnote>
  <w:footnote w:type="continuationSeparator" w:id="0">
    <w:p w:rsidR="002C4A3F" w:rsidRDefault="002C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AD16EA"/>
    <w:multiLevelType w:val="hybridMultilevel"/>
    <w:tmpl w:val="A2E26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FE490B"/>
    <w:multiLevelType w:val="hybridMultilevel"/>
    <w:tmpl w:val="DA52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5"/>
  </w:num>
  <w:num w:numId="4">
    <w:abstractNumId w:val="2"/>
  </w:num>
  <w:num w:numId="5">
    <w:abstractNumId w:val="25"/>
  </w:num>
  <w:num w:numId="6">
    <w:abstractNumId w:val="12"/>
  </w:num>
  <w:num w:numId="7">
    <w:abstractNumId w:val="8"/>
  </w:num>
  <w:num w:numId="8">
    <w:abstractNumId w:val="24"/>
  </w:num>
  <w:num w:numId="9">
    <w:abstractNumId w:val="10"/>
  </w:num>
  <w:num w:numId="10">
    <w:abstractNumId w:val="13"/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3"/>
  </w:num>
  <w:num w:numId="20">
    <w:abstractNumId w:val="5"/>
  </w:num>
  <w:num w:numId="21">
    <w:abstractNumId w:val="16"/>
  </w:num>
  <w:num w:numId="22">
    <w:abstractNumId w:val="4"/>
  </w:num>
  <w:num w:numId="23">
    <w:abstractNumId w:val="21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2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C86"/>
    <w:rsid w:val="0001076E"/>
    <w:rsid w:val="00034630"/>
    <w:rsid w:val="000664F7"/>
    <w:rsid w:val="00110C69"/>
    <w:rsid w:val="00191A24"/>
    <w:rsid w:val="001B34CD"/>
    <w:rsid w:val="001C0955"/>
    <w:rsid w:val="001E03C8"/>
    <w:rsid w:val="002073B4"/>
    <w:rsid w:val="00256375"/>
    <w:rsid w:val="00287EF6"/>
    <w:rsid w:val="002B4A8E"/>
    <w:rsid w:val="002C4A3F"/>
    <w:rsid w:val="00303EE6"/>
    <w:rsid w:val="003600AB"/>
    <w:rsid w:val="003704A6"/>
    <w:rsid w:val="003D0D70"/>
    <w:rsid w:val="00402D3D"/>
    <w:rsid w:val="0041646F"/>
    <w:rsid w:val="00422BE3"/>
    <w:rsid w:val="004A1145"/>
    <w:rsid w:val="004A240F"/>
    <w:rsid w:val="004D6DDB"/>
    <w:rsid w:val="005144BB"/>
    <w:rsid w:val="00536C14"/>
    <w:rsid w:val="005522AE"/>
    <w:rsid w:val="00577E51"/>
    <w:rsid w:val="00587108"/>
    <w:rsid w:val="005A63B8"/>
    <w:rsid w:val="005C7072"/>
    <w:rsid w:val="005D6497"/>
    <w:rsid w:val="005F3258"/>
    <w:rsid w:val="006336E9"/>
    <w:rsid w:val="00672398"/>
    <w:rsid w:val="006A33CC"/>
    <w:rsid w:val="006B2E5C"/>
    <w:rsid w:val="006F1AEF"/>
    <w:rsid w:val="00702D49"/>
    <w:rsid w:val="007039F5"/>
    <w:rsid w:val="007145E6"/>
    <w:rsid w:val="0076604A"/>
    <w:rsid w:val="00787E08"/>
    <w:rsid w:val="007A3987"/>
    <w:rsid w:val="007D0169"/>
    <w:rsid w:val="007D2245"/>
    <w:rsid w:val="007E0440"/>
    <w:rsid w:val="0086253C"/>
    <w:rsid w:val="00862D0C"/>
    <w:rsid w:val="008973E0"/>
    <w:rsid w:val="008B2548"/>
    <w:rsid w:val="008D3504"/>
    <w:rsid w:val="0093334F"/>
    <w:rsid w:val="00940C86"/>
    <w:rsid w:val="00960D29"/>
    <w:rsid w:val="00993E5E"/>
    <w:rsid w:val="009B7482"/>
    <w:rsid w:val="009D2997"/>
    <w:rsid w:val="00A364AE"/>
    <w:rsid w:val="00A55D96"/>
    <w:rsid w:val="00B05E58"/>
    <w:rsid w:val="00B36341"/>
    <w:rsid w:val="00B42B20"/>
    <w:rsid w:val="00B47279"/>
    <w:rsid w:val="00B525F8"/>
    <w:rsid w:val="00B926E7"/>
    <w:rsid w:val="00BA6C94"/>
    <w:rsid w:val="00BC2A03"/>
    <w:rsid w:val="00C77FD5"/>
    <w:rsid w:val="00CA3DB8"/>
    <w:rsid w:val="00CB0FC3"/>
    <w:rsid w:val="00D170D9"/>
    <w:rsid w:val="00D41213"/>
    <w:rsid w:val="00D73312"/>
    <w:rsid w:val="00DE61D5"/>
    <w:rsid w:val="00E3024C"/>
    <w:rsid w:val="00E93A5E"/>
    <w:rsid w:val="00ED7F38"/>
    <w:rsid w:val="00FF4AA2"/>
    <w:rsid w:val="00FF5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3805"/>
  <w15:docId w15:val="{3632C650-F03A-43B3-B301-63F50526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0AB"/>
  </w:style>
  <w:style w:type="paragraph" w:styleId="1">
    <w:name w:val="heading 1"/>
    <w:basedOn w:val="a"/>
    <w:next w:val="a"/>
    <w:link w:val="10"/>
    <w:qFormat/>
    <w:rsid w:val="00940C8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40C8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40C8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940C8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940C8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0C86"/>
    <w:pPr>
      <w:keepNext/>
      <w:keepLines/>
      <w:spacing w:before="40" w:after="0" w:line="259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0C86"/>
    <w:pPr>
      <w:keepNext/>
      <w:keepLines/>
      <w:spacing w:before="40" w:after="0" w:line="259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0C86"/>
    <w:pPr>
      <w:keepNext/>
      <w:keepLines/>
      <w:spacing w:before="40" w:after="0" w:line="259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0C86"/>
    <w:pPr>
      <w:keepNext/>
      <w:keepLines/>
      <w:spacing w:before="40" w:after="0" w:line="259" w:lineRule="auto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C8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40C8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940C8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940C8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940C8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940C8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940C8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940C8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940C86"/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940C86"/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940C8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940C8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940C8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940C8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0">
    <w:name w:val="Нет списка11"/>
    <w:next w:val="a2"/>
    <w:uiPriority w:val="99"/>
    <w:semiHidden/>
    <w:unhideWhenUsed/>
    <w:rsid w:val="00940C86"/>
  </w:style>
  <w:style w:type="paragraph" w:styleId="a3">
    <w:name w:val="List Paragraph"/>
    <w:basedOn w:val="a"/>
    <w:uiPriority w:val="34"/>
    <w:qFormat/>
    <w:rsid w:val="00940C86"/>
    <w:pPr>
      <w:ind w:left="720"/>
      <w:contextualSpacing/>
    </w:pPr>
  </w:style>
  <w:style w:type="paragraph" w:styleId="a4">
    <w:name w:val="Normal (Web)"/>
    <w:basedOn w:val="a"/>
    <w:rsid w:val="0094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940C8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940C8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940C8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940C8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940C8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940C8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0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0C8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940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40C86"/>
  </w:style>
  <w:style w:type="table" w:styleId="ae">
    <w:name w:val="Table Grid"/>
    <w:basedOn w:val="a1"/>
    <w:uiPriority w:val="59"/>
    <w:rsid w:val="00940C8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940C8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940C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940C86"/>
  </w:style>
  <w:style w:type="character" w:customStyle="1" w:styleId="af1">
    <w:name w:val="Текст сноски Знак"/>
    <w:basedOn w:val="a0"/>
    <w:link w:val="af2"/>
    <w:uiPriority w:val="99"/>
    <w:rsid w:val="00940C8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940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940C8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940C8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940C86"/>
    <w:pPr>
      <w:spacing w:after="12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940C86"/>
  </w:style>
  <w:style w:type="character" w:styleId="af5">
    <w:name w:val="footnote reference"/>
    <w:uiPriority w:val="99"/>
    <w:unhideWhenUsed/>
    <w:rsid w:val="00940C86"/>
    <w:rPr>
      <w:vertAlign w:val="superscript"/>
    </w:rPr>
  </w:style>
  <w:style w:type="character" w:customStyle="1" w:styleId="breadcrumbspathway">
    <w:name w:val="breadcrumbs pathway"/>
    <w:basedOn w:val="a0"/>
    <w:rsid w:val="00940C86"/>
  </w:style>
  <w:style w:type="character" w:styleId="af6">
    <w:name w:val="Strong"/>
    <w:qFormat/>
    <w:rsid w:val="00940C86"/>
    <w:rPr>
      <w:b/>
      <w:bCs/>
    </w:rPr>
  </w:style>
  <w:style w:type="character" w:styleId="af7">
    <w:name w:val="Emphasis"/>
    <w:uiPriority w:val="20"/>
    <w:qFormat/>
    <w:rsid w:val="00940C86"/>
    <w:rPr>
      <w:i/>
      <w:iCs/>
    </w:rPr>
  </w:style>
  <w:style w:type="character" w:styleId="af8">
    <w:name w:val="Hyperlink"/>
    <w:basedOn w:val="a0"/>
    <w:unhideWhenUsed/>
    <w:rsid w:val="00940C86"/>
    <w:rPr>
      <w:color w:val="0000FF"/>
      <w:u w:val="single"/>
    </w:rPr>
  </w:style>
  <w:style w:type="paragraph" w:styleId="21">
    <w:name w:val="Body Text Indent 2"/>
    <w:basedOn w:val="a"/>
    <w:link w:val="22"/>
    <w:rsid w:val="00940C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940C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940C8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940C8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940C8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940C8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940C8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940C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940C8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940C8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940C8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940C8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940C8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940C8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940C8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940C8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940C8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940C8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940C8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940C86"/>
    <w:rPr>
      <w:i/>
      <w:color w:val="5A5A5A"/>
    </w:rPr>
  </w:style>
  <w:style w:type="character" w:styleId="aff1">
    <w:name w:val="Intense Emphasis"/>
    <w:basedOn w:val="a0"/>
    <w:uiPriority w:val="21"/>
    <w:qFormat/>
    <w:rsid w:val="00940C8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940C8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940C8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940C8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94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40C86"/>
  </w:style>
  <w:style w:type="paragraph" w:customStyle="1" w:styleId="c27">
    <w:name w:val="c27"/>
    <w:basedOn w:val="a"/>
    <w:rsid w:val="0094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940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940C8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940C8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940C8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940C8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940C8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940C8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940C8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940C8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940C8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940C8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940C8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940C8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40C8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940C8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940C8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940C8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940C8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940C8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940C86"/>
    <w:rPr>
      <w:sz w:val="20"/>
      <w:vertAlign w:val="superscript"/>
    </w:rPr>
  </w:style>
  <w:style w:type="character" w:customStyle="1" w:styleId="FontStyle41">
    <w:name w:val="Font Style41"/>
    <w:uiPriority w:val="99"/>
    <w:rsid w:val="00940C8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940C8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940C8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940C8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940C8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940C8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940C8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940C8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940C8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940C8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940C8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940C8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940C8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940C8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940C8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40C8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940C8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940C8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40C8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940C8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940C8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940C8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940C8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940C8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940C8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940C8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940C86"/>
    <w:pPr>
      <w:spacing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940C8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940C8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940C8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940C8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940C86"/>
    <w:rPr>
      <w:rFonts w:ascii="Calibri Light" w:eastAsia="Times New Roman" w:hAnsi="Calibri Light" w:cs="Times New Roman"/>
      <w:color w:val="1F4D78"/>
    </w:rPr>
  </w:style>
  <w:style w:type="character" w:customStyle="1" w:styleId="710">
    <w:name w:val="Заголовок 7 Знак1"/>
    <w:basedOn w:val="a0"/>
    <w:uiPriority w:val="9"/>
    <w:semiHidden/>
    <w:rsid w:val="00940C86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10">
    <w:name w:val="Заголовок 8 Знак1"/>
    <w:basedOn w:val="a0"/>
    <w:uiPriority w:val="9"/>
    <w:semiHidden/>
    <w:rsid w:val="00940C86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940C86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940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940C86"/>
  </w:style>
  <w:style w:type="paragraph" w:styleId="afc">
    <w:name w:val="Title"/>
    <w:basedOn w:val="a"/>
    <w:next w:val="a"/>
    <w:link w:val="afb"/>
    <w:uiPriority w:val="10"/>
    <w:qFormat/>
    <w:rsid w:val="00940C8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Название Знак1"/>
    <w:basedOn w:val="a0"/>
    <w:uiPriority w:val="10"/>
    <w:rsid w:val="00940C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3">
    <w:name w:val="Заголовок Знак1"/>
    <w:basedOn w:val="a0"/>
    <w:uiPriority w:val="10"/>
    <w:rsid w:val="00940C8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940C86"/>
    <w:pPr>
      <w:numPr>
        <w:ilvl w:val="1"/>
      </w:numPr>
      <w:spacing w:after="160" w:line="259" w:lineRule="auto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4">
    <w:name w:val="Подзаголовок Знак1"/>
    <w:basedOn w:val="a0"/>
    <w:uiPriority w:val="11"/>
    <w:rsid w:val="00940C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6">
    <w:name w:val="Quote"/>
    <w:basedOn w:val="a"/>
    <w:next w:val="a"/>
    <w:link w:val="25"/>
    <w:uiPriority w:val="29"/>
    <w:qFormat/>
    <w:rsid w:val="00940C86"/>
    <w:pPr>
      <w:spacing w:before="200" w:after="160" w:line="259" w:lineRule="auto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940C86"/>
    <w:rPr>
      <w:i/>
      <w:iCs/>
      <w:color w:val="000000" w:themeColor="text1"/>
    </w:rPr>
  </w:style>
  <w:style w:type="paragraph" w:customStyle="1" w:styleId="27">
    <w:name w:val="Выделенная цитата2"/>
    <w:basedOn w:val="a"/>
    <w:next w:val="a"/>
    <w:uiPriority w:val="30"/>
    <w:qFormat/>
    <w:rsid w:val="00940C86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5">
    <w:name w:val="Выделенная цитата Знак1"/>
    <w:basedOn w:val="a0"/>
    <w:uiPriority w:val="30"/>
    <w:rsid w:val="00940C86"/>
    <w:rPr>
      <w:i/>
      <w:iCs/>
      <w:color w:val="5B9BD5"/>
    </w:rPr>
  </w:style>
  <w:style w:type="character" w:customStyle="1" w:styleId="28">
    <w:name w:val="Слабое выделение2"/>
    <w:basedOn w:val="a0"/>
    <w:uiPriority w:val="19"/>
    <w:qFormat/>
    <w:rsid w:val="00940C86"/>
    <w:rPr>
      <w:i/>
      <w:iCs/>
      <w:color w:val="404040"/>
    </w:rPr>
  </w:style>
  <w:style w:type="character" w:styleId="afff">
    <w:name w:val="Book Title"/>
    <w:basedOn w:val="a0"/>
    <w:uiPriority w:val="33"/>
    <w:qFormat/>
    <w:rsid w:val="00940C86"/>
    <w:rPr>
      <w:b/>
      <w:bCs/>
      <w:i/>
      <w:iCs/>
      <w:spacing w:val="5"/>
    </w:rPr>
  </w:style>
  <w:style w:type="character" w:customStyle="1" w:styleId="29">
    <w:name w:val="Просмотренная гиперссылка2"/>
    <w:basedOn w:val="a0"/>
    <w:uiPriority w:val="99"/>
    <w:semiHidden/>
    <w:unhideWhenUsed/>
    <w:rsid w:val="00940C86"/>
    <w:rPr>
      <w:color w:val="954F72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940C86"/>
    <w:pPr>
      <w:spacing w:after="120" w:line="259" w:lineRule="auto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940C86"/>
    <w:rPr>
      <w:sz w:val="16"/>
      <w:szCs w:val="16"/>
    </w:rPr>
  </w:style>
  <w:style w:type="paragraph" w:styleId="aff4">
    <w:name w:val="Document Map"/>
    <w:basedOn w:val="a"/>
    <w:link w:val="1f6"/>
    <w:uiPriority w:val="99"/>
    <w:semiHidden/>
    <w:unhideWhenUsed/>
    <w:rsid w:val="00940C8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6">
    <w:name w:val="Схема документа Знак1"/>
    <w:basedOn w:val="a0"/>
    <w:link w:val="aff4"/>
    <w:uiPriority w:val="99"/>
    <w:semiHidden/>
    <w:rsid w:val="00940C86"/>
    <w:rPr>
      <w:rFonts w:ascii="Segoe UI" w:hAnsi="Segoe UI" w:cs="Segoe UI"/>
      <w:sz w:val="16"/>
      <w:szCs w:val="16"/>
    </w:rPr>
  </w:style>
  <w:style w:type="table" w:customStyle="1" w:styleId="1f7">
    <w:name w:val="Сетка таблицы1"/>
    <w:basedOn w:val="a1"/>
    <w:next w:val="ae"/>
    <w:uiPriority w:val="59"/>
    <w:rsid w:val="00940C8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Intense Quote"/>
    <w:basedOn w:val="a"/>
    <w:next w:val="a"/>
    <w:link w:val="aff"/>
    <w:uiPriority w:val="30"/>
    <w:qFormat/>
    <w:rsid w:val="00940C8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2a">
    <w:name w:val="Выделенная цитата Знак2"/>
    <w:basedOn w:val="a0"/>
    <w:uiPriority w:val="30"/>
    <w:rsid w:val="00940C86"/>
    <w:rPr>
      <w:b/>
      <w:bCs/>
      <w:i/>
      <w:iCs/>
      <w:color w:val="4F81BD" w:themeColor="accent1"/>
    </w:rPr>
  </w:style>
  <w:style w:type="character" w:styleId="afff0">
    <w:name w:val="Subtle Emphasis"/>
    <w:basedOn w:val="a0"/>
    <w:uiPriority w:val="19"/>
    <w:qFormat/>
    <w:rsid w:val="00940C86"/>
    <w:rPr>
      <w:i/>
      <w:iCs/>
      <w:color w:val="808080" w:themeColor="text1" w:themeTint="7F"/>
    </w:rPr>
  </w:style>
  <w:style w:type="character" w:styleId="afff1">
    <w:name w:val="FollowedHyperlink"/>
    <w:basedOn w:val="a0"/>
    <w:uiPriority w:val="99"/>
    <w:semiHidden/>
    <w:unhideWhenUsed/>
    <w:rsid w:val="00940C86"/>
    <w:rPr>
      <w:color w:val="800080" w:themeColor="followedHyperlink"/>
      <w:u w:val="single"/>
    </w:rPr>
  </w:style>
  <w:style w:type="table" w:customStyle="1" w:styleId="TableGrid">
    <w:name w:val="TableGrid"/>
    <w:rsid w:val="007E044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7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8810</Words>
  <Characters>50223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2021-02-22T02:23:00Z</cp:lastPrinted>
  <dcterms:created xsi:type="dcterms:W3CDTF">2017-09-25T14:25:00Z</dcterms:created>
  <dcterms:modified xsi:type="dcterms:W3CDTF">2021-02-22T02:23:00Z</dcterms:modified>
</cp:coreProperties>
</file>