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r w:rsidRPr="005E44B1">
        <w:rPr>
          <w:rFonts w:ascii="Times New Roman" w:eastAsia="Times New Roman" w:hAnsi="Times New Roman"/>
          <w:sz w:val="24"/>
          <w:szCs w:val="24"/>
          <w:lang w:eastAsia="ru-RU"/>
        </w:rPr>
        <w:t>МИНИСТЕРСТВО ОБРАЗОВАНИЯ И НАУКИ ХАБАРОВСКОГО КРАЯ</w:t>
      </w: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4B1">
        <w:rPr>
          <w:rFonts w:ascii="Times New Roman" w:eastAsia="Times New Roman" w:hAnsi="Times New Roman"/>
          <w:sz w:val="24"/>
          <w:szCs w:val="24"/>
          <w:lang w:eastAsia="ru-RU"/>
        </w:rPr>
        <w:t>КРАЕВОЕ ГОСУДАРСТВЕННОЕ БЮДЖЕТНОЕ</w:t>
      </w: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4B1">
        <w:rPr>
          <w:rFonts w:ascii="Times New Roman" w:eastAsia="Times New Roman" w:hAnsi="Times New Roman"/>
          <w:sz w:val="24"/>
          <w:szCs w:val="24"/>
          <w:lang w:eastAsia="ru-RU"/>
        </w:rPr>
        <w:t>ПРОФЕССИОНАЛЬНОЕ ОБРАЗОВАТЕЛЬНОЕ УЧРЕЖДЕНИЕ</w:t>
      </w: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4B1">
        <w:rPr>
          <w:rFonts w:ascii="Times New Roman" w:eastAsia="Times New Roman" w:hAnsi="Times New Roman"/>
          <w:sz w:val="24"/>
          <w:szCs w:val="24"/>
          <w:lang w:eastAsia="ru-RU"/>
        </w:rPr>
        <w:t>«ХАБАРОВСКИЙ ТЕХНИКУМ ТРАНСПОРТНЫХ ТЕХНОЛОГИЙ</w:t>
      </w: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5E44B1">
        <w:rPr>
          <w:rFonts w:ascii="Times New Roman" w:eastAsia="Times New Roman" w:hAnsi="Times New Roman"/>
          <w:sz w:val="24"/>
          <w:szCs w:val="24"/>
          <w:lang w:eastAsia="ru-RU"/>
        </w:rPr>
        <w:t>ИМЕНИ ГЕРОЯ СОВЕТСКОГО СОЮЗА А.С. ПАНОВА»</w:t>
      </w: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86969" w:rsidRPr="005E44B1" w:rsidRDefault="00086969" w:rsidP="00086969">
      <w:pPr>
        <w:jc w:val="center"/>
        <w:rPr>
          <w:rFonts w:eastAsia="Times New Roman"/>
          <w:sz w:val="28"/>
          <w:szCs w:val="28"/>
          <w:lang w:eastAsia="ru-RU"/>
        </w:rPr>
      </w:pP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5E44B1" w:rsidRDefault="00C71B4D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proofErr w:type="gramStart"/>
      <w:r w:rsidRPr="005E44B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ПРОГРАММА </w:t>
      </w:r>
      <w:r w:rsidR="00086969" w:rsidRPr="005E44B1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ДИСЦИПЛИНЫ</w:t>
      </w:r>
      <w:proofErr w:type="gramEnd"/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44B1">
        <w:rPr>
          <w:rFonts w:ascii="Times New Roman" w:eastAsia="Times New Roman" w:hAnsi="Times New Roman"/>
          <w:bCs/>
          <w:sz w:val="28"/>
          <w:szCs w:val="28"/>
          <w:lang w:eastAsia="ru-RU"/>
        </w:rPr>
        <w:t>ОП.05 Безопасность жизнедеятельности</w:t>
      </w:r>
    </w:p>
    <w:p w:rsidR="00086969" w:rsidRPr="005E44B1" w:rsidRDefault="00086969" w:rsidP="000869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086969" w:rsidRPr="005E44B1" w:rsidRDefault="00086969" w:rsidP="000869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 xml:space="preserve">23.01.11 Слесарь-электрик по ремонту электрооборудования </w:t>
      </w:r>
    </w:p>
    <w:p w:rsidR="00086969" w:rsidRPr="005E44B1" w:rsidRDefault="00086969" w:rsidP="0008696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подвижного состава (электровозов, электропоездов)</w:t>
      </w: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5E44B1" w:rsidRDefault="00086969" w:rsidP="001927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7AE" w:rsidRPr="005E44B1" w:rsidRDefault="001927AE" w:rsidP="001927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7AE" w:rsidRPr="005E44B1" w:rsidRDefault="001927AE" w:rsidP="001927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7AE" w:rsidRPr="005E44B1" w:rsidRDefault="001927AE" w:rsidP="001927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7AE" w:rsidRPr="005E44B1" w:rsidRDefault="001927AE" w:rsidP="001927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7AE" w:rsidRPr="005E44B1" w:rsidRDefault="001927AE" w:rsidP="001927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7AE" w:rsidRPr="005E44B1" w:rsidRDefault="001927AE" w:rsidP="001927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7AE" w:rsidRPr="005E44B1" w:rsidRDefault="001927AE" w:rsidP="001927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927AE" w:rsidRPr="005E44B1" w:rsidRDefault="001927AE" w:rsidP="001927AE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86969" w:rsidRPr="005E44B1" w:rsidRDefault="00C71B4D" w:rsidP="004F47BE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44B1">
        <w:rPr>
          <w:rFonts w:ascii="Times New Roman" w:eastAsia="Times New Roman" w:hAnsi="Times New Roman"/>
          <w:sz w:val="28"/>
          <w:szCs w:val="28"/>
          <w:lang w:eastAsia="ru-RU"/>
        </w:rPr>
        <w:t xml:space="preserve">г. </w:t>
      </w:r>
      <w:r w:rsidR="00086969" w:rsidRPr="005E44B1">
        <w:rPr>
          <w:rFonts w:ascii="Times New Roman" w:eastAsia="Times New Roman" w:hAnsi="Times New Roman"/>
          <w:sz w:val="28"/>
          <w:szCs w:val="28"/>
          <w:lang w:eastAsia="ru-RU"/>
        </w:rPr>
        <w:t>Хабаровск, 2020</w:t>
      </w:r>
      <w:r w:rsidR="001927AE" w:rsidRPr="005E44B1">
        <w:rPr>
          <w:rFonts w:ascii="Times New Roman" w:eastAsia="Times New Roman" w:hAnsi="Times New Roman"/>
          <w:sz w:val="28"/>
          <w:szCs w:val="28"/>
          <w:lang w:eastAsia="ru-RU"/>
        </w:rPr>
        <w:t xml:space="preserve"> г</w:t>
      </w:r>
      <w:r w:rsidRPr="005E44B1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086969" w:rsidRPr="005E44B1" w:rsidRDefault="00086969" w:rsidP="00086969">
      <w:pPr>
        <w:spacing w:after="0" w:line="240" w:lineRule="auto"/>
        <w:ind w:firstLine="709"/>
        <w:jc w:val="center"/>
        <w:rPr>
          <w:rFonts w:ascii="Times New Roman" w:eastAsia="Times New Roman" w:hAnsi="Times New Roman"/>
          <w:sz w:val="28"/>
          <w:szCs w:val="28"/>
          <w:lang w:eastAsia="ru-RU"/>
        </w:rPr>
        <w:sectPr w:rsidR="00086969" w:rsidRPr="005E44B1" w:rsidSect="00EA33B3">
          <w:footerReference w:type="default" r:id="rId8"/>
          <w:type w:val="nextColumn"/>
          <w:pgSz w:w="11910" w:h="16840"/>
          <w:pgMar w:top="851" w:right="851" w:bottom="851" w:left="1701" w:header="720" w:footer="779" w:gutter="0"/>
          <w:pgNumType w:start="1"/>
          <w:cols w:space="720"/>
          <w:docGrid w:linePitch="299"/>
        </w:sectPr>
      </w:pPr>
    </w:p>
    <w:p w:rsidR="00C71B4D" w:rsidRPr="005E44B1" w:rsidRDefault="00C71B4D" w:rsidP="00C71B4D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lastRenderedPageBreak/>
        <w:t>Программа дисциплины разработана на основе ФГОС СПО по профессии 23.01.11 Слесарь-электрик по ремонту электрооборудования подвижного состава (электровозов, электропоездов), утвержденного Приказом Минобрнауки России от 02.08.2013 г. № 697 (ред. от 09.04.2015 N 389), зарегистрировано в Минюсте России 20.08.2013, № 29525.</w:t>
      </w:r>
    </w:p>
    <w:p w:rsidR="00192F90" w:rsidRPr="005E44B1" w:rsidRDefault="00192F90" w:rsidP="00192F9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165794" w:rsidRPr="005E44B1" w:rsidRDefault="00165794" w:rsidP="00192F9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192F90" w:rsidRPr="005E44B1" w:rsidRDefault="00192F90" w:rsidP="00192F9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5E44B1">
        <w:rPr>
          <w:rFonts w:ascii="Times New Roman" w:hAnsi="Times New Roman"/>
          <w:sz w:val="28"/>
          <w:szCs w:val="24"/>
        </w:rPr>
        <w:t>Организация-разработчик: КГБ ПОУ ХТТТ</w:t>
      </w:r>
    </w:p>
    <w:p w:rsidR="00192F90" w:rsidRPr="005E44B1" w:rsidRDefault="00192F90" w:rsidP="00192F90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192F90" w:rsidRPr="005E44B1" w:rsidRDefault="00192F90" w:rsidP="00192F90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192F90" w:rsidRPr="005E44B1" w:rsidRDefault="00192F90" w:rsidP="00192F90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192F90" w:rsidRPr="005E44B1" w:rsidRDefault="00192F90" w:rsidP="00192F90">
      <w:pPr>
        <w:spacing w:after="0" w:line="240" w:lineRule="auto"/>
        <w:rPr>
          <w:rFonts w:asciiTheme="majorBidi" w:eastAsia="Times New Roman" w:hAnsiTheme="majorBidi" w:cstheme="majorBidi"/>
          <w:sz w:val="28"/>
          <w:szCs w:val="28"/>
          <w:lang w:eastAsia="ru-RU"/>
        </w:rPr>
      </w:pPr>
    </w:p>
    <w:p w:rsidR="00192F90" w:rsidRPr="005E44B1" w:rsidRDefault="00192F90" w:rsidP="00192F90">
      <w:pPr>
        <w:spacing w:after="0" w:line="240" w:lineRule="auto"/>
        <w:ind w:firstLine="709"/>
        <w:rPr>
          <w:rFonts w:asciiTheme="majorBidi" w:hAnsiTheme="majorBidi" w:cstheme="majorBidi"/>
          <w:sz w:val="28"/>
          <w:szCs w:val="28"/>
          <w:lang w:eastAsia="ru-RU"/>
        </w:rPr>
      </w:pPr>
      <w:r w:rsidRPr="005E44B1">
        <w:rPr>
          <w:rFonts w:asciiTheme="majorBidi" w:hAnsiTheme="majorBidi" w:cstheme="majorBidi"/>
          <w:sz w:val="28"/>
          <w:szCs w:val="28"/>
          <w:lang w:eastAsia="ru-RU"/>
        </w:rPr>
        <w:t>Разработчики программы</w:t>
      </w:r>
    </w:p>
    <w:p w:rsidR="00192F90" w:rsidRPr="005E44B1" w:rsidRDefault="00192F90" w:rsidP="00192F90">
      <w:pPr>
        <w:spacing w:after="0" w:line="240" w:lineRule="auto"/>
        <w:ind w:firstLine="709"/>
        <w:rPr>
          <w:rFonts w:asciiTheme="majorBidi" w:hAnsiTheme="majorBidi" w:cstheme="majorBidi"/>
          <w:sz w:val="28"/>
          <w:szCs w:val="28"/>
          <w:lang w:eastAsia="ru-RU"/>
        </w:rPr>
      </w:pPr>
      <w:r w:rsidRPr="005E44B1">
        <w:rPr>
          <w:rFonts w:asciiTheme="majorBidi" w:hAnsiTheme="majorBidi" w:cstheme="majorBidi"/>
          <w:sz w:val="28"/>
          <w:szCs w:val="28"/>
          <w:lang w:eastAsia="ru-RU"/>
        </w:rPr>
        <w:t xml:space="preserve">Преподаватель __________________ Л.В. Зубкова </w:t>
      </w:r>
    </w:p>
    <w:p w:rsidR="00192F90" w:rsidRPr="005E44B1" w:rsidRDefault="00192F90" w:rsidP="00192F90">
      <w:pPr>
        <w:spacing w:after="0" w:line="240" w:lineRule="auto"/>
        <w:ind w:firstLine="709"/>
        <w:rPr>
          <w:rFonts w:asciiTheme="majorBidi" w:eastAsia="Times New Roman" w:hAnsiTheme="majorBidi" w:cstheme="majorBidi"/>
          <w:sz w:val="28"/>
          <w:szCs w:val="28"/>
          <w:vertAlign w:val="superscript"/>
          <w:lang w:eastAsia="ru-RU"/>
        </w:rPr>
      </w:pPr>
      <w:r w:rsidRPr="005E44B1">
        <w:rPr>
          <w:rFonts w:asciiTheme="majorBidi" w:eastAsia="Times New Roman" w:hAnsiTheme="majorBidi" w:cstheme="majorBidi"/>
          <w:sz w:val="28"/>
          <w:szCs w:val="28"/>
          <w:vertAlign w:val="superscript"/>
          <w:lang w:eastAsia="ru-RU"/>
        </w:rPr>
        <w:t xml:space="preserve">                                                              (подпись)</w:t>
      </w:r>
    </w:p>
    <w:p w:rsidR="00192F90" w:rsidRPr="005E44B1" w:rsidRDefault="00192F90" w:rsidP="00192F90">
      <w:pPr>
        <w:spacing w:after="0" w:line="240" w:lineRule="auto"/>
        <w:ind w:firstLine="709"/>
        <w:rPr>
          <w:rFonts w:asciiTheme="majorBidi" w:eastAsia="Times New Roman" w:hAnsiTheme="majorBidi" w:cstheme="majorBidi"/>
          <w:sz w:val="28"/>
          <w:szCs w:val="28"/>
          <w:vertAlign w:val="superscript"/>
          <w:lang w:eastAsia="ru-RU"/>
        </w:rPr>
      </w:pPr>
    </w:p>
    <w:p w:rsidR="00192F90" w:rsidRPr="005E44B1" w:rsidRDefault="00192F90" w:rsidP="00192F90">
      <w:pPr>
        <w:spacing w:after="0" w:line="240" w:lineRule="auto"/>
        <w:ind w:firstLine="709"/>
        <w:rPr>
          <w:rFonts w:asciiTheme="majorBidi" w:hAnsiTheme="majorBidi" w:cstheme="majorBidi"/>
          <w:sz w:val="28"/>
          <w:szCs w:val="28"/>
          <w:lang w:eastAsia="ru-RU"/>
        </w:rPr>
      </w:pPr>
    </w:p>
    <w:p w:rsidR="00192F90" w:rsidRPr="005E44B1" w:rsidRDefault="00192F90" w:rsidP="00192F9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5E44B1">
        <w:rPr>
          <w:rFonts w:ascii="Times New Roman" w:eastAsia="Times New Roman" w:hAnsi="Times New Roman"/>
          <w:sz w:val="28"/>
          <w:szCs w:val="24"/>
          <w:lang w:eastAsia="ru-RU"/>
        </w:rPr>
        <w:t>Программа утверждена на заседании ПЦК Протокол от _</w:t>
      </w:r>
      <w:proofErr w:type="gramStart"/>
      <w:r w:rsidRPr="005E44B1">
        <w:rPr>
          <w:rFonts w:ascii="Times New Roman" w:eastAsia="Times New Roman" w:hAnsi="Times New Roman"/>
          <w:sz w:val="28"/>
          <w:szCs w:val="24"/>
          <w:lang w:eastAsia="ru-RU"/>
        </w:rPr>
        <w:t>_._</w:t>
      </w:r>
      <w:proofErr w:type="gramEnd"/>
      <w:r w:rsidRPr="005E44B1">
        <w:rPr>
          <w:rFonts w:ascii="Times New Roman" w:eastAsia="Times New Roman" w:hAnsi="Times New Roman"/>
          <w:sz w:val="28"/>
          <w:szCs w:val="24"/>
          <w:lang w:eastAsia="ru-RU"/>
        </w:rPr>
        <w:t>_.____. №___</w:t>
      </w:r>
    </w:p>
    <w:p w:rsidR="00192F90" w:rsidRPr="005E44B1" w:rsidRDefault="00192F90" w:rsidP="00192F9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192F90" w:rsidRPr="005E44B1" w:rsidRDefault="00192F90" w:rsidP="00192F9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5E44B1">
        <w:rPr>
          <w:rFonts w:ascii="Times New Roman" w:hAnsi="Times New Roman"/>
          <w:sz w:val="28"/>
          <w:szCs w:val="24"/>
        </w:rPr>
        <w:t>Председатель ____________ ___________Е.А.</w:t>
      </w:r>
      <w:r w:rsidRPr="005E44B1">
        <w:rPr>
          <w:rStyle w:val="af"/>
          <w:rFonts w:ascii="Times New Roman" w:hAnsi="Times New Roman"/>
          <w:sz w:val="28"/>
          <w:szCs w:val="24"/>
        </w:rPr>
        <w:t xml:space="preserve"> </w:t>
      </w:r>
      <w:r w:rsidRPr="005E44B1">
        <w:rPr>
          <w:rFonts w:ascii="Times New Roman" w:hAnsi="Times New Roman"/>
          <w:sz w:val="28"/>
          <w:szCs w:val="24"/>
        </w:rPr>
        <w:t>Кухаренко</w:t>
      </w:r>
    </w:p>
    <w:p w:rsidR="00192F90" w:rsidRPr="005E44B1" w:rsidRDefault="00192F90" w:rsidP="00192F90">
      <w:pPr>
        <w:spacing w:after="0" w:line="240" w:lineRule="auto"/>
        <w:ind w:firstLine="426"/>
        <w:rPr>
          <w:rFonts w:ascii="Times New Roman" w:hAnsi="Times New Roman"/>
          <w:sz w:val="28"/>
          <w:szCs w:val="24"/>
        </w:rPr>
      </w:pPr>
    </w:p>
    <w:p w:rsidR="00192F90" w:rsidRPr="005E44B1" w:rsidRDefault="00192F90" w:rsidP="00192F90">
      <w:pPr>
        <w:spacing w:after="0" w:line="240" w:lineRule="auto"/>
        <w:rPr>
          <w:rFonts w:ascii="Times New Roman" w:hAnsi="Times New Roman"/>
          <w:sz w:val="28"/>
          <w:szCs w:val="24"/>
        </w:rPr>
      </w:pPr>
    </w:p>
    <w:p w:rsidR="00192F90" w:rsidRPr="005E44B1" w:rsidRDefault="00192F90" w:rsidP="00192F90">
      <w:pPr>
        <w:spacing w:after="0" w:line="240" w:lineRule="auto"/>
        <w:rPr>
          <w:rFonts w:ascii="Times New Roman" w:hAnsi="Times New Roman"/>
          <w:sz w:val="28"/>
          <w:szCs w:val="24"/>
        </w:rPr>
      </w:pPr>
      <w:r w:rsidRPr="005E44B1">
        <w:rPr>
          <w:rFonts w:ascii="Times New Roman" w:hAnsi="Times New Roman"/>
          <w:sz w:val="28"/>
          <w:szCs w:val="24"/>
        </w:rPr>
        <w:t>Согласовано:</w:t>
      </w:r>
    </w:p>
    <w:p w:rsidR="00192F90" w:rsidRPr="005E44B1" w:rsidRDefault="00192F90" w:rsidP="00192F90">
      <w:pPr>
        <w:spacing w:after="0" w:line="240" w:lineRule="auto"/>
        <w:ind w:firstLine="426"/>
        <w:jc w:val="both"/>
        <w:rPr>
          <w:rFonts w:ascii="Times New Roman" w:hAnsi="Times New Roman"/>
          <w:sz w:val="32"/>
          <w:szCs w:val="28"/>
        </w:rPr>
      </w:pPr>
      <w:r w:rsidRPr="005E44B1">
        <w:rPr>
          <w:rFonts w:ascii="Times New Roman" w:hAnsi="Times New Roman"/>
          <w:sz w:val="28"/>
          <w:szCs w:val="24"/>
        </w:rPr>
        <w:t xml:space="preserve">И.о. зам. директора по УПР ___________ Т.О. </w:t>
      </w:r>
      <w:proofErr w:type="spellStart"/>
      <w:r w:rsidRPr="005E44B1">
        <w:rPr>
          <w:rFonts w:ascii="Times New Roman" w:hAnsi="Times New Roman"/>
          <w:sz w:val="28"/>
          <w:szCs w:val="24"/>
        </w:rPr>
        <w:t>Оспищевва</w:t>
      </w:r>
      <w:proofErr w:type="spellEnd"/>
    </w:p>
    <w:p w:rsidR="00192F90" w:rsidRPr="005E44B1" w:rsidRDefault="00192F90" w:rsidP="00192F90">
      <w:pPr>
        <w:widowControl w:val="0"/>
        <w:tabs>
          <w:tab w:val="left" w:pos="0"/>
        </w:tabs>
        <w:suppressAutoHyphens/>
        <w:spacing w:after="0" w:line="240" w:lineRule="auto"/>
        <w:ind w:firstLine="919"/>
        <w:rPr>
          <w:rFonts w:ascii="Times New Roman" w:eastAsia="Times New Roman" w:hAnsi="Times New Roman"/>
          <w:i/>
          <w:caps/>
          <w:sz w:val="24"/>
          <w:szCs w:val="24"/>
          <w:lang w:eastAsia="ru-RU"/>
        </w:rPr>
      </w:pPr>
    </w:p>
    <w:p w:rsidR="00A4193C" w:rsidRPr="005E44B1" w:rsidRDefault="00A4193C" w:rsidP="00A419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4193C" w:rsidRPr="005E44B1" w:rsidRDefault="00A4193C" w:rsidP="00A4193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D30BB" w:rsidRPr="005E44B1" w:rsidRDefault="003D30BB" w:rsidP="00A41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D30BB" w:rsidRPr="005E44B1" w:rsidRDefault="003D30BB" w:rsidP="00A41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B6708" w:rsidRPr="005E44B1" w:rsidRDefault="00BB6708" w:rsidP="00A4193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B96ECE" w:rsidRPr="005E44B1" w:rsidRDefault="00B96ECE">
      <w:pPr>
        <w:rPr>
          <w:rFonts w:ascii="Times New Roman" w:hAnsi="Times New Roman"/>
          <w:b/>
          <w:sz w:val="28"/>
          <w:szCs w:val="28"/>
          <w:lang w:eastAsia="ru-RU"/>
        </w:rPr>
      </w:pPr>
      <w:r w:rsidRPr="005E44B1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B96ECE" w:rsidRPr="005E44B1" w:rsidRDefault="00B96ECE" w:rsidP="00192F9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  <w:r w:rsidRPr="005E44B1"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  <w:lastRenderedPageBreak/>
        <w:t>СОДЕРЖАНИЕ</w:t>
      </w:r>
    </w:p>
    <w:p w:rsidR="00B96ECE" w:rsidRPr="005E44B1" w:rsidRDefault="00B96ECE" w:rsidP="00192F9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:rsidR="00192F90" w:rsidRPr="005E44B1" w:rsidRDefault="00192F90" w:rsidP="00192F9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:rsidR="00192F90" w:rsidRPr="005E44B1" w:rsidRDefault="00192F90" w:rsidP="00192F90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1. Паспорт программы дисциплины</w:t>
      </w:r>
      <w:r w:rsidRPr="005E44B1">
        <w:rPr>
          <w:rFonts w:ascii="Times New Roman" w:hAnsi="Times New Roman"/>
          <w:sz w:val="28"/>
          <w:szCs w:val="28"/>
        </w:rPr>
        <w:tab/>
      </w:r>
    </w:p>
    <w:p w:rsidR="00192F90" w:rsidRPr="005E44B1" w:rsidRDefault="00192F90" w:rsidP="00192F90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2. Структура и содержание дисциплины</w:t>
      </w:r>
      <w:r w:rsidRPr="005E44B1">
        <w:rPr>
          <w:rFonts w:ascii="Times New Roman" w:hAnsi="Times New Roman"/>
          <w:sz w:val="28"/>
          <w:szCs w:val="28"/>
        </w:rPr>
        <w:tab/>
      </w:r>
    </w:p>
    <w:p w:rsidR="00192F90" w:rsidRPr="005E44B1" w:rsidRDefault="00192F90" w:rsidP="00192F90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3. Условия реализации программы дисциплины</w:t>
      </w:r>
      <w:r w:rsidRPr="005E44B1">
        <w:rPr>
          <w:rFonts w:ascii="Times New Roman" w:hAnsi="Times New Roman"/>
          <w:sz w:val="28"/>
          <w:szCs w:val="28"/>
        </w:rPr>
        <w:tab/>
      </w:r>
    </w:p>
    <w:p w:rsidR="00192F90" w:rsidRPr="005E44B1" w:rsidRDefault="00192F90" w:rsidP="00192F90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4. Контроль и оценка результатов освоения дисциплины</w:t>
      </w:r>
      <w:r w:rsidRPr="005E44B1">
        <w:rPr>
          <w:rFonts w:ascii="Times New Roman" w:hAnsi="Times New Roman"/>
          <w:sz w:val="28"/>
          <w:szCs w:val="28"/>
        </w:rPr>
        <w:tab/>
      </w:r>
    </w:p>
    <w:p w:rsidR="00192F90" w:rsidRPr="005E44B1" w:rsidRDefault="00192F90" w:rsidP="00192F90">
      <w:pPr>
        <w:spacing w:after="0"/>
        <w:ind w:firstLine="709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5. Лист изменений и дополнений, внесенных в программу дисциплины</w:t>
      </w:r>
    </w:p>
    <w:p w:rsidR="00192F90" w:rsidRPr="005E44B1" w:rsidRDefault="00192F90" w:rsidP="00192F9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:rsidR="00192F90" w:rsidRPr="005E44B1" w:rsidRDefault="00192F90" w:rsidP="00192F90">
      <w:pPr>
        <w:autoSpaceDE w:val="0"/>
        <w:autoSpaceDN w:val="0"/>
        <w:adjustRightInd w:val="0"/>
        <w:spacing w:after="0" w:line="240" w:lineRule="auto"/>
        <w:jc w:val="center"/>
        <w:rPr>
          <w:rFonts w:asciiTheme="majorBidi" w:eastAsia="Times New Roman" w:hAnsiTheme="majorBidi" w:cstheme="majorBidi"/>
          <w:b/>
          <w:bCs/>
          <w:sz w:val="24"/>
          <w:szCs w:val="28"/>
          <w:lang w:eastAsia="ru-RU"/>
        </w:rPr>
      </w:pPr>
    </w:p>
    <w:p w:rsidR="00B96ECE" w:rsidRPr="005E44B1" w:rsidRDefault="00B96ECE">
      <w:pPr>
        <w:rPr>
          <w:rFonts w:ascii="Times New Roman" w:hAnsi="Times New Roman"/>
          <w:b/>
          <w:sz w:val="28"/>
          <w:szCs w:val="28"/>
          <w:lang w:eastAsia="ru-RU"/>
        </w:rPr>
      </w:pPr>
      <w:r w:rsidRPr="005E44B1">
        <w:rPr>
          <w:rFonts w:ascii="Times New Roman" w:hAnsi="Times New Roman"/>
          <w:b/>
          <w:sz w:val="28"/>
          <w:szCs w:val="28"/>
          <w:lang w:eastAsia="ru-RU"/>
        </w:rPr>
        <w:br w:type="page"/>
      </w:r>
    </w:p>
    <w:p w:rsidR="00BB6708" w:rsidRPr="005E44B1" w:rsidRDefault="00500E0B" w:rsidP="00192F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5E44B1">
        <w:rPr>
          <w:rFonts w:ascii="Times New Roman" w:hAnsi="Times New Roman"/>
          <w:b/>
          <w:sz w:val="24"/>
          <w:szCs w:val="24"/>
          <w:lang w:eastAsia="ru-RU"/>
        </w:rPr>
        <w:lastRenderedPageBreak/>
        <w:t>1.</w:t>
      </w:r>
      <w:r w:rsidR="00192F90" w:rsidRPr="005E44B1">
        <w:t xml:space="preserve"> </w:t>
      </w:r>
      <w:r w:rsidR="00192F90" w:rsidRPr="005E44B1">
        <w:rPr>
          <w:rFonts w:ascii="Times New Roman" w:hAnsi="Times New Roman"/>
          <w:b/>
          <w:sz w:val="24"/>
          <w:szCs w:val="24"/>
          <w:lang w:eastAsia="ru-RU"/>
        </w:rPr>
        <w:t>ПАСПОРТ ПРОГРАММЫ ДИСЦИПЛИНЫ</w:t>
      </w:r>
    </w:p>
    <w:p w:rsidR="00500E0B" w:rsidRPr="005E44B1" w:rsidRDefault="00500E0B" w:rsidP="00BB670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BB6708" w:rsidRPr="005E44B1" w:rsidRDefault="00BB6708" w:rsidP="00BB6708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192F90" w:rsidRPr="005E44B1" w:rsidRDefault="00192F90" w:rsidP="003D6A58">
      <w:pPr>
        <w:pStyle w:val="a6"/>
        <w:numPr>
          <w:ilvl w:val="1"/>
          <w:numId w:val="16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E44B1">
        <w:rPr>
          <w:rFonts w:ascii="Times New Roman" w:hAnsi="Times New Roman"/>
          <w:b/>
          <w:bCs/>
          <w:sz w:val="28"/>
          <w:szCs w:val="28"/>
          <w:lang w:eastAsia="ru-RU"/>
        </w:rPr>
        <w:t>Область применения программ</w:t>
      </w:r>
    </w:p>
    <w:p w:rsidR="00192F90" w:rsidRPr="005E44B1" w:rsidRDefault="00192F90" w:rsidP="003D6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3D6A58" w:rsidRPr="005E44B1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4B1">
        <w:rPr>
          <w:rFonts w:ascii="Times New Roman" w:hAnsi="Times New Roman"/>
          <w:sz w:val="28"/>
          <w:szCs w:val="28"/>
          <w:lang w:eastAsia="ru-RU"/>
        </w:rPr>
        <w:t>Программа дисциплины является частью программы подготовки квалифицированных рабочих и служащих в соответствии с ФГОС по профессии 23.01.11 Слесарь-электрик по ремонту электрооборудования подвижного состава (электровозов, электропоездов).</w:t>
      </w:r>
    </w:p>
    <w:p w:rsidR="003D6A58" w:rsidRPr="005E44B1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4B1">
        <w:rPr>
          <w:rFonts w:ascii="Times New Roman" w:hAnsi="Times New Roman"/>
          <w:sz w:val="28"/>
          <w:szCs w:val="28"/>
          <w:lang w:eastAsia="ru-RU"/>
        </w:rPr>
        <w:t xml:space="preserve">Программа дисциплины может быть использована в дополнительном профессиональном образовании для подготовки квалифицированных рабочих по профессии </w:t>
      </w:r>
    </w:p>
    <w:p w:rsidR="00C71B4D" w:rsidRPr="005E44B1" w:rsidRDefault="00C71B4D" w:rsidP="00C71B4D">
      <w:pPr>
        <w:ind w:firstLine="91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19861 Электромонтер по ремонту и обслуживанию электрооборудования</w:t>
      </w:r>
    </w:p>
    <w:p w:rsidR="003D6A58" w:rsidRPr="005E44B1" w:rsidRDefault="003D6A58" w:rsidP="00C71B4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</w:p>
    <w:p w:rsidR="003D6A58" w:rsidRPr="005E44B1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E44B1">
        <w:rPr>
          <w:rFonts w:ascii="Times New Roman" w:hAnsi="Times New Roman"/>
          <w:b/>
          <w:bCs/>
          <w:sz w:val="28"/>
          <w:szCs w:val="28"/>
          <w:lang w:eastAsia="ru-RU"/>
        </w:rPr>
        <w:t xml:space="preserve">1.2. Место дисциплины в структуре основной профессиональной образовательной программы: </w:t>
      </w:r>
    </w:p>
    <w:p w:rsidR="003D6A58" w:rsidRPr="005E44B1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3D6A58" w:rsidRPr="005E44B1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 w:rsidRPr="005E44B1">
        <w:rPr>
          <w:rFonts w:ascii="Times New Roman" w:hAnsi="Times New Roman"/>
          <w:sz w:val="28"/>
          <w:szCs w:val="28"/>
          <w:lang w:eastAsia="ru-RU"/>
        </w:rPr>
        <w:t>дисциплина входит в общепрофессиональный цикл</w:t>
      </w:r>
      <w:r w:rsidR="00C71B4D" w:rsidRPr="005E44B1">
        <w:rPr>
          <w:rFonts w:ascii="Times New Roman" w:hAnsi="Times New Roman"/>
          <w:sz w:val="28"/>
          <w:szCs w:val="28"/>
          <w:lang w:eastAsia="ru-RU"/>
        </w:rPr>
        <w:t>.</w:t>
      </w:r>
    </w:p>
    <w:p w:rsidR="003D6A58" w:rsidRPr="005E44B1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3D6A58" w:rsidRPr="005E44B1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3D6A58" w:rsidRPr="005E44B1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E44B1">
        <w:rPr>
          <w:rFonts w:ascii="Times New Roman" w:hAnsi="Times New Roman"/>
          <w:b/>
          <w:bCs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3D6A58" w:rsidRPr="005E44B1" w:rsidRDefault="003D6A58" w:rsidP="003D6A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0389" w:rsidRPr="005E44B1" w:rsidRDefault="00C71B4D" w:rsidP="00C71B4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 уметь:</w:t>
      </w:r>
    </w:p>
    <w:p w:rsidR="00C71B4D" w:rsidRPr="005E44B1" w:rsidRDefault="00E70389" w:rsidP="00E703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4B1">
        <w:rPr>
          <w:rFonts w:ascii="Times New Roman" w:hAnsi="Times New Roman"/>
          <w:sz w:val="28"/>
          <w:szCs w:val="28"/>
          <w:lang w:eastAsia="ru-RU"/>
        </w:rPr>
        <w:t xml:space="preserve">организовывать и проводить мероприятия по защите работающих и населения от негативных воздействий чрезвычайных ситуаций; предпринимать профилактические меры для снижения уровня опасностей различного вида и их последствий в профессиональной деятельности и быту; использовать средства индивидуальной и коллективной защиты от оружия массового поражения; применять первичные средства пожаротушения; ориентироваться в перечне военно-учетных специальностей и самостоятельно определять среди них родственные полученной профессии; применять профессиональные знания в ходе исполнения обязанностей военной службы на воинских должностях в соответствии с полученной профессией; владеть способами бесконфликтного общения и саморегуляции в повседневной деятельности и экстремальных условиях военной службы; оказывать первую помощь пострадавшим; </w:t>
      </w:r>
    </w:p>
    <w:p w:rsidR="00C71B4D" w:rsidRPr="005E44B1" w:rsidRDefault="00C71B4D" w:rsidP="00E703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4B1">
        <w:rPr>
          <w:rFonts w:ascii="Times New Roman" w:hAnsi="Times New Roman"/>
          <w:sz w:val="28"/>
          <w:szCs w:val="28"/>
        </w:rPr>
        <w:t>В результате освоения дисциплины обучающийся должен</w:t>
      </w:r>
      <w:r w:rsidRPr="005E44B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70389" w:rsidRPr="005E44B1">
        <w:rPr>
          <w:rFonts w:ascii="Times New Roman" w:hAnsi="Times New Roman"/>
          <w:sz w:val="28"/>
          <w:szCs w:val="28"/>
          <w:lang w:eastAsia="ru-RU"/>
        </w:rPr>
        <w:t xml:space="preserve">знать: </w:t>
      </w:r>
    </w:p>
    <w:p w:rsidR="00E70389" w:rsidRPr="005E44B1" w:rsidRDefault="00E70389" w:rsidP="00E703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4B1">
        <w:rPr>
          <w:rFonts w:ascii="Times New Roman" w:hAnsi="Times New Roman"/>
          <w:sz w:val="28"/>
          <w:szCs w:val="28"/>
          <w:lang w:eastAsia="ru-RU"/>
        </w:rPr>
        <w:t xml:space="preserve"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 основные виды потенциальных опасностей и их последствия в профессиональной деятельности и быту, принципы снижения </w:t>
      </w:r>
      <w:r w:rsidRPr="005E44B1">
        <w:rPr>
          <w:rFonts w:ascii="Times New Roman" w:hAnsi="Times New Roman"/>
          <w:sz w:val="28"/>
          <w:szCs w:val="28"/>
          <w:lang w:eastAsia="ru-RU"/>
        </w:rPr>
        <w:lastRenderedPageBreak/>
        <w:t>вероятности их реализации; основы военной службы и обороны государства; задачи и основные мероприятия гражданской обороны; способы защиты населения от оружия массового поражения; меры пожарной безопасности и правила безопасного поведения при пожарах; организацию и порядок призыва граждан на военную службу и поступления на нее в добровольном порядке; 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профессиям СПО; область применения получаемых профессиональных знаний при исполнении обязанностей военной службы; порядок и правила оказания первой помощи пострадавшим</w:t>
      </w:r>
    </w:p>
    <w:p w:rsidR="00BA3D4C" w:rsidRPr="005E44B1" w:rsidRDefault="00BA3D4C" w:rsidP="00BA3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E70389" w:rsidRPr="005E44B1" w:rsidRDefault="00E70389" w:rsidP="00BA3D4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4B1">
        <w:rPr>
          <w:rFonts w:ascii="Times New Roman" w:hAnsi="Times New Roman"/>
          <w:sz w:val="28"/>
          <w:szCs w:val="28"/>
          <w:lang w:eastAsia="ru-RU"/>
        </w:rPr>
        <w:t>Содержание программы «Безопасность жизнедеятельности» направлено на достижение следующих целей:</w:t>
      </w:r>
    </w:p>
    <w:p w:rsidR="00E70389" w:rsidRPr="005E44B1" w:rsidRDefault="00E70389" w:rsidP="00E70389">
      <w:pPr>
        <w:pStyle w:val="a6"/>
        <w:numPr>
          <w:ilvl w:val="0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4B1">
        <w:rPr>
          <w:rFonts w:ascii="Times New Roman" w:hAnsi="Times New Roman"/>
          <w:sz w:val="28"/>
          <w:szCs w:val="28"/>
          <w:lang w:eastAsia="ru-RU"/>
        </w:rPr>
        <w:t>повышение уровня защищенности жизненно важных интересов личности, общества и государства от внешних и внутренних угроз (жизненно важные интересы — совокупность потребностей, удовлетворение которых надежно обеспечивает существование и возможности прогрессивного развития личности, общества и государства);</w:t>
      </w:r>
    </w:p>
    <w:p w:rsidR="00E70389" w:rsidRPr="005E44B1" w:rsidRDefault="00E70389" w:rsidP="00E70389">
      <w:pPr>
        <w:pStyle w:val="a6"/>
        <w:numPr>
          <w:ilvl w:val="0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4B1">
        <w:rPr>
          <w:rFonts w:ascii="Times New Roman" w:hAnsi="Times New Roman"/>
          <w:sz w:val="28"/>
          <w:szCs w:val="28"/>
          <w:lang w:eastAsia="ru-RU"/>
        </w:rPr>
        <w:t>снижение отрицательного влияния человеческого фактора на безопасность личности, общества и государства;</w:t>
      </w:r>
    </w:p>
    <w:p w:rsidR="00E70389" w:rsidRPr="005E44B1" w:rsidRDefault="00E70389" w:rsidP="00E70389">
      <w:pPr>
        <w:pStyle w:val="a6"/>
        <w:numPr>
          <w:ilvl w:val="0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4B1">
        <w:rPr>
          <w:rFonts w:ascii="Times New Roman" w:hAnsi="Times New Roman"/>
          <w:sz w:val="28"/>
          <w:szCs w:val="28"/>
          <w:lang w:eastAsia="ru-RU"/>
        </w:rPr>
        <w:t>формирование антитеррористического поведения, отрицательного отношения к приему психоактивных веществ, в том числе наркотиков;</w:t>
      </w:r>
    </w:p>
    <w:p w:rsidR="00E70389" w:rsidRPr="005E44B1" w:rsidRDefault="00E70389" w:rsidP="00E70389">
      <w:pPr>
        <w:pStyle w:val="a6"/>
        <w:numPr>
          <w:ilvl w:val="0"/>
          <w:numId w:val="17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4B1">
        <w:rPr>
          <w:rFonts w:ascii="Times New Roman" w:hAnsi="Times New Roman"/>
          <w:sz w:val="28"/>
          <w:szCs w:val="28"/>
          <w:lang w:eastAsia="ru-RU"/>
        </w:rPr>
        <w:t>обеспечение профилактики асоциального поведения учащихся.</w:t>
      </w:r>
    </w:p>
    <w:p w:rsidR="00E70389" w:rsidRPr="005E44B1" w:rsidRDefault="00E70389" w:rsidP="00E703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eastAsia="Times New Roman"/>
          <w:sz w:val="28"/>
          <w:lang w:eastAsia="ru-RU" w:bidi="ru-RU"/>
        </w:rPr>
      </w:pPr>
    </w:p>
    <w:p w:rsidR="00E70389" w:rsidRPr="005E44B1" w:rsidRDefault="00E70389" w:rsidP="00E70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Формируемые общие компетенции:</w:t>
      </w:r>
    </w:p>
    <w:p w:rsidR="00E70389" w:rsidRPr="005E44B1" w:rsidRDefault="00E70389" w:rsidP="00E70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ОК 1. Понимать сущность и социальную значимость будущей профессии, проявлять к ней устойчивый интерес.</w:t>
      </w:r>
    </w:p>
    <w:p w:rsidR="00E70389" w:rsidRPr="005E44B1" w:rsidRDefault="00E70389" w:rsidP="00E70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ОК 2. Организовывать собственную деятельность, исходя из цели и способов ее достижения, определенных руководителем.</w:t>
      </w:r>
    </w:p>
    <w:p w:rsidR="00E70389" w:rsidRPr="005E44B1" w:rsidRDefault="00E70389" w:rsidP="00E70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ОК 3.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</w:r>
    </w:p>
    <w:p w:rsidR="00E70389" w:rsidRPr="005E44B1" w:rsidRDefault="00E70389" w:rsidP="00E70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ОК 4. Осуществлять поиск информации, необходимой для эффективного выполнения профессиональных задач.</w:t>
      </w:r>
    </w:p>
    <w:p w:rsidR="00E70389" w:rsidRPr="005E44B1" w:rsidRDefault="00E70389" w:rsidP="00E70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ОК 5. Использовать информационно-коммуникационные технологии в профессиональной деятельности.</w:t>
      </w:r>
    </w:p>
    <w:p w:rsidR="00E70389" w:rsidRPr="005E44B1" w:rsidRDefault="00E70389" w:rsidP="00E70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ОК 6. Работать в команде, эффективно общаться с коллегами, руководством, клиентами.</w:t>
      </w:r>
    </w:p>
    <w:p w:rsidR="00E70389" w:rsidRPr="005E44B1" w:rsidRDefault="00E70389" w:rsidP="00E70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ОК 7. Исполнять воинскую обязанность, в том числе с применением полученных профессиональных знаний (для юношей).</w:t>
      </w:r>
    </w:p>
    <w:p w:rsidR="00E70389" w:rsidRPr="005E44B1" w:rsidRDefault="00E70389" w:rsidP="00E703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ОК.8. Использовать знания по финансовой грамотности, планировать предпринимательскую деятельность в профессиональной сфере.</w:t>
      </w:r>
    </w:p>
    <w:p w:rsidR="00E70389" w:rsidRPr="005E44B1" w:rsidRDefault="00E70389" w:rsidP="00E70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70389" w:rsidRPr="005E44B1" w:rsidRDefault="00E70389" w:rsidP="00E703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Формируемые профессиональные компетенции, включающие в себя способность:</w:t>
      </w:r>
    </w:p>
    <w:p w:rsidR="00B96ECE" w:rsidRPr="005E44B1" w:rsidRDefault="00B96ECE" w:rsidP="00E703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4B1">
        <w:rPr>
          <w:rFonts w:ascii="Times New Roman" w:hAnsi="Times New Roman"/>
          <w:sz w:val="28"/>
          <w:szCs w:val="28"/>
          <w:lang w:eastAsia="ru-RU"/>
        </w:rPr>
        <w:lastRenderedPageBreak/>
        <w:t>ПК 1.1. 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состава;</w:t>
      </w:r>
    </w:p>
    <w:p w:rsidR="00B96ECE" w:rsidRPr="005E44B1" w:rsidRDefault="00B96ECE" w:rsidP="00E703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4B1">
        <w:rPr>
          <w:rFonts w:ascii="Times New Roman" w:hAnsi="Times New Roman"/>
          <w:sz w:val="28"/>
          <w:szCs w:val="28"/>
          <w:lang w:eastAsia="ru-RU"/>
        </w:rPr>
        <w:t>ПК 1.2. Выполнять работы по разборке, ремонту, сборке и регулировке электродвигателей, их деталей и узлов;</w:t>
      </w:r>
    </w:p>
    <w:p w:rsidR="00B96ECE" w:rsidRPr="005E44B1" w:rsidRDefault="00B96ECE" w:rsidP="00E703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4B1">
        <w:rPr>
          <w:rFonts w:ascii="Times New Roman" w:hAnsi="Times New Roman"/>
          <w:sz w:val="28"/>
          <w:szCs w:val="28"/>
          <w:lang w:eastAsia="ru-RU"/>
        </w:rPr>
        <w:t>ПК 1.3. Выполнять слесарно-сборочные и электромонтажные работы при техническом обслуживании и ремонте электрооборудования подвижного состава;</w:t>
      </w:r>
    </w:p>
    <w:p w:rsidR="00B96ECE" w:rsidRPr="005E44B1" w:rsidRDefault="00B96ECE" w:rsidP="00E703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4B1">
        <w:rPr>
          <w:rFonts w:ascii="Times New Roman" w:hAnsi="Times New Roman"/>
          <w:sz w:val="28"/>
          <w:szCs w:val="28"/>
          <w:lang w:eastAsia="ru-RU"/>
        </w:rPr>
        <w:t>ПК 1.4. Осуществлять подготовку электрооборудования подвижного состава к работе в зимнее и летнее время;</w:t>
      </w:r>
    </w:p>
    <w:p w:rsidR="00B96ECE" w:rsidRPr="005E44B1" w:rsidRDefault="00B96ECE" w:rsidP="00E703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4B1">
        <w:rPr>
          <w:rFonts w:ascii="Times New Roman" w:hAnsi="Times New Roman"/>
          <w:sz w:val="28"/>
          <w:szCs w:val="28"/>
          <w:lang w:eastAsia="ru-RU"/>
        </w:rPr>
        <w:t>ПК 1.5. Соблюдать правила безопасности и электробезопасности при техническом обслуживании и ремонте электрооборудования подвижного состава.</w:t>
      </w:r>
    </w:p>
    <w:p w:rsidR="00500E0B" w:rsidRPr="005E44B1" w:rsidRDefault="00500E0B" w:rsidP="00E703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4B1">
        <w:rPr>
          <w:rFonts w:ascii="Times New Roman" w:hAnsi="Times New Roman"/>
          <w:sz w:val="28"/>
          <w:szCs w:val="28"/>
          <w:lang w:eastAsia="ru-RU"/>
        </w:rPr>
        <w:t>ПК 2.1. Проводить испытания надежности работы обслуживаемого электрооборудования после произведенного ремонта;</w:t>
      </w:r>
    </w:p>
    <w:p w:rsidR="00500E0B" w:rsidRPr="005E44B1" w:rsidRDefault="00500E0B" w:rsidP="00E703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ru-RU"/>
        </w:rPr>
      </w:pPr>
      <w:r w:rsidRPr="005E44B1">
        <w:rPr>
          <w:rFonts w:ascii="Times New Roman" w:hAnsi="Times New Roman"/>
          <w:sz w:val="28"/>
          <w:szCs w:val="28"/>
          <w:lang w:eastAsia="ru-RU"/>
        </w:rPr>
        <w:t>ПК 2.2. Оформлять техническую, технологическую и отчетную документацию.</w:t>
      </w:r>
    </w:p>
    <w:p w:rsidR="008B3691" w:rsidRPr="005E44B1" w:rsidRDefault="008B3691" w:rsidP="008B3691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8B3691" w:rsidRPr="005E44B1" w:rsidRDefault="008B3691" w:rsidP="008B3691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hAnsi="Times New Roman"/>
          <w:bCs/>
          <w:sz w:val="24"/>
          <w:szCs w:val="24"/>
        </w:rPr>
      </w:pPr>
    </w:p>
    <w:p w:rsidR="00E70389" w:rsidRPr="005E44B1" w:rsidRDefault="00E70389" w:rsidP="00E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E44B1">
        <w:rPr>
          <w:rFonts w:ascii="Times New Roman" w:eastAsia="Times New Roman" w:hAnsi="Times New Roman"/>
          <w:b/>
          <w:sz w:val="28"/>
          <w:szCs w:val="28"/>
          <w:lang w:eastAsia="ru-RU"/>
        </w:rPr>
        <w:t>1.4. Количество часов на освоение программы дисциплины:</w:t>
      </w:r>
    </w:p>
    <w:p w:rsidR="00E70389" w:rsidRPr="005E44B1" w:rsidRDefault="00E70389" w:rsidP="00E70389">
      <w:pPr>
        <w:rPr>
          <w:rFonts w:ascii="Times New Roman" w:hAnsi="Times New Roman"/>
          <w:b/>
          <w:caps/>
          <w:sz w:val="24"/>
          <w:szCs w:val="24"/>
          <w:lang w:eastAsia="ru-RU"/>
        </w:rPr>
      </w:pPr>
    </w:p>
    <w:p w:rsidR="00E70389" w:rsidRPr="005E44B1" w:rsidRDefault="00E70389" w:rsidP="00E70389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Максимальная учебная нагрузка</w:t>
      </w:r>
      <w:r w:rsidRPr="005E44B1">
        <w:rPr>
          <w:rFonts w:ascii="Times New Roman" w:hAnsi="Times New Roman"/>
          <w:bCs/>
          <w:sz w:val="28"/>
          <w:szCs w:val="28"/>
        </w:rPr>
        <w:t xml:space="preserve"> — 48 час</w:t>
      </w:r>
      <w:r w:rsidR="00577333" w:rsidRPr="005E44B1">
        <w:rPr>
          <w:rFonts w:ascii="Times New Roman" w:hAnsi="Times New Roman"/>
          <w:bCs/>
          <w:sz w:val="28"/>
          <w:szCs w:val="28"/>
        </w:rPr>
        <w:t>ов</w:t>
      </w:r>
      <w:r w:rsidRPr="005E44B1">
        <w:rPr>
          <w:rFonts w:ascii="Times New Roman" w:hAnsi="Times New Roman"/>
          <w:bCs/>
          <w:sz w:val="28"/>
          <w:szCs w:val="28"/>
        </w:rPr>
        <w:t>. из них:</w:t>
      </w:r>
    </w:p>
    <w:p w:rsidR="00E70389" w:rsidRPr="005E44B1" w:rsidRDefault="00E70389" w:rsidP="00E70389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4B1">
        <w:rPr>
          <w:rFonts w:ascii="Times New Roman" w:hAnsi="Times New Roman"/>
          <w:bCs/>
          <w:sz w:val="28"/>
          <w:szCs w:val="28"/>
        </w:rPr>
        <w:t xml:space="preserve">обязательной аудиторной учебной </w:t>
      </w:r>
      <w:proofErr w:type="gramStart"/>
      <w:r w:rsidRPr="005E44B1">
        <w:rPr>
          <w:rFonts w:ascii="Times New Roman" w:hAnsi="Times New Roman"/>
          <w:bCs/>
          <w:sz w:val="28"/>
          <w:szCs w:val="28"/>
        </w:rPr>
        <w:t>нагрузки  32</w:t>
      </w:r>
      <w:proofErr w:type="gramEnd"/>
      <w:r w:rsidRPr="005E44B1">
        <w:rPr>
          <w:rFonts w:ascii="Times New Roman" w:hAnsi="Times New Roman"/>
          <w:bCs/>
          <w:sz w:val="28"/>
          <w:szCs w:val="28"/>
        </w:rPr>
        <w:t xml:space="preserve"> час</w:t>
      </w:r>
      <w:r w:rsidR="00577333" w:rsidRPr="005E44B1">
        <w:rPr>
          <w:rFonts w:ascii="Times New Roman" w:hAnsi="Times New Roman"/>
          <w:bCs/>
          <w:sz w:val="28"/>
          <w:szCs w:val="28"/>
        </w:rPr>
        <w:t>а</w:t>
      </w:r>
    </w:p>
    <w:p w:rsidR="00E70389" w:rsidRPr="005E44B1" w:rsidRDefault="00E70389" w:rsidP="00E70389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E44B1">
        <w:rPr>
          <w:rFonts w:ascii="Times New Roman" w:hAnsi="Times New Roman"/>
          <w:bCs/>
          <w:sz w:val="28"/>
          <w:szCs w:val="28"/>
        </w:rPr>
        <w:t>внеаудиторная самостоятельная работа – 16 часов.</w:t>
      </w:r>
    </w:p>
    <w:p w:rsidR="00451E1B" w:rsidRPr="005E44B1" w:rsidRDefault="00451E1B" w:rsidP="00451E1B">
      <w:pPr>
        <w:tabs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E70389" w:rsidRPr="005E44B1" w:rsidRDefault="00E70389">
      <w:pPr>
        <w:rPr>
          <w:rFonts w:ascii="Times New Roman" w:hAnsi="Times New Roman"/>
          <w:bCs/>
          <w:sz w:val="28"/>
          <w:szCs w:val="28"/>
        </w:rPr>
      </w:pPr>
      <w:r w:rsidRPr="005E44B1">
        <w:rPr>
          <w:rFonts w:ascii="Times New Roman" w:hAnsi="Times New Roman"/>
          <w:bCs/>
          <w:sz w:val="28"/>
          <w:szCs w:val="28"/>
        </w:rPr>
        <w:br w:type="page"/>
      </w:r>
    </w:p>
    <w:p w:rsidR="00E70389" w:rsidRPr="005E44B1" w:rsidRDefault="00E70389" w:rsidP="00E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44B1">
        <w:rPr>
          <w:rFonts w:ascii="Times New Roman" w:eastAsia="Times New Roman" w:hAnsi="Times New Roman"/>
          <w:b/>
          <w:sz w:val="24"/>
          <w:szCs w:val="24"/>
          <w:lang w:eastAsia="ru-RU"/>
        </w:rPr>
        <w:lastRenderedPageBreak/>
        <w:t>2. СТРУКТУРА И СОДЕРЖАНИЕ ДИСЦИПЛИНЫ</w:t>
      </w:r>
    </w:p>
    <w:p w:rsidR="00E70389" w:rsidRPr="005E44B1" w:rsidRDefault="00E70389" w:rsidP="00E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70389" w:rsidRPr="005E44B1" w:rsidRDefault="00E70389" w:rsidP="00E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E70389" w:rsidRPr="005E44B1" w:rsidRDefault="00E70389" w:rsidP="00E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1" w:firstLine="919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E44B1">
        <w:rPr>
          <w:rFonts w:ascii="Times New Roman" w:eastAsia="Times New Roman" w:hAnsi="Times New Roman"/>
          <w:b/>
          <w:sz w:val="24"/>
          <w:szCs w:val="24"/>
          <w:lang w:eastAsia="ru-RU"/>
        </w:rPr>
        <w:t>2.1</w:t>
      </w:r>
      <w:r w:rsidRPr="005E44B1">
        <w:rPr>
          <w:rFonts w:ascii="Times New Roman" w:eastAsia="Times New Roman" w:hAnsi="Times New Roman"/>
          <w:b/>
          <w:sz w:val="28"/>
          <w:szCs w:val="28"/>
          <w:lang w:eastAsia="ru-RU"/>
        </w:rPr>
        <w:t>. Объем дисциплины и виды учебной работы</w:t>
      </w:r>
    </w:p>
    <w:p w:rsidR="00890F73" w:rsidRPr="005E44B1" w:rsidRDefault="00890F73" w:rsidP="00890F73">
      <w:pPr>
        <w:keepNext/>
        <w:keepLines/>
        <w:widowControl w:val="0"/>
        <w:tabs>
          <w:tab w:val="left" w:pos="18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before="120" w:after="0" w:line="240" w:lineRule="auto"/>
        <w:ind w:left="540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20"/>
        <w:gridCol w:w="1950"/>
      </w:tblGrid>
      <w:tr w:rsidR="005E44B1" w:rsidRPr="005E44B1" w:rsidTr="001927AE">
        <w:tc>
          <w:tcPr>
            <w:tcW w:w="7620" w:type="dxa"/>
          </w:tcPr>
          <w:p w:rsidR="00890F73" w:rsidRPr="005E44B1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1950" w:type="dxa"/>
          </w:tcPr>
          <w:p w:rsidR="00890F73" w:rsidRPr="005E44B1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5E44B1" w:rsidRPr="005E44B1" w:rsidTr="001927AE">
        <w:tc>
          <w:tcPr>
            <w:tcW w:w="7620" w:type="dxa"/>
          </w:tcPr>
          <w:p w:rsidR="00890F73" w:rsidRPr="005E44B1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Максимальная учебная нагрузка (всего)</w:t>
            </w:r>
          </w:p>
        </w:tc>
        <w:tc>
          <w:tcPr>
            <w:tcW w:w="1950" w:type="dxa"/>
          </w:tcPr>
          <w:p w:rsidR="00890F73" w:rsidRPr="005E44B1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48</w:t>
            </w:r>
          </w:p>
        </w:tc>
      </w:tr>
      <w:tr w:rsidR="005E44B1" w:rsidRPr="005E44B1" w:rsidTr="001927AE">
        <w:trPr>
          <w:trHeight w:val="273"/>
        </w:trPr>
        <w:tc>
          <w:tcPr>
            <w:tcW w:w="7620" w:type="dxa"/>
          </w:tcPr>
          <w:p w:rsidR="00890F73" w:rsidRPr="005E44B1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Обязательная аудиторная учебная нагрузка (всего)</w:t>
            </w:r>
          </w:p>
        </w:tc>
        <w:tc>
          <w:tcPr>
            <w:tcW w:w="1950" w:type="dxa"/>
          </w:tcPr>
          <w:p w:rsidR="00890F73" w:rsidRPr="005E44B1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5E44B1" w:rsidRPr="005E44B1" w:rsidTr="001927AE">
        <w:tc>
          <w:tcPr>
            <w:tcW w:w="7620" w:type="dxa"/>
          </w:tcPr>
          <w:p w:rsidR="00890F73" w:rsidRPr="005E44B1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950" w:type="dxa"/>
          </w:tcPr>
          <w:p w:rsidR="00890F73" w:rsidRPr="005E44B1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</w:p>
        </w:tc>
      </w:tr>
      <w:tr w:rsidR="005E44B1" w:rsidRPr="005E44B1" w:rsidTr="001927AE">
        <w:trPr>
          <w:trHeight w:val="348"/>
        </w:trPr>
        <w:tc>
          <w:tcPr>
            <w:tcW w:w="7620" w:type="dxa"/>
          </w:tcPr>
          <w:p w:rsidR="00890F73" w:rsidRPr="005E44B1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теоретические занятия</w:t>
            </w:r>
          </w:p>
        </w:tc>
        <w:tc>
          <w:tcPr>
            <w:tcW w:w="1950" w:type="dxa"/>
          </w:tcPr>
          <w:p w:rsidR="00890F73" w:rsidRPr="005E44B1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10</w:t>
            </w:r>
          </w:p>
        </w:tc>
      </w:tr>
      <w:tr w:rsidR="005E44B1" w:rsidRPr="005E44B1" w:rsidTr="001927AE">
        <w:trPr>
          <w:trHeight w:val="522"/>
        </w:trPr>
        <w:tc>
          <w:tcPr>
            <w:tcW w:w="7620" w:type="dxa"/>
          </w:tcPr>
          <w:p w:rsidR="00890F73" w:rsidRPr="005E44B1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лабораторные и практические занятия</w:t>
            </w:r>
          </w:p>
        </w:tc>
        <w:tc>
          <w:tcPr>
            <w:tcW w:w="1950" w:type="dxa"/>
          </w:tcPr>
          <w:p w:rsidR="00890F73" w:rsidRPr="005E44B1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22</w:t>
            </w:r>
          </w:p>
        </w:tc>
      </w:tr>
      <w:tr w:rsidR="005E44B1" w:rsidRPr="005E44B1" w:rsidTr="001927AE">
        <w:trPr>
          <w:trHeight w:val="823"/>
        </w:trPr>
        <w:tc>
          <w:tcPr>
            <w:tcW w:w="7620" w:type="dxa"/>
          </w:tcPr>
          <w:p w:rsidR="00890F73" w:rsidRPr="005E44B1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Внеаудиторная самостоятельная работа обучающихся (всего)</w:t>
            </w:r>
          </w:p>
        </w:tc>
        <w:tc>
          <w:tcPr>
            <w:tcW w:w="1950" w:type="dxa"/>
          </w:tcPr>
          <w:p w:rsidR="00890F73" w:rsidRPr="005E44B1" w:rsidRDefault="008B3691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890F73" w:rsidRPr="005E44B1" w:rsidTr="001927AE">
        <w:tc>
          <w:tcPr>
            <w:tcW w:w="7620" w:type="dxa"/>
          </w:tcPr>
          <w:p w:rsidR="00890F73" w:rsidRPr="005E44B1" w:rsidRDefault="00577333" w:rsidP="008B3691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</w:t>
            </w:r>
            <w:r w:rsidR="00C71B4D"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овая</w:t>
            </w:r>
            <w:r w:rsidR="008B3691"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аттестация в форме зачета</w:t>
            </w:r>
          </w:p>
        </w:tc>
        <w:tc>
          <w:tcPr>
            <w:tcW w:w="1950" w:type="dxa"/>
          </w:tcPr>
          <w:p w:rsidR="00890F73" w:rsidRPr="005E44B1" w:rsidRDefault="00890F73" w:rsidP="00890F73">
            <w:pPr>
              <w:keepNext/>
              <w:keepLines/>
              <w:widowControl w:val="0"/>
              <w:tabs>
                <w:tab w:val="left" w:pos="18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A90F6D" w:rsidRPr="005E44B1" w:rsidRDefault="00A90F6D" w:rsidP="00A4193C"/>
    <w:p w:rsidR="008A471D" w:rsidRPr="005E44B1" w:rsidRDefault="00A90F6D" w:rsidP="00A90F6D">
      <w:r w:rsidRPr="005E44B1">
        <w:br w:type="page"/>
      </w:r>
    </w:p>
    <w:p w:rsidR="00EA33B3" w:rsidRPr="005E44B1" w:rsidRDefault="00EA33B3" w:rsidP="00392AE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5E44B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Тематич</w:t>
      </w:r>
      <w:r w:rsidR="00C71B4D" w:rsidRPr="005E44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еский план и содержание </w:t>
      </w:r>
      <w:r w:rsidRPr="005E44B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дисциплины </w:t>
      </w:r>
    </w:p>
    <w:p w:rsidR="00EA33B3" w:rsidRPr="005E44B1" w:rsidRDefault="00EA33B3" w:rsidP="00A90F6D"/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609"/>
        <w:gridCol w:w="1276"/>
        <w:gridCol w:w="851"/>
        <w:gridCol w:w="1134"/>
        <w:gridCol w:w="1141"/>
        <w:gridCol w:w="1092"/>
      </w:tblGrid>
      <w:tr w:rsidR="005E44B1" w:rsidRPr="005E44B1" w:rsidTr="000F1DA5">
        <w:trPr>
          <w:trHeight w:val="615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F73" w:rsidRPr="005E44B1" w:rsidRDefault="00890F73" w:rsidP="00890F73">
            <w:p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F73" w:rsidRPr="005E44B1" w:rsidRDefault="00890F73" w:rsidP="00890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F73" w:rsidRPr="005E44B1" w:rsidRDefault="00890F73" w:rsidP="00890F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Макси-</w:t>
            </w:r>
          </w:p>
          <w:p w:rsidR="00890F73" w:rsidRPr="005E44B1" w:rsidRDefault="00890F73" w:rsidP="00890F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мальная</w:t>
            </w:r>
            <w:proofErr w:type="spellEnd"/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учебная нагрузка</w:t>
            </w:r>
          </w:p>
          <w:p w:rsidR="00890F73" w:rsidRPr="005E44B1" w:rsidRDefault="00890F73" w:rsidP="00890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(час)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Теорети</w:t>
            </w:r>
            <w:proofErr w:type="spellEnd"/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  <w:p w:rsidR="00890F73" w:rsidRPr="005E44B1" w:rsidRDefault="00890F73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ческие</w:t>
            </w:r>
            <w:proofErr w:type="spellEnd"/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занятия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Лабораторные и </w:t>
            </w:r>
            <w:proofErr w:type="spellStart"/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практи</w:t>
            </w:r>
            <w:proofErr w:type="spellEnd"/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-</w:t>
            </w:r>
          </w:p>
          <w:p w:rsidR="00890F73" w:rsidRPr="005E44B1" w:rsidRDefault="00890F73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proofErr w:type="spellStart"/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ческие</w:t>
            </w:r>
            <w:proofErr w:type="spellEnd"/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 занятия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90F73" w:rsidRPr="005E44B1" w:rsidRDefault="00890F73" w:rsidP="00890F7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 xml:space="preserve">Внеаудиторная </w:t>
            </w:r>
            <w:proofErr w:type="spellStart"/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самостоя</w:t>
            </w:r>
            <w:proofErr w:type="spellEnd"/>
          </w:p>
          <w:p w:rsidR="00890F73" w:rsidRPr="005E44B1" w:rsidRDefault="00890F73" w:rsidP="00890F7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тельная работа</w:t>
            </w:r>
          </w:p>
        </w:tc>
      </w:tr>
      <w:tr w:rsidR="005E44B1" w:rsidRPr="005E44B1" w:rsidTr="000F1DA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7</w:t>
            </w:r>
          </w:p>
        </w:tc>
      </w:tr>
      <w:tr w:rsidR="005E44B1" w:rsidRPr="005E44B1" w:rsidTr="000F1DA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1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hAnsi="Times New Roman"/>
                <w:bCs/>
                <w:noProof/>
                <w:sz w:val="24"/>
                <w:szCs w:val="24"/>
                <w:lang w:val="en-AU"/>
              </w:rPr>
              <w:t>Раздел</w:t>
            </w:r>
            <w:r w:rsidRPr="005E44B1">
              <w:rPr>
                <w:rFonts w:ascii="Times New Roman" w:hAnsi="Times New Roman"/>
                <w:bCs/>
                <w:noProof/>
                <w:sz w:val="24"/>
                <w:szCs w:val="24"/>
              </w:rPr>
              <w:t xml:space="preserve"> </w:t>
            </w:r>
            <w:r w:rsidRPr="005E44B1">
              <w:rPr>
                <w:rFonts w:ascii="Times New Roman" w:hAnsi="Times New Roman"/>
                <w:bCs/>
                <w:noProof/>
                <w:sz w:val="24"/>
                <w:szCs w:val="24"/>
                <w:lang w:val="en-AU"/>
              </w:rPr>
              <w:t>1.Обеспечение безопасности жизнедеятельности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73" w:rsidRPr="005E44B1" w:rsidRDefault="00A90F6D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A90F6D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A90F6D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5E44B1" w:rsidRPr="005E44B1" w:rsidTr="000F1DA5">
        <w:trPr>
          <w:trHeight w:val="113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2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hAnsi="Times New Roman"/>
                <w:bCs/>
                <w:noProof/>
                <w:sz w:val="24"/>
                <w:szCs w:val="24"/>
              </w:rPr>
              <w:t>Раздел 2. Безопасность жизнедеятельности в чрезвычайных ситуациях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73" w:rsidRPr="005E44B1" w:rsidRDefault="00A90F6D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A90F6D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621730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</w:tr>
      <w:tr w:rsidR="005E44B1" w:rsidRPr="005E44B1" w:rsidTr="000F1DA5"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3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hAnsi="Times New Roman"/>
                <w:bCs/>
                <w:noProof/>
                <w:sz w:val="24"/>
                <w:szCs w:val="24"/>
              </w:rPr>
              <w:t>Раздел 3. Значение медицинских знаний при ликвидации последствий ЧС и организации здорового образа жизни.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73" w:rsidRPr="005E44B1" w:rsidRDefault="00A90F6D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A90F6D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621730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621730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5</w:t>
            </w:r>
          </w:p>
        </w:tc>
      </w:tr>
      <w:tr w:rsidR="005E44B1" w:rsidRPr="005E44B1" w:rsidTr="00621730">
        <w:trPr>
          <w:trHeight w:val="741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4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621730" w:rsidP="00890F73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З</w:t>
            </w:r>
            <w:r w:rsidR="00890F73"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ачет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73" w:rsidRPr="005E44B1" w:rsidRDefault="00A90F6D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A90F6D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90F73" w:rsidRPr="005E44B1" w:rsidRDefault="00890F73" w:rsidP="00890F7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73" w:rsidRPr="005E44B1" w:rsidRDefault="00621730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0F73" w:rsidRPr="005E44B1" w:rsidRDefault="00890F73" w:rsidP="00890F73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</w:tr>
      <w:tr w:rsidR="000F1DA5" w:rsidRPr="005E44B1" w:rsidTr="000F1DA5">
        <w:trPr>
          <w:trHeight w:val="1114"/>
        </w:trPr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DA5" w:rsidRPr="005E44B1" w:rsidRDefault="000F1DA5" w:rsidP="00621730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val="en-US" w:eastAsia="ar-SA"/>
              </w:rPr>
              <w:t>5</w:t>
            </w:r>
          </w:p>
        </w:tc>
        <w:tc>
          <w:tcPr>
            <w:tcW w:w="3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DA5" w:rsidRPr="005E44B1" w:rsidRDefault="000F1DA5" w:rsidP="00621730">
            <w:pPr>
              <w:suppressAutoHyphens/>
              <w:spacing w:after="0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Общая учебная нагрузка: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DA5" w:rsidRPr="005E44B1" w:rsidRDefault="000F1DA5" w:rsidP="00621730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DA5" w:rsidRPr="005E44B1" w:rsidRDefault="000F1DA5" w:rsidP="00621730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DA5" w:rsidRPr="005E44B1" w:rsidRDefault="000F1DA5" w:rsidP="00621730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DA5" w:rsidRPr="005E44B1" w:rsidRDefault="000F1DA5" w:rsidP="00621730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DA5" w:rsidRPr="005E44B1" w:rsidRDefault="00621730" w:rsidP="00621730">
            <w:pPr>
              <w:suppressAutoHyphens/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  <w:t>16</w:t>
            </w:r>
          </w:p>
        </w:tc>
      </w:tr>
    </w:tbl>
    <w:p w:rsidR="008A471D" w:rsidRPr="005E44B1" w:rsidRDefault="008A471D" w:rsidP="00A4193C"/>
    <w:p w:rsidR="008A471D" w:rsidRPr="005E44B1" w:rsidRDefault="00D54E20" w:rsidP="00D54E20">
      <w:pPr>
        <w:rPr>
          <w:rFonts w:ascii="Times New Roman" w:hAnsi="Times New Roman"/>
          <w:b/>
          <w:sz w:val="36"/>
          <w:szCs w:val="36"/>
        </w:rPr>
      </w:pPr>
      <w:r w:rsidRPr="005E44B1">
        <w:br w:type="page"/>
      </w:r>
    </w:p>
    <w:p w:rsidR="00C71B4D" w:rsidRPr="005E44B1" w:rsidRDefault="00C71B4D" w:rsidP="00D54E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Theme="majorBidi" w:hAnsiTheme="majorBidi" w:cstheme="majorBidi"/>
          <w:sz w:val="24"/>
          <w:szCs w:val="24"/>
        </w:rPr>
        <w:sectPr w:rsidR="00C71B4D" w:rsidRPr="005E44B1" w:rsidSect="00EA33B3">
          <w:type w:val="nextColumn"/>
          <w:pgSz w:w="11906" w:h="16838"/>
          <w:pgMar w:top="851" w:right="851" w:bottom="851" w:left="1701" w:header="709" w:footer="709" w:gutter="0"/>
          <w:cols w:space="708"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65"/>
        <w:gridCol w:w="7963"/>
        <w:gridCol w:w="1429"/>
        <w:gridCol w:w="1839"/>
      </w:tblGrid>
      <w:tr w:rsidR="005E44B1" w:rsidRPr="005E44B1" w:rsidTr="00D54E20">
        <w:trPr>
          <w:trHeight w:val="650"/>
        </w:trPr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20" w:rsidRPr="005E44B1" w:rsidRDefault="00D54E20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Наименование разделов и тем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20" w:rsidRPr="005E44B1" w:rsidRDefault="00D54E20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20" w:rsidRPr="005E44B1" w:rsidRDefault="00D54E20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Объем часов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20" w:rsidRPr="005E44B1" w:rsidRDefault="00D54E20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Уровень освоения</w:t>
            </w:r>
          </w:p>
        </w:tc>
      </w:tr>
      <w:tr w:rsidR="005E44B1" w:rsidRPr="005E44B1" w:rsidTr="00D54E20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20" w:rsidRPr="005E44B1" w:rsidRDefault="00D54E20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i/>
                <w:sz w:val="24"/>
                <w:szCs w:val="24"/>
              </w:rPr>
              <w:t>1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20" w:rsidRPr="005E44B1" w:rsidRDefault="00D54E20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i/>
                <w:sz w:val="24"/>
                <w:szCs w:val="24"/>
              </w:rPr>
              <w:t>2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20" w:rsidRPr="005E44B1" w:rsidRDefault="00D54E20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i/>
                <w:sz w:val="24"/>
                <w:szCs w:val="24"/>
              </w:rPr>
              <w:t>3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20" w:rsidRPr="005E44B1" w:rsidRDefault="00D54E20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i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i/>
                <w:sz w:val="24"/>
                <w:szCs w:val="24"/>
              </w:rPr>
              <w:t>4</w:t>
            </w:r>
          </w:p>
        </w:tc>
      </w:tr>
      <w:tr w:rsidR="005E44B1" w:rsidRPr="005E44B1" w:rsidTr="00D54E20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20" w:rsidRPr="005E44B1" w:rsidRDefault="00D54E20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Раздел 1. Обеспечение безопасности жизнедеятельности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20" w:rsidRPr="005E44B1" w:rsidRDefault="00D54E20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20" w:rsidRPr="005E44B1" w:rsidRDefault="00D54E20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20" w:rsidRPr="005E44B1" w:rsidRDefault="00D54E20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E44B1" w:rsidRPr="005E44B1" w:rsidTr="00D54E20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20" w:rsidRPr="005E44B1" w:rsidRDefault="00D54E20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Тема 1.1 Цели и задачи изучаемой дисциплины. Основные понятия безопасности жизнедеятельности.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20" w:rsidRPr="005E44B1" w:rsidRDefault="00D54E20" w:rsidP="00621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Основные цели и задачи учебной дисциплины «Безопасность жизнедеятельности» (БЖД</w:t>
            </w:r>
            <w:proofErr w:type="gramStart"/>
            <w:r w:rsidRPr="005E44B1">
              <w:rPr>
                <w:rFonts w:asciiTheme="majorBidi" w:hAnsiTheme="majorBidi" w:cstheme="majorBidi"/>
                <w:sz w:val="24"/>
                <w:szCs w:val="24"/>
              </w:rPr>
              <w:t>) .</w:t>
            </w:r>
            <w:proofErr w:type="gramEnd"/>
            <w:r w:rsidRPr="005E44B1">
              <w:rPr>
                <w:rFonts w:asciiTheme="majorBidi" w:hAnsiTheme="majorBidi" w:cstheme="majorBidi"/>
                <w:sz w:val="24"/>
                <w:szCs w:val="24"/>
              </w:rPr>
              <w:t xml:space="preserve"> Основные термины и определения: среда обитания, природные и техногенные факторы окружающей среды, производственная среда, опасные зоны и рабочее место, безопасность, стихийные бедствия и чрезвычайные ситуации, экологическая безопасность на ж/д транспорте. Роль дисциплины в процессе освоения основной профессиональной деятельности.</w:t>
            </w:r>
          </w:p>
          <w:p w:rsidR="00D54E20" w:rsidRPr="005E44B1" w:rsidRDefault="00D54E20" w:rsidP="002B067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napToGrid w:val="0"/>
                <w:sz w:val="24"/>
                <w:szCs w:val="24"/>
              </w:rPr>
              <w:t xml:space="preserve">Современное состояние и негативные факторы среды обитания.  Принципы обеспечения безопасного взаимодействия человека со средой обитания. Системы восприятия человеком состояния среды обитания. 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20" w:rsidRPr="005E44B1" w:rsidRDefault="00D54E20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20" w:rsidRPr="005E44B1" w:rsidRDefault="00D54E20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5E44B1" w:rsidRPr="005E44B1" w:rsidTr="00D54E20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20" w:rsidRPr="005E44B1" w:rsidRDefault="002B0678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Раздел 2. Безопасность жизнедеятельности в чрезвычайных ситуациях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20" w:rsidRPr="005E44B1" w:rsidRDefault="00D54E20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20" w:rsidRPr="005E44B1" w:rsidRDefault="002B0678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18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4E20" w:rsidRPr="005E44B1" w:rsidRDefault="00D54E20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E44B1" w:rsidRPr="005E44B1" w:rsidTr="00621730"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10577" w:rsidRPr="005E44B1" w:rsidRDefault="00310577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Тема 2.1 Понятие и общая классификация чрезвычайных ситуаций мирного времени.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577" w:rsidRPr="005E44B1" w:rsidRDefault="00310577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Чрезвычайные ситуации природного и техногенного и социального происхождения.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577" w:rsidRPr="005E44B1" w:rsidRDefault="00310577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10577" w:rsidRPr="005E44B1" w:rsidRDefault="00310577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5E44B1" w:rsidRPr="005E44B1" w:rsidTr="00621730"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Практические работы</w:t>
            </w:r>
          </w:p>
          <w:p w:rsidR="00025470" w:rsidRPr="005E44B1" w:rsidRDefault="00025470" w:rsidP="006217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«Изучение основных правил поведения в условиях чрезвычайных ситуациях природного характера»</w:t>
            </w:r>
          </w:p>
          <w:p w:rsidR="00025470" w:rsidRPr="005E44B1" w:rsidRDefault="00025470" w:rsidP="006217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основных правил поведения в условиях чрезвычайных ситуациях техногенного характера»</w:t>
            </w:r>
          </w:p>
          <w:p w:rsidR="00025470" w:rsidRPr="005E44B1" w:rsidRDefault="00025470" w:rsidP="006217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«Чрезвычайные ситуации на транспорте»</w:t>
            </w:r>
          </w:p>
          <w:p w:rsidR="00025470" w:rsidRPr="005E44B1" w:rsidRDefault="00025470" w:rsidP="006217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«Изучение основных мер безопасности при чрезвычайных ситуациях социального происхождения»</w:t>
            </w:r>
          </w:p>
          <w:p w:rsidR="00025470" w:rsidRPr="005E44B1" w:rsidRDefault="00025470" w:rsidP="0062173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«Основные принципы защиты  и жизнеобеспечения населения в условиях ЧС»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5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5E44B1" w:rsidRPr="005E44B1" w:rsidTr="00621730">
        <w:tc>
          <w:tcPr>
            <w:tcW w:w="1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70" w:rsidRPr="005E44B1" w:rsidRDefault="00025470" w:rsidP="00D54E2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3105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:rsidR="00025470" w:rsidRPr="005E44B1" w:rsidRDefault="00025470" w:rsidP="00310577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литературой, с интернет ресурсами. Подготовка сообщения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  <w:tc>
          <w:tcPr>
            <w:tcW w:w="60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E44B1" w:rsidRPr="005E44B1" w:rsidTr="00621730"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3105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Тема 2.2 Чрезвычайные ситуации военного времени.</w:t>
            </w:r>
          </w:p>
          <w:p w:rsidR="00025470" w:rsidRPr="005E44B1" w:rsidRDefault="00025470" w:rsidP="003105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Характеристика ядерного оружия и действий населения в очаге ядерного поражения.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D54E2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Характеристика ядерного оружия и действия населения в очаге ядерного поражения</w:t>
            </w:r>
            <w:r w:rsidRPr="005E44B1">
              <w:rPr>
                <w:rFonts w:asciiTheme="majorBidi" w:hAnsiTheme="majorBidi" w:cstheme="majorBidi"/>
                <w:snapToGrid w:val="0"/>
                <w:sz w:val="24"/>
                <w:szCs w:val="24"/>
              </w:rPr>
              <w:t>. Поражающие факторы ядерного оружия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D54E2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D54E2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5E44B1" w:rsidRPr="005E44B1" w:rsidTr="00621730"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31057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Практические работы</w:t>
            </w:r>
          </w:p>
          <w:p w:rsidR="00025470" w:rsidRPr="005E44B1" w:rsidRDefault="00025470" w:rsidP="0062173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«Изучение первичных действий населения в очаге ядерного поражения»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5E44B1" w:rsidRPr="005E44B1" w:rsidTr="00621730">
        <w:tc>
          <w:tcPr>
            <w:tcW w:w="1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70" w:rsidRPr="005E44B1" w:rsidRDefault="00025470" w:rsidP="00D54E2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:rsidR="00025470" w:rsidRPr="005E44B1" w:rsidRDefault="00025470" w:rsidP="0062173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литературой, с интернет ресурсами. Подготовка сообщения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D54E2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E44B1" w:rsidRPr="005E44B1" w:rsidTr="00621730"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70" w:rsidRPr="005E44B1" w:rsidRDefault="00025470" w:rsidP="003105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2.3 Особенности химического и биологического оружия. Действия населения в очаге химического и биологического поражения.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Особенности химического и биологического оружия. Действия населения в очаге химического и биологического поражения.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D54E2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5E44B1" w:rsidRPr="005E44B1" w:rsidTr="00621730"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70" w:rsidRPr="005E44B1" w:rsidRDefault="00025470" w:rsidP="00310577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Практическая работы</w:t>
            </w:r>
          </w:p>
          <w:p w:rsidR="00025470" w:rsidRPr="005E44B1" w:rsidRDefault="00025470" w:rsidP="0062173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«Изучение первичных действий населения в очаге химического и биологического поражения»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5E44B1" w:rsidRPr="005E44B1" w:rsidTr="00621730">
        <w:tc>
          <w:tcPr>
            <w:tcW w:w="1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70" w:rsidRPr="005E44B1" w:rsidRDefault="00025470" w:rsidP="00D54E2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:rsidR="00025470" w:rsidRPr="005E44B1" w:rsidRDefault="00025470" w:rsidP="0062173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литературой, с интернет ресурсами. Подготовка сообщения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E44B1" w:rsidRPr="005E44B1" w:rsidTr="00621730"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70" w:rsidRPr="005E44B1" w:rsidRDefault="00025470" w:rsidP="0037717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2.4 Защита населения при радиоактивном и химическом заражении местности. Назначение и задачи гражданской обороны.</w:t>
            </w:r>
          </w:p>
          <w:p w:rsidR="00025470" w:rsidRPr="005E44B1" w:rsidRDefault="00025470" w:rsidP="0037717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D54E2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Характеристика оружия массового поражения: ядерное, химическое, бактериологическое и его поражающие факторы. Защита бригады после применения противником оружия массового поражения (ОМП).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5E44B1" w:rsidRPr="005E44B1" w:rsidTr="00621730"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70" w:rsidRPr="005E44B1" w:rsidRDefault="00025470" w:rsidP="0037717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Практическое занятие</w:t>
            </w:r>
          </w:p>
          <w:p w:rsidR="00025470" w:rsidRPr="005E44B1" w:rsidRDefault="00025470" w:rsidP="00621730">
            <w:pPr>
              <w:framePr w:hSpace="180" w:wrap="around" w:vAnchor="text" w:hAnchor="text" w:y="1"/>
              <w:spacing w:after="0" w:line="240" w:lineRule="auto"/>
              <w:suppressOverlap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первичных средств индивидуальной защиты от поражающих факторов в ЧС»</w:t>
            </w:r>
          </w:p>
          <w:p w:rsidR="00025470" w:rsidRPr="005E44B1" w:rsidRDefault="00025470" w:rsidP="006217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«Изучение первичных действий населения при радиоактивном и химическом заражении местности».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5E44B1" w:rsidRPr="005E44B1" w:rsidTr="00621730">
        <w:tc>
          <w:tcPr>
            <w:tcW w:w="1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70" w:rsidRPr="005E44B1" w:rsidRDefault="00025470" w:rsidP="00D54E2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:rsidR="00025470" w:rsidRPr="005E44B1" w:rsidRDefault="00025470" w:rsidP="0002547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литературой, с интернет ресурсами. Подготовка презентации.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E44B1" w:rsidRPr="005E44B1" w:rsidTr="00621730">
        <w:tc>
          <w:tcPr>
            <w:tcW w:w="13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70" w:rsidRPr="005E44B1" w:rsidRDefault="00025470" w:rsidP="00D54E2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Тема 2.5 Устойчивость производств в условиях чрезвычайных ситуаций.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D54E2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 xml:space="preserve">Понятие устойчивости работы объектов экономики. </w:t>
            </w:r>
            <w:proofErr w:type="gramStart"/>
            <w:r w:rsidRPr="005E44B1">
              <w:rPr>
                <w:rFonts w:asciiTheme="majorBidi" w:hAnsiTheme="majorBidi" w:cstheme="majorBidi"/>
                <w:sz w:val="24"/>
                <w:szCs w:val="24"/>
              </w:rPr>
              <w:t>Факторы</w:t>
            </w:r>
            <w:proofErr w:type="gramEnd"/>
            <w:r w:rsidRPr="005E44B1">
              <w:rPr>
                <w:rFonts w:asciiTheme="majorBidi" w:hAnsiTheme="majorBidi" w:cstheme="majorBidi"/>
                <w:sz w:val="24"/>
                <w:szCs w:val="24"/>
              </w:rPr>
              <w:t xml:space="preserve"> определяющие устойчивость работы объектов. Пути и способы повышения устойчивости работы объектов.</w:t>
            </w:r>
          </w:p>
        </w:tc>
        <w:tc>
          <w:tcPr>
            <w:tcW w:w="4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5E44B1" w:rsidRPr="005E44B1" w:rsidTr="00377172">
        <w:tc>
          <w:tcPr>
            <w:tcW w:w="132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37717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2.6 </w:t>
            </w:r>
            <w:proofErr w:type="gramStart"/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Основы  военной</w:t>
            </w:r>
            <w:proofErr w:type="gramEnd"/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службы. </w:t>
            </w:r>
          </w:p>
          <w:p w:rsidR="00025470" w:rsidRPr="005E44B1" w:rsidRDefault="00025470" w:rsidP="00377172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D54E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Национальная безопасность РФ. Основы обороны государства. История и предназначение Вооруженных Сил. Вооружение и боевая техника Российской армии и флота. Боевые традиции и символы воинской службы.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5E44B1" w:rsidRPr="005E44B1" w:rsidTr="00377172">
        <w:tc>
          <w:tcPr>
            <w:tcW w:w="1329" w:type="pct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377172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:rsidR="00025470" w:rsidRPr="005E44B1" w:rsidRDefault="00025470" w:rsidP="00621730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«Структура Вооруженных Сил РФ»</w:t>
            </w:r>
          </w:p>
          <w:p w:rsidR="00025470" w:rsidRPr="005E44B1" w:rsidRDefault="00025470" w:rsidP="006217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«Действующие уставы и их характеристика в ВС РФ»</w:t>
            </w:r>
          </w:p>
          <w:p w:rsidR="00025470" w:rsidRPr="005E44B1" w:rsidRDefault="00025470" w:rsidP="0062173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«Характеристика боевых традиций и символов воинской чести ВС РФ»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3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5E44B1" w:rsidRPr="005E44B1" w:rsidTr="00621730">
        <w:tc>
          <w:tcPr>
            <w:tcW w:w="132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70" w:rsidRPr="005E44B1" w:rsidRDefault="00025470" w:rsidP="00D54E2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:rsidR="00025470" w:rsidRPr="005E44B1" w:rsidRDefault="00025470" w:rsidP="0062173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литературой, с интернет ресурсами. Подготовка презентации.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6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E44B1" w:rsidRPr="005E44B1" w:rsidTr="00621730"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70" w:rsidRPr="005E44B1" w:rsidRDefault="00025470" w:rsidP="0062173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Раздел 3. Значение медицинских знаний при ликвидации последствий ЧС и организации здорового образа жизни.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70" w:rsidRPr="005E44B1" w:rsidRDefault="00025470" w:rsidP="0062173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10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E44B1" w:rsidRPr="005E44B1" w:rsidTr="00621730">
        <w:tc>
          <w:tcPr>
            <w:tcW w:w="1329" w:type="pct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B60C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 3.1 Первая медицинская помощь в чрезвычайных ситуациях.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Оценка состояния пострадавшего и первичные реанимационные меры. Искусственное дыхание и закрытый массаж сердца.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5E44B1" w:rsidRPr="005E44B1" w:rsidTr="00621730">
        <w:tc>
          <w:tcPr>
            <w:tcW w:w="132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B60C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Практическое занятие </w:t>
            </w:r>
          </w:p>
          <w:p w:rsidR="00025470" w:rsidRPr="005E44B1" w:rsidRDefault="00025470" w:rsidP="0062173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«Изучение основных способов оказания первой медицинской помощи при травматических </w:t>
            </w:r>
            <w:proofErr w:type="gramStart"/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повреждениях »</w:t>
            </w:r>
            <w:proofErr w:type="gramEnd"/>
          </w:p>
          <w:p w:rsidR="00025470" w:rsidRPr="005E44B1" w:rsidRDefault="00025470" w:rsidP="006217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основных способов оказания первой медицинской помощи при переломах»</w:t>
            </w:r>
          </w:p>
          <w:p w:rsidR="00025470" w:rsidRPr="005E44B1" w:rsidRDefault="00025470" w:rsidP="006217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основных способов оказания первой медицинской помощи при кровотечениях»</w:t>
            </w:r>
          </w:p>
          <w:p w:rsidR="00025470" w:rsidRPr="005E44B1" w:rsidRDefault="00025470" w:rsidP="006217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«Изучение основных способов оказания первой медицинской помощи при отравлениях»</w:t>
            </w:r>
          </w:p>
          <w:p w:rsidR="00025470" w:rsidRPr="005E44B1" w:rsidRDefault="00025470" w:rsidP="006217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основных способов оказания первой медицинской помощи при синдроме длительного сдавливания»</w:t>
            </w:r>
          </w:p>
          <w:p w:rsidR="00025470" w:rsidRPr="005E44B1" w:rsidRDefault="00025470" w:rsidP="006217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«Изучение основных способов оказания первой медицинской помощи </w:t>
            </w:r>
            <w:proofErr w:type="gramStart"/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  ожогах</w:t>
            </w:r>
            <w:proofErr w:type="gramEnd"/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и обморожениях» </w:t>
            </w:r>
          </w:p>
          <w:p w:rsidR="00025470" w:rsidRPr="005E44B1" w:rsidRDefault="00025470" w:rsidP="006217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«Изучение основных способов оказания первой медицинской помощи при шоке и электротравмах»</w:t>
            </w:r>
          </w:p>
          <w:p w:rsidR="00025470" w:rsidRPr="005E44B1" w:rsidRDefault="00025470" w:rsidP="00621730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«Правила проведения закрытого массажа сердца и искусственного дыхания»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</w:tr>
      <w:tr w:rsidR="005E44B1" w:rsidRPr="005E44B1" w:rsidTr="00621730">
        <w:tc>
          <w:tcPr>
            <w:tcW w:w="132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70" w:rsidRPr="005E44B1" w:rsidRDefault="00025470" w:rsidP="00D54E20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Самостоятельная работа</w:t>
            </w:r>
          </w:p>
          <w:p w:rsidR="00025470" w:rsidRPr="005E44B1" w:rsidRDefault="00025470" w:rsidP="00621730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Работа с учебной литературой, с интернет ресурсами. Подготовка презентации.</w:t>
            </w: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8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  <w:tr w:rsidR="005E44B1" w:rsidRPr="005E44B1" w:rsidTr="00621730"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B60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Тема </w:t>
            </w:r>
            <w:proofErr w:type="gramStart"/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3.2  Понятие</w:t>
            </w:r>
            <w:proofErr w:type="gramEnd"/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здоровья и </w:t>
            </w: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содержание здорового образа жизни. Вредные привычки. </w:t>
            </w:r>
          </w:p>
          <w:p w:rsidR="00025470" w:rsidRPr="005E44B1" w:rsidRDefault="00025470" w:rsidP="00B60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Факторы риска.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B60C44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 xml:space="preserve">Влияние на организм человека курения, пристрастия к алкоголю, </w:t>
            </w:r>
            <w:r w:rsidRPr="005E44B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наркотики.</w:t>
            </w:r>
          </w:p>
          <w:p w:rsidR="00025470" w:rsidRPr="005E44B1" w:rsidRDefault="00025470" w:rsidP="00B60C44">
            <w:pPr>
              <w:spacing w:after="0" w:line="240" w:lineRule="auto"/>
              <w:jc w:val="both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 xml:space="preserve">Наркомания. Психическая, физическая зависимость. </w:t>
            </w:r>
            <w:proofErr w:type="spellStart"/>
            <w:r w:rsidRPr="005E44B1">
              <w:rPr>
                <w:rFonts w:asciiTheme="majorBidi" w:hAnsiTheme="majorBidi" w:cstheme="majorBidi"/>
                <w:sz w:val="24"/>
                <w:szCs w:val="24"/>
              </w:rPr>
              <w:t>Фактоы</w:t>
            </w:r>
            <w:proofErr w:type="spellEnd"/>
            <w:r w:rsidRPr="005E44B1">
              <w:rPr>
                <w:rFonts w:asciiTheme="majorBidi" w:hAnsiTheme="majorBidi" w:cstheme="majorBidi"/>
                <w:sz w:val="24"/>
                <w:szCs w:val="24"/>
              </w:rPr>
              <w:t xml:space="preserve"> риска: утомление, стресс, гиподинамия.</w:t>
            </w:r>
          </w:p>
          <w:p w:rsidR="00025470" w:rsidRPr="005E44B1" w:rsidRDefault="00025470" w:rsidP="00B60C44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lastRenderedPageBreak/>
              <w:t>1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621730">
            <w:pPr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1</w:t>
            </w:r>
          </w:p>
        </w:tc>
      </w:tr>
      <w:tr w:rsidR="005E44B1" w:rsidRPr="005E44B1" w:rsidTr="00621730"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B60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Зачет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B60C44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5470" w:rsidRPr="005E44B1" w:rsidRDefault="00025470" w:rsidP="00B60C44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2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25470" w:rsidRPr="005E44B1" w:rsidRDefault="00025470" w:rsidP="00B60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3</w:t>
            </w:r>
          </w:p>
        </w:tc>
      </w:tr>
      <w:tr w:rsidR="005E44B1" w:rsidRPr="005E44B1" w:rsidTr="00621730">
        <w:tc>
          <w:tcPr>
            <w:tcW w:w="1329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0389" w:rsidRPr="005E44B1" w:rsidRDefault="00E70389" w:rsidP="00B60C44">
            <w:pPr>
              <w:spacing w:after="0" w:line="240" w:lineRule="auto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6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0389" w:rsidRPr="005E44B1" w:rsidRDefault="00E70389" w:rsidP="00B60C44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467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0389" w:rsidRPr="005E44B1" w:rsidRDefault="00E70389" w:rsidP="00B60C44">
            <w:pPr>
              <w:spacing w:after="0"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  <w:r w:rsidRPr="005E44B1">
              <w:rPr>
                <w:rFonts w:asciiTheme="majorBidi" w:hAnsiTheme="majorBidi" w:cstheme="majorBidi"/>
                <w:sz w:val="24"/>
                <w:szCs w:val="24"/>
              </w:rPr>
              <w:t>32</w:t>
            </w:r>
          </w:p>
        </w:tc>
        <w:tc>
          <w:tcPr>
            <w:tcW w:w="601" w:type="pc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0389" w:rsidRPr="005E44B1" w:rsidRDefault="00E70389" w:rsidP="00B60C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cent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p w:rsidR="00C71B4D" w:rsidRPr="005E44B1" w:rsidRDefault="00C71B4D" w:rsidP="00C71B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44B1">
        <w:rPr>
          <w:rFonts w:ascii="Times New Roman" w:eastAsia="Times New Roman" w:hAnsi="Times New Roman"/>
          <w:sz w:val="28"/>
          <w:szCs w:val="28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C71B4D" w:rsidRPr="005E44B1" w:rsidRDefault="00C71B4D" w:rsidP="00C71B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44B1">
        <w:rPr>
          <w:rFonts w:ascii="Times New Roman" w:eastAsia="Times New Roman" w:hAnsi="Times New Roman"/>
          <w:sz w:val="28"/>
          <w:szCs w:val="28"/>
          <w:lang w:eastAsia="ru-RU"/>
        </w:rPr>
        <w:t xml:space="preserve">1. – ознакомительный (узнавание ранее изученных объектов, свойств); </w:t>
      </w:r>
    </w:p>
    <w:p w:rsidR="00C71B4D" w:rsidRPr="005E44B1" w:rsidRDefault="00C71B4D" w:rsidP="00C71B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44B1">
        <w:rPr>
          <w:rFonts w:ascii="Times New Roman" w:eastAsia="Times New Roman" w:hAnsi="Times New Roman"/>
          <w:sz w:val="28"/>
          <w:szCs w:val="28"/>
          <w:lang w:eastAsia="ru-RU"/>
        </w:rPr>
        <w:t>2. – репродуктивный (выполнение деятельности по образцу, инструкции или под руководством).</w:t>
      </w:r>
    </w:p>
    <w:p w:rsidR="00C71B4D" w:rsidRPr="005E44B1" w:rsidRDefault="00C71B4D" w:rsidP="00C71B4D"/>
    <w:p w:rsidR="00C71B4D" w:rsidRPr="005E44B1" w:rsidRDefault="00C71B4D" w:rsidP="00E7038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919"/>
        <w:jc w:val="both"/>
        <w:rPr>
          <w:rFonts w:ascii="Times New Roman" w:eastAsia="Times New Roman" w:hAnsi="Times New Roman"/>
          <w:sz w:val="28"/>
          <w:szCs w:val="28"/>
          <w:lang w:eastAsia="ru-RU"/>
        </w:rPr>
        <w:sectPr w:rsidR="00C71B4D" w:rsidRPr="005E44B1" w:rsidSect="00C71B4D">
          <w:type w:val="nextColumn"/>
          <w:pgSz w:w="16838" w:h="11906" w:orient="landscape"/>
          <w:pgMar w:top="851" w:right="907" w:bottom="1701" w:left="851" w:header="709" w:footer="709" w:gutter="0"/>
          <w:cols w:space="708"/>
          <w:docGrid w:linePitch="360"/>
        </w:sectPr>
      </w:pPr>
    </w:p>
    <w:p w:rsidR="00E70389" w:rsidRPr="005E44B1" w:rsidRDefault="00E70389" w:rsidP="00D01DB9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44B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3. условия реализации программы дисциплины</w:t>
      </w:r>
    </w:p>
    <w:p w:rsidR="00E70389" w:rsidRPr="005E44B1" w:rsidRDefault="00E70389" w:rsidP="00E7038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70389" w:rsidRPr="005E44B1" w:rsidRDefault="00E70389" w:rsidP="00E70389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E70389" w:rsidRPr="005E44B1" w:rsidRDefault="00E70389" w:rsidP="00E7038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919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5E44B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FA4F5C" w:rsidRPr="005E44B1" w:rsidRDefault="00FA4F5C" w:rsidP="00FA4F5C">
      <w:pPr>
        <w:widowControl w:val="0"/>
        <w:autoSpaceDE w:val="0"/>
        <w:autoSpaceDN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4108C0" w:rsidRPr="005E44B1" w:rsidRDefault="004108C0" w:rsidP="004108C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 xml:space="preserve">Программы дисциплины </w:t>
      </w:r>
      <w:r w:rsidR="00D01DB9" w:rsidRPr="005E44B1">
        <w:rPr>
          <w:rFonts w:ascii="Times New Roman" w:hAnsi="Times New Roman"/>
          <w:sz w:val="28"/>
          <w:szCs w:val="28"/>
        </w:rPr>
        <w:t>реализуется в учебном кабинете «Б</w:t>
      </w:r>
      <w:r w:rsidRPr="005E44B1">
        <w:rPr>
          <w:rFonts w:ascii="Times New Roman" w:hAnsi="Times New Roman"/>
          <w:sz w:val="28"/>
          <w:szCs w:val="28"/>
        </w:rPr>
        <w:t>езопасности жизнедеятельности</w:t>
      </w:r>
      <w:r w:rsidR="00D01DB9" w:rsidRPr="005E44B1">
        <w:rPr>
          <w:rFonts w:ascii="Times New Roman" w:hAnsi="Times New Roman"/>
          <w:sz w:val="28"/>
          <w:szCs w:val="28"/>
        </w:rPr>
        <w:t>»</w:t>
      </w:r>
      <w:r w:rsidRPr="005E44B1">
        <w:rPr>
          <w:rFonts w:ascii="Times New Roman" w:hAnsi="Times New Roman"/>
          <w:sz w:val="28"/>
          <w:szCs w:val="28"/>
        </w:rPr>
        <w:t>.</w:t>
      </w:r>
    </w:p>
    <w:p w:rsidR="00496689" w:rsidRPr="005E44B1" w:rsidRDefault="00496689" w:rsidP="004966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Помещение кабинета удовлетворяет требованиям Санитарно-эпидемиологических правил и нормативов (СанПиН2.4.2. 178-02)1. Оно оснащено типовым оборудованием, указанным в настоящих требованиях, в том числе специализированной учебной мебелью и техническими средствами обучения, достаточными для выполнения требований к уровню подготовки учащихся.</w:t>
      </w:r>
    </w:p>
    <w:p w:rsidR="00496689" w:rsidRPr="005E44B1" w:rsidRDefault="00496689" w:rsidP="004966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В кабинете есть мультимедийное оборудование, при помощи которого участники образовательного процесса просматривают визуальную информацию по основам безопасности жизнедеятельности, создают презентации, видеоматериалы, иные документы.</w:t>
      </w:r>
    </w:p>
    <w:p w:rsidR="00496689" w:rsidRPr="005E44B1" w:rsidRDefault="00496689" w:rsidP="004966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В состав учебно-методического и материально-технического обеспечения программы учебной дисциплины «Основы безопасности жизнедеятельности» входят:</w:t>
      </w:r>
    </w:p>
    <w:p w:rsidR="00496689" w:rsidRPr="005E44B1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многофункциональный комплекс преподавателя;</w:t>
      </w:r>
    </w:p>
    <w:p w:rsidR="00496689" w:rsidRPr="005E44B1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наглядные пособия (комплекты учебных таблиц, стендов, схем, плакатов, портретов выдающихся ученых в области обеспечения безопасной жизнедеятельности населения и др.);</w:t>
      </w:r>
    </w:p>
    <w:p w:rsidR="00496689" w:rsidRPr="005E44B1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информационно-коммуникативные средства;</w:t>
      </w:r>
    </w:p>
    <w:p w:rsidR="00496689" w:rsidRPr="005E44B1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экранно-звуковые пособия;</w:t>
      </w:r>
    </w:p>
    <w:p w:rsidR="00496689" w:rsidRPr="005E44B1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тренажеры для отработки навыков оказания сердечно-легочной и мозговой реанимации с индикацией правильности выполнения действий на экране компьютера и пульте контроля управления — роботы-тренажеры типа «Гоша» и др.;</w:t>
      </w:r>
    </w:p>
    <w:p w:rsidR="00496689" w:rsidRPr="005E44B1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образцы аварийно-спасательных инструментов и оборудования (АСИО), средств индивидуальной защиты (СИЗ): противогаз ГП-7, респиратор Р-2, защитный костюм Л-1, общевойсковой защитный костюм, общевойсковой прибор химической разведки, компас-азимут; дозиметр бытовой (индикатор радиоактивности);</w:t>
      </w:r>
    </w:p>
    <w:p w:rsidR="00496689" w:rsidRPr="005E44B1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образцы средств первой медицинской помощи: индивидуальный перевязочный пакет ИПП-1; жгут кровоостанавливающий; аптечка индивидуальная АИ-2; комплект противоожоговый; индивидуальный противохимический пакет ИПП-11; сумка санитарная; носилки плащевые;</w:t>
      </w:r>
    </w:p>
    <w:p w:rsidR="00496689" w:rsidRPr="005E44B1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образцы средств пожаротушения (СП);</w:t>
      </w:r>
    </w:p>
    <w:p w:rsidR="00496689" w:rsidRPr="005E44B1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макет автомата Калашникова;</w:t>
      </w:r>
    </w:p>
    <w:p w:rsidR="00496689" w:rsidRPr="005E44B1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обучающие и контролирующие программы по темам дисциплины;</w:t>
      </w:r>
    </w:p>
    <w:p w:rsidR="00496689" w:rsidRPr="005E44B1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комплекты технической документации, в том числе паспорта на средства обучения, инструкции по их использованию и технике безопасности;</w:t>
      </w:r>
    </w:p>
    <w:p w:rsidR="00496689" w:rsidRPr="005E44B1" w:rsidRDefault="00496689" w:rsidP="00496689">
      <w:pPr>
        <w:pStyle w:val="a6"/>
        <w:numPr>
          <w:ilvl w:val="0"/>
          <w:numId w:val="15"/>
        </w:numPr>
        <w:tabs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lastRenderedPageBreak/>
        <w:t>библиотечный фонд.</w:t>
      </w:r>
    </w:p>
    <w:p w:rsidR="00496689" w:rsidRPr="005E44B1" w:rsidRDefault="00496689" w:rsidP="004966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В библиотечный фонд входят учебники, учебно-методические комплекты (УМК</w:t>
      </w:r>
      <w:proofErr w:type="gramStart"/>
      <w:r w:rsidRPr="005E44B1">
        <w:rPr>
          <w:rFonts w:ascii="Times New Roman" w:hAnsi="Times New Roman"/>
          <w:sz w:val="28"/>
          <w:szCs w:val="28"/>
        </w:rPr>
        <w:t>),обеспечивающие</w:t>
      </w:r>
      <w:proofErr w:type="gramEnd"/>
      <w:r w:rsidRPr="005E44B1">
        <w:rPr>
          <w:rFonts w:ascii="Times New Roman" w:hAnsi="Times New Roman"/>
          <w:sz w:val="28"/>
          <w:szCs w:val="28"/>
        </w:rPr>
        <w:t xml:space="preserve"> освоение учебной дисциплины «Основы безопасности жизнедеятельности», рекомендованные или допущенные для использования в профессиональных образовательных организациях, реализующих образовательную программу среднего общего образования в пределах освоения ОПОП СПО на базе основного общего образования.</w:t>
      </w:r>
    </w:p>
    <w:p w:rsidR="00496689" w:rsidRPr="005E44B1" w:rsidRDefault="00496689" w:rsidP="004966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В процессе освоения программы учебной дисциплины «Основы безопасности жизнедеятельности» студенты имеют возможность доступа к электронным учебным материалам по основам безопасности жизнедеятельности, имеющимся в свободном доступе в сети Интернет (электронным книгам, практикумам, тестам).</w:t>
      </w:r>
    </w:p>
    <w:p w:rsidR="00496689" w:rsidRPr="005E44B1" w:rsidRDefault="00496689" w:rsidP="0049668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iCs/>
          <w:sz w:val="28"/>
          <w:szCs w:val="28"/>
        </w:rPr>
      </w:pPr>
      <w:r w:rsidRPr="005E44B1">
        <w:rPr>
          <w:rFonts w:ascii="Times New Roman" w:hAnsi="Times New Roman"/>
          <w:iCs/>
          <w:sz w:val="28"/>
          <w:szCs w:val="28"/>
        </w:rPr>
        <w:t xml:space="preserve">Письмо Министерства образования и науки РФ от 24.11.2011 </w:t>
      </w:r>
      <w:r w:rsidRPr="005E44B1">
        <w:rPr>
          <w:rFonts w:ascii="Times New Roman" w:hAnsi="Times New Roman"/>
          <w:iCs/>
          <w:sz w:val="28"/>
          <w:szCs w:val="28"/>
        </w:rPr>
        <w:br/>
        <w:t>№ МД-1552/03 «Об оснащении общеобразовательных учреждений учебным и учебно-лабораторным оборудованием».</w:t>
      </w:r>
    </w:p>
    <w:p w:rsidR="004058AE" w:rsidRPr="005E44B1" w:rsidRDefault="004058AE" w:rsidP="00FA4F5C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A4F5C" w:rsidRPr="005E44B1" w:rsidRDefault="00FA4F5C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5E44B1">
        <w:rPr>
          <w:rFonts w:ascii="Times New Roman" w:eastAsia="Times New Roman" w:hAnsi="Times New Roman"/>
          <w:sz w:val="28"/>
          <w:szCs w:val="28"/>
          <w:lang w:eastAsia="ru-RU"/>
        </w:rPr>
        <w:br w:type="page"/>
      </w:r>
    </w:p>
    <w:p w:rsidR="005E32E2" w:rsidRPr="005E44B1" w:rsidRDefault="005E32E2" w:rsidP="005E32E2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E44B1">
        <w:rPr>
          <w:rFonts w:ascii="Times New Roman" w:eastAsia="Times New Roman" w:hAnsi="Times New Roman"/>
          <w:b/>
          <w:sz w:val="28"/>
          <w:szCs w:val="28"/>
          <w:lang w:eastAsia="ru-RU"/>
        </w:rPr>
        <w:lastRenderedPageBreak/>
        <w:t>3.2. Информационное обеспечение обучения</w:t>
      </w:r>
    </w:p>
    <w:p w:rsidR="005E32E2" w:rsidRPr="005E44B1" w:rsidRDefault="005E32E2" w:rsidP="005E32E2">
      <w:pPr>
        <w:rPr>
          <w:rFonts w:ascii="Times New Roman" w:hAnsi="Times New Roman"/>
          <w:sz w:val="28"/>
          <w:szCs w:val="28"/>
        </w:rPr>
      </w:pPr>
    </w:p>
    <w:p w:rsidR="005E32E2" w:rsidRPr="005E44B1" w:rsidRDefault="005E32E2" w:rsidP="005E32E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44B1">
        <w:rPr>
          <w:rFonts w:ascii="Times New Roman" w:eastAsia="Times New Roman" w:hAnsi="Times New Roman"/>
          <w:bCs/>
          <w:sz w:val="28"/>
          <w:szCs w:val="28"/>
          <w:lang w:eastAsia="ru-RU"/>
        </w:rPr>
        <w:t>Основные источники:</w:t>
      </w:r>
    </w:p>
    <w:p w:rsidR="005E32E2" w:rsidRPr="005E44B1" w:rsidRDefault="005E32E2" w:rsidP="005E3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Cs/>
          <w:sz w:val="28"/>
          <w:szCs w:val="28"/>
        </w:rPr>
      </w:pPr>
    </w:p>
    <w:p w:rsidR="005E32E2" w:rsidRPr="005E44B1" w:rsidRDefault="005E32E2" w:rsidP="005E32E2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E44B1">
        <w:rPr>
          <w:rFonts w:ascii="Times New Roman" w:hAnsi="Times New Roman"/>
          <w:iCs/>
          <w:sz w:val="28"/>
          <w:szCs w:val="28"/>
        </w:rPr>
        <w:t>Айзман</w:t>
      </w:r>
      <w:proofErr w:type="spellEnd"/>
      <w:r w:rsidRPr="005E44B1">
        <w:rPr>
          <w:rFonts w:ascii="Times New Roman" w:hAnsi="Times New Roman"/>
          <w:iCs/>
          <w:sz w:val="28"/>
          <w:szCs w:val="28"/>
        </w:rPr>
        <w:t xml:space="preserve"> Р</w:t>
      </w:r>
      <w:r w:rsidRPr="005E44B1">
        <w:rPr>
          <w:rFonts w:ascii="Times New Roman" w:hAnsi="Times New Roman"/>
          <w:sz w:val="28"/>
          <w:szCs w:val="28"/>
        </w:rPr>
        <w:t xml:space="preserve">. </w:t>
      </w:r>
      <w:r w:rsidRPr="005E44B1">
        <w:rPr>
          <w:rFonts w:ascii="Times New Roman" w:hAnsi="Times New Roman"/>
          <w:iCs/>
          <w:sz w:val="28"/>
          <w:szCs w:val="28"/>
        </w:rPr>
        <w:t>И</w:t>
      </w:r>
      <w:r w:rsidRPr="005E44B1">
        <w:rPr>
          <w:rFonts w:ascii="Times New Roman" w:hAnsi="Times New Roman"/>
          <w:sz w:val="28"/>
          <w:szCs w:val="28"/>
        </w:rPr>
        <w:t xml:space="preserve">., </w:t>
      </w:r>
      <w:r w:rsidRPr="005E44B1">
        <w:rPr>
          <w:rFonts w:ascii="Times New Roman" w:hAnsi="Times New Roman"/>
          <w:iCs/>
          <w:sz w:val="28"/>
          <w:szCs w:val="28"/>
        </w:rPr>
        <w:t>Омельченко И</w:t>
      </w:r>
      <w:r w:rsidRPr="005E44B1">
        <w:rPr>
          <w:rFonts w:ascii="Times New Roman" w:hAnsi="Times New Roman"/>
          <w:sz w:val="28"/>
          <w:szCs w:val="28"/>
        </w:rPr>
        <w:t xml:space="preserve">. </w:t>
      </w:r>
      <w:r w:rsidRPr="005E44B1">
        <w:rPr>
          <w:rFonts w:ascii="Times New Roman" w:hAnsi="Times New Roman"/>
          <w:iCs/>
          <w:sz w:val="28"/>
          <w:szCs w:val="28"/>
        </w:rPr>
        <w:t>В</w:t>
      </w:r>
      <w:r w:rsidRPr="005E44B1">
        <w:rPr>
          <w:rFonts w:ascii="Times New Roman" w:hAnsi="Times New Roman"/>
          <w:sz w:val="28"/>
          <w:szCs w:val="28"/>
        </w:rPr>
        <w:t>. Основы медицинских знаний: учебное пособие. — М., 2020.</w:t>
      </w:r>
    </w:p>
    <w:p w:rsidR="005E32E2" w:rsidRPr="005E44B1" w:rsidRDefault="005E32E2" w:rsidP="005E32E2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iCs/>
          <w:sz w:val="28"/>
          <w:szCs w:val="28"/>
        </w:rPr>
        <w:t>Аксенова М</w:t>
      </w:r>
      <w:r w:rsidRPr="005E44B1">
        <w:rPr>
          <w:rFonts w:ascii="Times New Roman" w:hAnsi="Times New Roman"/>
          <w:sz w:val="28"/>
          <w:szCs w:val="28"/>
        </w:rPr>
        <w:t xml:space="preserve">., </w:t>
      </w:r>
      <w:r w:rsidRPr="005E44B1">
        <w:rPr>
          <w:rFonts w:ascii="Times New Roman" w:hAnsi="Times New Roman"/>
          <w:iCs/>
          <w:sz w:val="28"/>
          <w:szCs w:val="28"/>
        </w:rPr>
        <w:t>Кузнецов С</w:t>
      </w:r>
      <w:r w:rsidRPr="005E44B1">
        <w:rPr>
          <w:rFonts w:ascii="Times New Roman" w:hAnsi="Times New Roman"/>
          <w:sz w:val="28"/>
          <w:szCs w:val="28"/>
        </w:rPr>
        <w:t>.</w:t>
      </w:r>
      <w:proofErr w:type="gramStart"/>
      <w:r w:rsidRPr="005E44B1">
        <w:rPr>
          <w:rFonts w:ascii="Times New Roman" w:hAnsi="Times New Roman"/>
          <w:sz w:val="28"/>
          <w:szCs w:val="28"/>
        </w:rPr>
        <w:t xml:space="preserve">,  </w:t>
      </w:r>
      <w:proofErr w:type="spellStart"/>
      <w:r w:rsidRPr="005E44B1">
        <w:rPr>
          <w:rFonts w:ascii="Times New Roman" w:hAnsi="Times New Roman"/>
          <w:iCs/>
          <w:sz w:val="28"/>
          <w:szCs w:val="28"/>
        </w:rPr>
        <w:t>Евлахович</w:t>
      </w:r>
      <w:proofErr w:type="spellEnd"/>
      <w:proofErr w:type="gramEnd"/>
      <w:r w:rsidRPr="005E44B1">
        <w:rPr>
          <w:rFonts w:ascii="Times New Roman" w:hAnsi="Times New Roman"/>
          <w:iCs/>
          <w:sz w:val="28"/>
          <w:szCs w:val="28"/>
        </w:rPr>
        <w:t xml:space="preserve"> и др</w:t>
      </w:r>
      <w:r w:rsidRPr="005E44B1">
        <w:rPr>
          <w:rFonts w:ascii="Times New Roman" w:hAnsi="Times New Roman"/>
          <w:sz w:val="28"/>
          <w:szCs w:val="28"/>
        </w:rPr>
        <w:t>. Огнестрельное оружие. — М., 2015.</w:t>
      </w:r>
    </w:p>
    <w:p w:rsidR="005E32E2" w:rsidRPr="005E44B1" w:rsidRDefault="005E32E2" w:rsidP="005E32E2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5E44B1">
        <w:rPr>
          <w:rFonts w:ascii="Times New Roman" w:hAnsi="Times New Roman"/>
          <w:iCs/>
          <w:sz w:val="28"/>
          <w:szCs w:val="28"/>
        </w:rPr>
        <w:t xml:space="preserve">Косолапова, Н.В. Безопасность жизнедеятельности: Учебник / Н.В. Косолапова. - М.: </w:t>
      </w:r>
      <w:proofErr w:type="spellStart"/>
      <w:r w:rsidRPr="005E44B1">
        <w:rPr>
          <w:rFonts w:ascii="Times New Roman" w:hAnsi="Times New Roman"/>
          <w:iCs/>
          <w:sz w:val="28"/>
          <w:szCs w:val="28"/>
        </w:rPr>
        <w:t>Academia</w:t>
      </w:r>
      <w:proofErr w:type="spellEnd"/>
      <w:r w:rsidRPr="005E44B1">
        <w:rPr>
          <w:rFonts w:ascii="Times New Roman" w:hAnsi="Times New Roman"/>
          <w:iCs/>
          <w:sz w:val="28"/>
          <w:szCs w:val="28"/>
        </w:rPr>
        <w:t xml:space="preserve">, 2019. </w:t>
      </w:r>
    </w:p>
    <w:p w:rsidR="005E32E2" w:rsidRPr="005E44B1" w:rsidRDefault="005E32E2" w:rsidP="005E32E2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iCs/>
          <w:sz w:val="28"/>
          <w:szCs w:val="28"/>
        </w:rPr>
        <w:t>Косолапова Н</w:t>
      </w:r>
      <w:r w:rsidRPr="005E44B1">
        <w:rPr>
          <w:rFonts w:ascii="Times New Roman" w:hAnsi="Times New Roman"/>
          <w:sz w:val="28"/>
          <w:szCs w:val="28"/>
        </w:rPr>
        <w:t xml:space="preserve">. </w:t>
      </w:r>
      <w:r w:rsidRPr="005E44B1">
        <w:rPr>
          <w:rFonts w:ascii="Times New Roman" w:hAnsi="Times New Roman"/>
          <w:iCs/>
          <w:sz w:val="28"/>
          <w:szCs w:val="28"/>
        </w:rPr>
        <w:t>В</w:t>
      </w:r>
      <w:r w:rsidRPr="005E44B1">
        <w:rPr>
          <w:rFonts w:ascii="Times New Roman" w:hAnsi="Times New Roman"/>
          <w:sz w:val="28"/>
          <w:szCs w:val="28"/>
        </w:rPr>
        <w:t xml:space="preserve">., </w:t>
      </w:r>
      <w:r w:rsidRPr="005E44B1">
        <w:rPr>
          <w:rFonts w:ascii="Times New Roman" w:hAnsi="Times New Roman"/>
          <w:iCs/>
          <w:sz w:val="28"/>
          <w:szCs w:val="28"/>
        </w:rPr>
        <w:t>Прокопенко Н</w:t>
      </w:r>
      <w:r w:rsidRPr="005E44B1">
        <w:rPr>
          <w:rFonts w:ascii="Times New Roman" w:hAnsi="Times New Roman"/>
          <w:sz w:val="28"/>
          <w:szCs w:val="28"/>
        </w:rPr>
        <w:t xml:space="preserve">. </w:t>
      </w:r>
      <w:r w:rsidRPr="005E44B1">
        <w:rPr>
          <w:rFonts w:ascii="Times New Roman" w:hAnsi="Times New Roman"/>
          <w:iCs/>
          <w:sz w:val="28"/>
          <w:szCs w:val="28"/>
        </w:rPr>
        <w:t>А</w:t>
      </w:r>
      <w:r w:rsidRPr="005E44B1">
        <w:rPr>
          <w:rFonts w:ascii="Times New Roman" w:hAnsi="Times New Roman"/>
          <w:sz w:val="28"/>
          <w:szCs w:val="28"/>
        </w:rPr>
        <w:t>. Основы безопасности жизнедеятельности: электронный учебник для сред. проф. образования. — М., 2017.</w:t>
      </w:r>
    </w:p>
    <w:p w:rsidR="005E32E2" w:rsidRPr="005E44B1" w:rsidRDefault="005E32E2" w:rsidP="005E32E2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iCs/>
          <w:sz w:val="28"/>
          <w:szCs w:val="28"/>
        </w:rPr>
        <w:t>Косолапова Н</w:t>
      </w:r>
      <w:r w:rsidRPr="005E44B1">
        <w:rPr>
          <w:rFonts w:ascii="Times New Roman" w:hAnsi="Times New Roman"/>
          <w:sz w:val="28"/>
          <w:szCs w:val="28"/>
        </w:rPr>
        <w:t xml:space="preserve">. </w:t>
      </w:r>
      <w:r w:rsidRPr="005E44B1">
        <w:rPr>
          <w:rFonts w:ascii="Times New Roman" w:hAnsi="Times New Roman"/>
          <w:iCs/>
          <w:sz w:val="28"/>
          <w:szCs w:val="28"/>
        </w:rPr>
        <w:t>В</w:t>
      </w:r>
      <w:r w:rsidRPr="005E44B1">
        <w:rPr>
          <w:rFonts w:ascii="Times New Roman" w:hAnsi="Times New Roman"/>
          <w:sz w:val="28"/>
          <w:szCs w:val="28"/>
        </w:rPr>
        <w:t xml:space="preserve">., </w:t>
      </w:r>
      <w:r w:rsidRPr="005E44B1">
        <w:rPr>
          <w:rFonts w:ascii="Times New Roman" w:hAnsi="Times New Roman"/>
          <w:iCs/>
          <w:sz w:val="28"/>
          <w:szCs w:val="28"/>
        </w:rPr>
        <w:t>Прокопенко Н</w:t>
      </w:r>
      <w:r w:rsidRPr="005E44B1">
        <w:rPr>
          <w:rFonts w:ascii="Times New Roman" w:hAnsi="Times New Roman"/>
          <w:sz w:val="28"/>
          <w:szCs w:val="28"/>
        </w:rPr>
        <w:t xml:space="preserve">. </w:t>
      </w:r>
      <w:r w:rsidRPr="005E44B1">
        <w:rPr>
          <w:rFonts w:ascii="Times New Roman" w:hAnsi="Times New Roman"/>
          <w:iCs/>
          <w:sz w:val="28"/>
          <w:szCs w:val="28"/>
        </w:rPr>
        <w:t>А</w:t>
      </w:r>
      <w:r w:rsidRPr="005E44B1">
        <w:rPr>
          <w:rFonts w:ascii="Times New Roman" w:hAnsi="Times New Roman"/>
          <w:sz w:val="28"/>
          <w:szCs w:val="28"/>
        </w:rPr>
        <w:t xml:space="preserve">., </w:t>
      </w:r>
      <w:r w:rsidRPr="005E44B1">
        <w:rPr>
          <w:rFonts w:ascii="Times New Roman" w:hAnsi="Times New Roman"/>
          <w:iCs/>
          <w:sz w:val="28"/>
          <w:szCs w:val="28"/>
        </w:rPr>
        <w:t>Побежимова Е</w:t>
      </w:r>
      <w:r w:rsidRPr="005E44B1">
        <w:rPr>
          <w:rFonts w:ascii="Times New Roman" w:hAnsi="Times New Roman"/>
          <w:sz w:val="28"/>
          <w:szCs w:val="28"/>
        </w:rPr>
        <w:t xml:space="preserve">. </w:t>
      </w:r>
      <w:r w:rsidRPr="005E44B1">
        <w:rPr>
          <w:rFonts w:ascii="Times New Roman" w:hAnsi="Times New Roman"/>
          <w:iCs/>
          <w:sz w:val="28"/>
          <w:szCs w:val="28"/>
        </w:rPr>
        <w:t>Л</w:t>
      </w:r>
      <w:r w:rsidRPr="005E44B1">
        <w:rPr>
          <w:rFonts w:ascii="Times New Roman" w:hAnsi="Times New Roman"/>
          <w:sz w:val="28"/>
          <w:szCs w:val="28"/>
        </w:rPr>
        <w:t>. Безопасность жизнедеятельности: учебник для учреждений сред. проф. образования. — М., 2017.</w:t>
      </w:r>
    </w:p>
    <w:p w:rsidR="005E32E2" w:rsidRPr="005E44B1" w:rsidRDefault="005E32E2" w:rsidP="005E32E2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iCs/>
          <w:sz w:val="28"/>
          <w:szCs w:val="28"/>
        </w:rPr>
      </w:pPr>
      <w:r w:rsidRPr="005E44B1">
        <w:rPr>
          <w:rFonts w:ascii="Times New Roman" w:hAnsi="Times New Roman"/>
          <w:iCs/>
          <w:sz w:val="28"/>
          <w:szCs w:val="28"/>
        </w:rPr>
        <w:t xml:space="preserve">Косолапова, Н.В. Безопасность жизнедеятельности. Практикум: Учебное пособие / Н.В. Косолапова, Н.А. Прокопенко, Е.Л Побежимова. - М.: </w:t>
      </w:r>
      <w:proofErr w:type="spellStart"/>
      <w:r w:rsidRPr="005E44B1">
        <w:rPr>
          <w:rFonts w:ascii="Times New Roman" w:hAnsi="Times New Roman"/>
          <w:iCs/>
          <w:sz w:val="28"/>
          <w:szCs w:val="28"/>
        </w:rPr>
        <w:t>Academia</w:t>
      </w:r>
      <w:proofErr w:type="spellEnd"/>
      <w:r w:rsidRPr="005E44B1">
        <w:rPr>
          <w:rFonts w:ascii="Times New Roman" w:hAnsi="Times New Roman"/>
          <w:iCs/>
          <w:sz w:val="28"/>
          <w:szCs w:val="28"/>
        </w:rPr>
        <w:t xml:space="preserve">, 2017 </w:t>
      </w:r>
    </w:p>
    <w:p w:rsidR="005E32E2" w:rsidRPr="005E44B1" w:rsidRDefault="005E32E2" w:rsidP="005E32E2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iCs/>
          <w:sz w:val="28"/>
          <w:szCs w:val="28"/>
        </w:rPr>
        <w:t>Косолапова Н</w:t>
      </w:r>
      <w:r w:rsidRPr="005E44B1">
        <w:rPr>
          <w:rFonts w:ascii="Times New Roman" w:hAnsi="Times New Roman"/>
          <w:sz w:val="28"/>
          <w:szCs w:val="28"/>
        </w:rPr>
        <w:t xml:space="preserve">. </w:t>
      </w:r>
      <w:r w:rsidRPr="005E44B1">
        <w:rPr>
          <w:rFonts w:ascii="Times New Roman" w:hAnsi="Times New Roman"/>
          <w:iCs/>
          <w:sz w:val="28"/>
          <w:szCs w:val="28"/>
        </w:rPr>
        <w:t>В</w:t>
      </w:r>
      <w:r w:rsidRPr="005E44B1">
        <w:rPr>
          <w:rFonts w:ascii="Times New Roman" w:hAnsi="Times New Roman"/>
          <w:sz w:val="28"/>
          <w:szCs w:val="28"/>
        </w:rPr>
        <w:t xml:space="preserve">., </w:t>
      </w:r>
      <w:r w:rsidRPr="005E44B1">
        <w:rPr>
          <w:rFonts w:ascii="Times New Roman" w:hAnsi="Times New Roman"/>
          <w:iCs/>
          <w:sz w:val="28"/>
          <w:szCs w:val="28"/>
        </w:rPr>
        <w:t>Прокопенко Н</w:t>
      </w:r>
      <w:r w:rsidRPr="005E44B1">
        <w:rPr>
          <w:rFonts w:ascii="Times New Roman" w:hAnsi="Times New Roman"/>
          <w:sz w:val="28"/>
          <w:szCs w:val="28"/>
        </w:rPr>
        <w:t xml:space="preserve">. </w:t>
      </w:r>
      <w:r w:rsidRPr="005E44B1">
        <w:rPr>
          <w:rFonts w:ascii="Times New Roman" w:hAnsi="Times New Roman"/>
          <w:iCs/>
          <w:sz w:val="28"/>
          <w:szCs w:val="28"/>
        </w:rPr>
        <w:t>А</w:t>
      </w:r>
      <w:r w:rsidRPr="005E44B1">
        <w:rPr>
          <w:rFonts w:ascii="Times New Roman" w:hAnsi="Times New Roman"/>
          <w:sz w:val="28"/>
          <w:szCs w:val="28"/>
        </w:rPr>
        <w:t xml:space="preserve">., </w:t>
      </w:r>
      <w:r w:rsidRPr="005E44B1">
        <w:rPr>
          <w:rFonts w:ascii="Times New Roman" w:hAnsi="Times New Roman"/>
          <w:iCs/>
          <w:sz w:val="28"/>
          <w:szCs w:val="28"/>
        </w:rPr>
        <w:t>Побежимова Е</w:t>
      </w:r>
      <w:r w:rsidRPr="005E44B1">
        <w:rPr>
          <w:rFonts w:ascii="Times New Roman" w:hAnsi="Times New Roman"/>
          <w:sz w:val="28"/>
          <w:szCs w:val="28"/>
        </w:rPr>
        <w:t xml:space="preserve">. </w:t>
      </w:r>
      <w:r w:rsidRPr="005E44B1">
        <w:rPr>
          <w:rFonts w:ascii="Times New Roman" w:hAnsi="Times New Roman"/>
          <w:iCs/>
          <w:sz w:val="28"/>
          <w:szCs w:val="28"/>
        </w:rPr>
        <w:t>Л</w:t>
      </w:r>
      <w:r w:rsidRPr="005E44B1">
        <w:rPr>
          <w:rFonts w:ascii="Times New Roman" w:hAnsi="Times New Roman"/>
          <w:sz w:val="28"/>
          <w:szCs w:val="28"/>
        </w:rPr>
        <w:t xml:space="preserve">. Безопасность жизнедеятельности: электронное приложение к учебнику для учреждений </w:t>
      </w:r>
      <w:proofErr w:type="spellStart"/>
      <w:r w:rsidRPr="005E44B1">
        <w:rPr>
          <w:rFonts w:ascii="Times New Roman" w:hAnsi="Times New Roman"/>
          <w:sz w:val="28"/>
          <w:szCs w:val="28"/>
        </w:rPr>
        <w:t>сред.проф</w:t>
      </w:r>
      <w:proofErr w:type="spellEnd"/>
      <w:r w:rsidRPr="005E44B1">
        <w:rPr>
          <w:rFonts w:ascii="Times New Roman" w:hAnsi="Times New Roman"/>
          <w:sz w:val="28"/>
          <w:szCs w:val="28"/>
        </w:rPr>
        <w:t>. образования. — М., 2017.</w:t>
      </w:r>
    </w:p>
    <w:p w:rsidR="005E32E2" w:rsidRPr="005E44B1" w:rsidRDefault="005E32E2" w:rsidP="005E32E2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iCs/>
          <w:sz w:val="28"/>
          <w:szCs w:val="28"/>
        </w:rPr>
        <w:t>Косолапова Н</w:t>
      </w:r>
      <w:r w:rsidRPr="005E44B1">
        <w:rPr>
          <w:rFonts w:ascii="Times New Roman" w:hAnsi="Times New Roman"/>
          <w:sz w:val="28"/>
          <w:szCs w:val="28"/>
        </w:rPr>
        <w:t xml:space="preserve">. </w:t>
      </w:r>
      <w:r w:rsidRPr="005E44B1">
        <w:rPr>
          <w:rFonts w:ascii="Times New Roman" w:hAnsi="Times New Roman"/>
          <w:iCs/>
          <w:sz w:val="28"/>
          <w:szCs w:val="28"/>
        </w:rPr>
        <w:t>В</w:t>
      </w:r>
      <w:r w:rsidRPr="005E44B1">
        <w:rPr>
          <w:rFonts w:ascii="Times New Roman" w:hAnsi="Times New Roman"/>
          <w:sz w:val="28"/>
          <w:szCs w:val="28"/>
        </w:rPr>
        <w:t xml:space="preserve">., </w:t>
      </w:r>
      <w:r w:rsidRPr="005E44B1">
        <w:rPr>
          <w:rFonts w:ascii="Times New Roman" w:hAnsi="Times New Roman"/>
          <w:iCs/>
          <w:sz w:val="28"/>
          <w:szCs w:val="28"/>
        </w:rPr>
        <w:t>Прокопенко Н</w:t>
      </w:r>
      <w:r w:rsidRPr="005E44B1">
        <w:rPr>
          <w:rFonts w:ascii="Times New Roman" w:hAnsi="Times New Roman"/>
          <w:sz w:val="28"/>
          <w:szCs w:val="28"/>
        </w:rPr>
        <w:t xml:space="preserve">. </w:t>
      </w:r>
      <w:r w:rsidRPr="005E44B1">
        <w:rPr>
          <w:rFonts w:ascii="Times New Roman" w:hAnsi="Times New Roman"/>
          <w:iCs/>
          <w:sz w:val="28"/>
          <w:szCs w:val="28"/>
        </w:rPr>
        <w:t>А</w:t>
      </w:r>
      <w:r w:rsidRPr="005E44B1">
        <w:rPr>
          <w:rFonts w:ascii="Times New Roman" w:hAnsi="Times New Roman"/>
          <w:sz w:val="28"/>
          <w:szCs w:val="28"/>
        </w:rPr>
        <w:t xml:space="preserve">., </w:t>
      </w:r>
      <w:r w:rsidRPr="005E44B1">
        <w:rPr>
          <w:rFonts w:ascii="Times New Roman" w:hAnsi="Times New Roman"/>
          <w:iCs/>
          <w:sz w:val="28"/>
          <w:szCs w:val="28"/>
        </w:rPr>
        <w:t>Побежимова Е</w:t>
      </w:r>
      <w:r w:rsidRPr="005E44B1">
        <w:rPr>
          <w:rFonts w:ascii="Times New Roman" w:hAnsi="Times New Roman"/>
          <w:sz w:val="28"/>
          <w:szCs w:val="28"/>
        </w:rPr>
        <w:t xml:space="preserve">. </w:t>
      </w:r>
      <w:r w:rsidRPr="005E44B1">
        <w:rPr>
          <w:rFonts w:ascii="Times New Roman" w:hAnsi="Times New Roman"/>
          <w:iCs/>
          <w:sz w:val="28"/>
          <w:szCs w:val="28"/>
        </w:rPr>
        <w:t>Л</w:t>
      </w:r>
      <w:r w:rsidRPr="005E44B1">
        <w:rPr>
          <w:rFonts w:ascii="Times New Roman" w:hAnsi="Times New Roman"/>
          <w:sz w:val="28"/>
          <w:szCs w:val="28"/>
        </w:rPr>
        <w:t xml:space="preserve">. Безопасность жизнедеятельности: электронный учебно-методический комплекс для учреждений </w:t>
      </w:r>
      <w:proofErr w:type="spellStart"/>
      <w:r w:rsidRPr="005E44B1">
        <w:rPr>
          <w:rFonts w:ascii="Times New Roman" w:hAnsi="Times New Roman"/>
          <w:sz w:val="28"/>
          <w:szCs w:val="28"/>
        </w:rPr>
        <w:t>сред.проф</w:t>
      </w:r>
      <w:proofErr w:type="spellEnd"/>
      <w:r w:rsidRPr="005E44B1">
        <w:rPr>
          <w:rFonts w:ascii="Times New Roman" w:hAnsi="Times New Roman"/>
          <w:sz w:val="28"/>
          <w:szCs w:val="28"/>
        </w:rPr>
        <w:t>. образования. — М.,2017.</w:t>
      </w:r>
    </w:p>
    <w:p w:rsidR="005E32E2" w:rsidRPr="005E44B1" w:rsidRDefault="005E32E2" w:rsidP="005E32E2">
      <w:pPr>
        <w:pStyle w:val="a6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Вишняков, Я.Д. Безопасность жизнедеятельности. Защита населения и территорий в чрезвычайных ситуациях: Учебное пособие / Я.Д. Вишняков. - М.: Академия, 2019.</w:t>
      </w:r>
    </w:p>
    <w:p w:rsidR="005E32E2" w:rsidRPr="005E44B1" w:rsidRDefault="005E32E2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E32E2" w:rsidRPr="005E44B1" w:rsidRDefault="005E32E2" w:rsidP="005E3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44B1">
        <w:rPr>
          <w:rFonts w:ascii="Times New Roman" w:eastAsia="Times New Roman" w:hAnsi="Times New Roman"/>
          <w:bCs/>
          <w:sz w:val="28"/>
          <w:szCs w:val="28"/>
          <w:lang w:eastAsia="ru-RU"/>
        </w:rPr>
        <w:t>Интернет-ресурсы:</w:t>
      </w:r>
    </w:p>
    <w:p w:rsidR="005E32E2" w:rsidRPr="005E44B1" w:rsidRDefault="005E32E2" w:rsidP="005E3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32E2" w:rsidRPr="005E44B1" w:rsidRDefault="00586C6C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</w:rPr>
          <w:t>www.mchs.gov.ru</w:t>
        </w:r>
      </w:hyperlink>
      <w:r w:rsidR="005E32E2" w:rsidRPr="005E44B1">
        <w:rPr>
          <w:rFonts w:ascii="Times New Roman" w:hAnsi="Times New Roman"/>
          <w:sz w:val="28"/>
          <w:szCs w:val="28"/>
        </w:rPr>
        <w:t xml:space="preserve"> (сайт МЧС РФ).</w:t>
      </w:r>
    </w:p>
    <w:p w:rsidR="005E32E2" w:rsidRPr="005E44B1" w:rsidRDefault="00586C6C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0" w:history="1"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</w:rPr>
          <w:t>www.mvd.ru</w:t>
        </w:r>
      </w:hyperlink>
      <w:r w:rsidR="005E32E2" w:rsidRPr="005E44B1">
        <w:rPr>
          <w:rFonts w:ascii="Times New Roman" w:hAnsi="Times New Roman"/>
          <w:sz w:val="28"/>
          <w:szCs w:val="28"/>
        </w:rPr>
        <w:t xml:space="preserve"> (сайт МВД РФ).</w:t>
      </w:r>
    </w:p>
    <w:p w:rsidR="005E32E2" w:rsidRPr="005E44B1" w:rsidRDefault="00586C6C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1" w:history="1"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</w:rPr>
          <w:t>www.mil.ru</w:t>
        </w:r>
      </w:hyperlink>
      <w:r w:rsidR="005E32E2" w:rsidRPr="005E44B1">
        <w:rPr>
          <w:rFonts w:ascii="Times New Roman" w:hAnsi="Times New Roman"/>
          <w:sz w:val="28"/>
          <w:szCs w:val="28"/>
        </w:rPr>
        <w:t xml:space="preserve"> (сайт Минобороны).</w:t>
      </w:r>
    </w:p>
    <w:p w:rsidR="005E32E2" w:rsidRPr="005E44B1" w:rsidRDefault="00586C6C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2" w:history="1"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</w:rPr>
          <w:t>www.fsb.ru</w:t>
        </w:r>
      </w:hyperlink>
      <w:r w:rsidR="005E32E2" w:rsidRPr="005E44B1">
        <w:rPr>
          <w:rFonts w:ascii="Times New Roman" w:hAnsi="Times New Roman"/>
          <w:sz w:val="28"/>
          <w:szCs w:val="28"/>
        </w:rPr>
        <w:t xml:space="preserve"> (сайт ФСБ РФ).</w:t>
      </w:r>
    </w:p>
    <w:p w:rsidR="005E32E2" w:rsidRPr="005E44B1" w:rsidRDefault="00586C6C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3" w:history="1"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dic</w:t>
        </w:r>
        <w:proofErr w:type="spellEnd"/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</w:rPr>
          <w:t>.</w:t>
        </w:r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academic</w:t>
        </w:r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</w:rPr>
          <w:t>.</w:t>
        </w:r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</w:hyperlink>
      <w:r w:rsidR="005E32E2" w:rsidRPr="005E44B1">
        <w:rPr>
          <w:rFonts w:ascii="Times New Roman" w:hAnsi="Times New Roman"/>
          <w:sz w:val="28"/>
          <w:szCs w:val="28"/>
        </w:rPr>
        <w:t xml:space="preserve"> (Академик. Словари энциклопедии).</w:t>
      </w:r>
    </w:p>
    <w:p w:rsidR="005E32E2" w:rsidRPr="005E44B1" w:rsidRDefault="00586C6C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4" w:history="1"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www.booksgid.com</w:t>
        </w:r>
      </w:hyperlink>
      <w:r w:rsidR="005E32E2" w:rsidRPr="005E44B1">
        <w:rPr>
          <w:rFonts w:ascii="Times New Roman" w:hAnsi="Times New Roman"/>
          <w:sz w:val="28"/>
          <w:szCs w:val="28"/>
          <w:lang w:val="en-US"/>
        </w:rPr>
        <w:t xml:space="preserve"> (</w:t>
      </w:r>
      <w:proofErr w:type="spellStart"/>
      <w:r w:rsidR="005E32E2" w:rsidRPr="005E44B1">
        <w:rPr>
          <w:rFonts w:ascii="Times New Roman" w:hAnsi="Times New Roman"/>
          <w:sz w:val="28"/>
          <w:szCs w:val="28"/>
        </w:rPr>
        <w:t>Воок</w:t>
      </w:r>
      <w:proofErr w:type="spellEnd"/>
      <w:r w:rsidR="005E32E2" w:rsidRPr="005E44B1">
        <w:rPr>
          <w:rFonts w:ascii="Times New Roman" w:hAnsi="Times New Roman"/>
          <w:sz w:val="28"/>
          <w:szCs w:val="28"/>
          <w:lang w:val="en-US"/>
        </w:rPr>
        <w:t xml:space="preserve">s </w:t>
      </w:r>
      <w:proofErr w:type="spellStart"/>
      <w:r w:rsidR="005E32E2" w:rsidRPr="005E44B1">
        <w:rPr>
          <w:rFonts w:ascii="Times New Roman" w:hAnsi="Times New Roman"/>
          <w:sz w:val="28"/>
          <w:szCs w:val="28"/>
          <w:lang w:val="en-US"/>
        </w:rPr>
        <w:t>Gid</w:t>
      </w:r>
      <w:proofErr w:type="spellEnd"/>
      <w:r w:rsidR="005E32E2" w:rsidRPr="005E44B1">
        <w:rPr>
          <w:rFonts w:ascii="Times New Roman" w:hAnsi="Times New Roman"/>
          <w:sz w:val="28"/>
          <w:szCs w:val="28"/>
          <w:lang w:val="en-US"/>
        </w:rPr>
        <w:t xml:space="preserve">. </w:t>
      </w:r>
      <w:r w:rsidR="005E32E2" w:rsidRPr="005E44B1">
        <w:rPr>
          <w:rFonts w:ascii="Times New Roman" w:hAnsi="Times New Roman"/>
          <w:sz w:val="28"/>
          <w:szCs w:val="28"/>
        </w:rPr>
        <w:t>Электронная библиотека).</w:t>
      </w:r>
    </w:p>
    <w:p w:rsidR="005E32E2" w:rsidRPr="005E44B1" w:rsidRDefault="00586C6C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5" w:history="1"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www</w:t>
        </w:r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</w:rPr>
          <w:t>.</w:t>
        </w:r>
        <w:proofErr w:type="spellStart"/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globalteka</w:t>
        </w:r>
        <w:proofErr w:type="spellEnd"/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</w:rPr>
          <w:t>.</w:t>
        </w:r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ru</w:t>
        </w:r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</w:rPr>
          <w:t>/</w:t>
        </w:r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index</w:t>
        </w:r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</w:rPr>
          <w:t>.</w:t>
        </w:r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  <w:lang w:val="en-US"/>
          </w:rPr>
          <w:t>html</w:t>
        </w:r>
      </w:hyperlink>
      <w:r w:rsidR="005E32E2" w:rsidRPr="005E44B1">
        <w:rPr>
          <w:rFonts w:ascii="Times New Roman" w:hAnsi="Times New Roman"/>
          <w:sz w:val="28"/>
          <w:szCs w:val="28"/>
        </w:rPr>
        <w:t xml:space="preserve"> (</w:t>
      </w:r>
      <w:proofErr w:type="spellStart"/>
      <w:r w:rsidR="005E32E2" w:rsidRPr="005E44B1">
        <w:rPr>
          <w:rFonts w:ascii="Times New Roman" w:hAnsi="Times New Roman"/>
          <w:sz w:val="28"/>
          <w:szCs w:val="28"/>
        </w:rPr>
        <w:t>Глобалтека</w:t>
      </w:r>
      <w:proofErr w:type="spellEnd"/>
      <w:r w:rsidR="005E32E2" w:rsidRPr="005E44B1">
        <w:rPr>
          <w:rFonts w:ascii="Times New Roman" w:hAnsi="Times New Roman"/>
          <w:sz w:val="28"/>
          <w:szCs w:val="28"/>
        </w:rPr>
        <w:t>. Глобальная библиотека научных ресурсов).</w:t>
      </w:r>
    </w:p>
    <w:p w:rsidR="005E32E2" w:rsidRPr="005E44B1" w:rsidRDefault="00586C6C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6" w:history="1"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</w:rPr>
          <w:t>www.window.edu.ru</w:t>
        </w:r>
      </w:hyperlink>
      <w:r w:rsidR="005E32E2" w:rsidRPr="005E44B1">
        <w:rPr>
          <w:rFonts w:ascii="Times New Roman" w:hAnsi="Times New Roman"/>
          <w:sz w:val="28"/>
          <w:szCs w:val="28"/>
        </w:rPr>
        <w:t xml:space="preserve"> (Единое окно доступа к образовательным ресурсам).</w:t>
      </w:r>
    </w:p>
    <w:p w:rsidR="005E32E2" w:rsidRPr="005E44B1" w:rsidRDefault="00586C6C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7" w:history="1"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</w:rPr>
          <w:t>www.iprbookshop.Ru</w:t>
        </w:r>
      </w:hyperlink>
      <w:r w:rsidR="005E32E2" w:rsidRPr="005E44B1">
        <w:rPr>
          <w:rFonts w:ascii="Times New Roman" w:hAnsi="Times New Roman"/>
          <w:sz w:val="28"/>
          <w:szCs w:val="28"/>
        </w:rPr>
        <w:t xml:space="preserve"> (Электронно-библиотечная система </w:t>
      </w:r>
      <w:proofErr w:type="spellStart"/>
      <w:r w:rsidR="005E32E2" w:rsidRPr="005E44B1">
        <w:rPr>
          <w:rFonts w:ascii="Times New Roman" w:hAnsi="Times New Roman"/>
          <w:sz w:val="28"/>
          <w:szCs w:val="28"/>
        </w:rPr>
        <w:t>IPRbooks</w:t>
      </w:r>
      <w:proofErr w:type="spellEnd"/>
      <w:r w:rsidR="005E32E2" w:rsidRPr="005E44B1">
        <w:rPr>
          <w:rFonts w:ascii="Times New Roman" w:hAnsi="Times New Roman"/>
          <w:sz w:val="28"/>
          <w:szCs w:val="28"/>
        </w:rPr>
        <w:t>).</w:t>
      </w:r>
    </w:p>
    <w:p w:rsidR="005E32E2" w:rsidRPr="005E44B1" w:rsidRDefault="00586C6C" w:rsidP="005E32E2">
      <w:pPr>
        <w:pStyle w:val="a6"/>
        <w:numPr>
          <w:ilvl w:val="0"/>
          <w:numId w:val="20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8" w:history="1"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</w:rPr>
          <w:t>www.school.edu.ru/default.asp</w:t>
        </w:r>
      </w:hyperlink>
      <w:r w:rsidR="005E32E2" w:rsidRPr="005E44B1">
        <w:rPr>
          <w:rFonts w:ascii="Times New Roman" w:hAnsi="Times New Roman"/>
          <w:sz w:val="28"/>
          <w:szCs w:val="28"/>
        </w:rPr>
        <w:t xml:space="preserve"> (Российский образовательный портал. Доступность, качество, эффективность).</w:t>
      </w:r>
    </w:p>
    <w:p w:rsidR="005E32E2" w:rsidRPr="005E44B1" w:rsidRDefault="00586C6C" w:rsidP="005E32E2">
      <w:pPr>
        <w:pStyle w:val="a6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19" w:history="1"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</w:rPr>
          <w:t>www.ru/book</w:t>
        </w:r>
      </w:hyperlink>
      <w:r w:rsidR="005E32E2" w:rsidRPr="005E44B1">
        <w:rPr>
          <w:rFonts w:ascii="Times New Roman" w:hAnsi="Times New Roman"/>
          <w:sz w:val="28"/>
          <w:szCs w:val="28"/>
        </w:rPr>
        <w:t xml:space="preserve"> (Электронная библиотечная система).</w:t>
      </w:r>
    </w:p>
    <w:p w:rsidR="005E32E2" w:rsidRPr="005E44B1" w:rsidRDefault="00586C6C" w:rsidP="005E32E2">
      <w:pPr>
        <w:pStyle w:val="a6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0" w:history="1"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</w:rPr>
          <w:t>www.pobediteli.ru</w:t>
        </w:r>
      </w:hyperlink>
      <w:r w:rsidR="005E32E2" w:rsidRPr="005E44B1">
        <w:rPr>
          <w:rFonts w:ascii="Times New Roman" w:hAnsi="Times New Roman"/>
          <w:sz w:val="28"/>
          <w:szCs w:val="28"/>
        </w:rPr>
        <w:t xml:space="preserve"> (проект «ПОБЕДИТЕЛИ: Солдаты Великой войны»).</w:t>
      </w:r>
    </w:p>
    <w:p w:rsidR="005E32E2" w:rsidRPr="005E44B1" w:rsidRDefault="00586C6C" w:rsidP="005E32E2">
      <w:pPr>
        <w:pStyle w:val="a6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1" w:history="1"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</w:rPr>
          <w:t>www.monino.ru</w:t>
        </w:r>
      </w:hyperlink>
      <w:r w:rsidR="005E32E2" w:rsidRPr="005E44B1">
        <w:rPr>
          <w:rFonts w:ascii="Times New Roman" w:hAnsi="Times New Roman"/>
          <w:sz w:val="28"/>
          <w:szCs w:val="28"/>
        </w:rPr>
        <w:t xml:space="preserve"> (Музей Военно-Воздушных Сил).</w:t>
      </w:r>
    </w:p>
    <w:p w:rsidR="005E32E2" w:rsidRPr="005E44B1" w:rsidRDefault="00586C6C" w:rsidP="005E32E2">
      <w:pPr>
        <w:pStyle w:val="a6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2" w:history="1"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</w:rPr>
          <w:t>www.simvolika.rsl.Ru</w:t>
        </w:r>
      </w:hyperlink>
      <w:r w:rsidR="005E32E2" w:rsidRPr="005E44B1">
        <w:rPr>
          <w:rFonts w:ascii="Times New Roman" w:hAnsi="Times New Roman"/>
          <w:sz w:val="28"/>
          <w:szCs w:val="28"/>
        </w:rPr>
        <w:t xml:space="preserve">  (Государственные символы России. История и реальность).</w:t>
      </w:r>
    </w:p>
    <w:p w:rsidR="005E32E2" w:rsidRPr="005E44B1" w:rsidRDefault="00586C6C" w:rsidP="005E32E2">
      <w:pPr>
        <w:pStyle w:val="a6"/>
        <w:numPr>
          <w:ilvl w:val="0"/>
          <w:numId w:val="20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hyperlink r:id="rId23" w:history="1">
        <w:r w:rsidR="005E32E2" w:rsidRPr="005E44B1">
          <w:rPr>
            <w:rStyle w:val="af0"/>
            <w:rFonts w:ascii="Times New Roman" w:hAnsi="Times New Roman"/>
            <w:color w:val="auto"/>
            <w:sz w:val="28"/>
            <w:szCs w:val="28"/>
          </w:rPr>
          <w:t>www.militera.lib.ru</w:t>
        </w:r>
      </w:hyperlink>
      <w:r w:rsidR="005E32E2" w:rsidRPr="005E44B1">
        <w:rPr>
          <w:rFonts w:ascii="Times New Roman" w:hAnsi="Times New Roman"/>
          <w:sz w:val="28"/>
          <w:szCs w:val="28"/>
        </w:rPr>
        <w:t xml:space="preserve"> (Военная литература).</w:t>
      </w:r>
    </w:p>
    <w:p w:rsidR="005E32E2" w:rsidRPr="005E44B1" w:rsidRDefault="005E32E2" w:rsidP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</w:p>
    <w:p w:rsidR="005E32E2" w:rsidRPr="005E44B1" w:rsidRDefault="005E32E2" w:rsidP="005E3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5E44B1">
        <w:rPr>
          <w:rFonts w:ascii="Times New Roman" w:eastAsia="Times New Roman" w:hAnsi="Times New Roman"/>
          <w:bCs/>
          <w:sz w:val="28"/>
          <w:szCs w:val="28"/>
          <w:lang w:eastAsia="ru-RU"/>
        </w:rPr>
        <w:t>Справочники, энциклопедии</w:t>
      </w:r>
    </w:p>
    <w:p w:rsidR="005E32E2" w:rsidRPr="005E44B1" w:rsidRDefault="005E32E2" w:rsidP="005E3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5E32E2" w:rsidRPr="005E44B1" w:rsidRDefault="005E32E2" w:rsidP="005E32E2">
      <w:pPr>
        <w:pStyle w:val="a6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Изотова М.А., Царева Т. Б. Полная энциклопедия орденов и медалей России. — М., 2008.</w:t>
      </w:r>
    </w:p>
    <w:p w:rsidR="005E32E2" w:rsidRPr="005E44B1" w:rsidRDefault="005E32E2" w:rsidP="005E32E2">
      <w:pPr>
        <w:pStyle w:val="a6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Ионина Н. А. 100 великих наград. — М., 2009.</w:t>
      </w:r>
    </w:p>
    <w:p w:rsidR="005E32E2" w:rsidRPr="005E44B1" w:rsidRDefault="005E32E2" w:rsidP="005E32E2">
      <w:pPr>
        <w:pStyle w:val="a6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Каменев А. И. Энциклопедия русского офицера. — М., 2008.</w:t>
      </w:r>
    </w:p>
    <w:p w:rsidR="005E32E2" w:rsidRPr="005E44B1" w:rsidRDefault="005E32E2" w:rsidP="005E32E2">
      <w:pPr>
        <w:pStyle w:val="a6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E44B1">
        <w:rPr>
          <w:rFonts w:ascii="Times New Roman" w:hAnsi="Times New Roman"/>
          <w:sz w:val="28"/>
          <w:szCs w:val="28"/>
        </w:rPr>
        <w:t>Каторин</w:t>
      </w:r>
      <w:proofErr w:type="spellEnd"/>
      <w:r w:rsidRPr="005E44B1">
        <w:rPr>
          <w:rFonts w:ascii="Times New Roman" w:hAnsi="Times New Roman"/>
          <w:sz w:val="28"/>
          <w:szCs w:val="28"/>
        </w:rPr>
        <w:t xml:space="preserve"> Ю. Ф. Танки: иллюстрированная энциклопедия. — М., 2011.</w:t>
      </w:r>
    </w:p>
    <w:p w:rsidR="005E32E2" w:rsidRPr="005E44B1" w:rsidRDefault="005E32E2" w:rsidP="005E32E2">
      <w:pPr>
        <w:pStyle w:val="a6"/>
        <w:numPr>
          <w:ilvl w:val="0"/>
          <w:numId w:val="21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spellStart"/>
      <w:r w:rsidRPr="005E44B1">
        <w:rPr>
          <w:rFonts w:ascii="Times New Roman" w:hAnsi="Times New Roman"/>
          <w:sz w:val="28"/>
          <w:szCs w:val="28"/>
        </w:rPr>
        <w:t>Лубченков</w:t>
      </w:r>
      <w:proofErr w:type="spellEnd"/>
      <w:r w:rsidRPr="005E44B1">
        <w:rPr>
          <w:rFonts w:ascii="Times New Roman" w:hAnsi="Times New Roman"/>
          <w:sz w:val="28"/>
          <w:szCs w:val="28"/>
        </w:rPr>
        <w:t xml:space="preserve"> Ю. Н. Русские полководцы. — М., 2009.</w:t>
      </w:r>
    </w:p>
    <w:p w:rsidR="005E32E2" w:rsidRPr="005E44B1" w:rsidRDefault="005E32E2" w:rsidP="005E32E2">
      <w:pPr>
        <w:rPr>
          <w:rFonts w:ascii="Times New Roman" w:hAnsi="Times New Roman"/>
          <w:sz w:val="28"/>
          <w:szCs w:val="28"/>
        </w:rPr>
      </w:pPr>
    </w:p>
    <w:p w:rsidR="005E32E2" w:rsidRPr="005E44B1" w:rsidRDefault="005E32E2" w:rsidP="005E32E2">
      <w:pPr>
        <w:ind w:firstLine="709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Дополнительная литература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 xml:space="preserve">Конституция Российской Федерации (принята всенародным голосованием </w:t>
      </w:r>
      <w:proofErr w:type="gramStart"/>
      <w:r w:rsidRPr="005E44B1">
        <w:rPr>
          <w:rFonts w:ascii="Times New Roman" w:hAnsi="Times New Roman"/>
          <w:sz w:val="28"/>
          <w:szCs w:val="28"/>
        </w:rPr>
        <w:t>12.12.1993)(</w:t>
      </w:r>
      <w:proofErr w:type="gramEnd"/>
      <w:r w:rsidRPr="005E44B1">
        <w:rPr>
          <w:rFonts w:ascii="Times New Roman" w:hAnsi="Times New Roman"/>
          <w:sz w:val="28"/>
          <w:szCs w:val="28"/>
        </w:rPr>
        <w:t>с учетом поправок, внесенных федеральными конституционными законами РФ о поправках к Конституции РФ от 30.12.2008 № 6-ФКЗ, от 30.12.2008 № 7-ФКЗ) // СЗ РФ. — 2009. —№ 4. — Ст. 445.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Федеральный закон от 29.12.2012 № 273-ФЗ (в ред. федеральных законов от 07.05.2013№ 99-ФЗ, от 07.06.2013 № 120-ФЗ, от 02.07.2013 № 170-ФЗ, от 23.07.2013 № 203-</w:t>
      </w:r>
      <w:proofErr w:type="gramStart"/>
      <w:r w:rsidRPr="005E44B1">
        <w:rPr>
          <w:rFonts w:ascii="Times New Roman" w:hAnsi="Times New Roman"/>
          <w:sz w:val="28"/>
          <w:szCs w:val="28"/>
        </w:rPr>
        <w:t>ФЗ,от</w:t>
      </w:r>
      <w:proofErr w:type="gramEnd"/>
      <w:r w:rsidRPr="005E44B1">
        <w:rPr>
          <w:rFonts w:ascii="Times New Roman" w:hAnsi="Times New Roman"/>
          <w:sz w:val="28"/>
          <w:szCs w:val="28"/>
        </w:rPr>
        <w:t xml:space="preserve"> 25.11.2013 № 317-ФЗ, от 03.02.2014 № 11-ФЗ, от 03.02.2014 № 15-ФЗ, от 05.05.2014№ 84-ФЗ, от 27.05.2014 № 135-ФЗ, от 04.06.2014 № 148-ФЗ, с изм., внесенными Федеральным законом от 04.06.2014 № 145-ФЗ) «Об образовании в Российской Федерации».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Приказ Министерства образования и науки РФ от 17.05.2012 № 413 «Об утверждении федерального государственного образовательного стандарта среднего (полного) общего образования» (зарегистрирован в Минюсте РФ 07.06.2012 № 24480).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Приказ Министерства образования и науки РФ от 29.12.2014 № 1645 «О внесении изменений в Приказ Министерства образования и науки Российской Федерации от 17.05.2012№ 413 “Об утверждении федерального государственного образовательного стандарта среднего(полного) общего образования”».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Письмо Департамента государственной политики в сфере подготовки рабочих кадров и ДПО Минобрнауки России от 17.03.2015 № 06-259 «Рекомендации по организации получения среднего общего образования в пределах освоения образовательных программ среднего профессионального образования на базе основного общего образования с учетом требований</w:t>
      </w:r>
    </w:p>
    <w:p w:rsidR="005E32E2" w:rsidRPr="005E44B1" w:rsidRDefault="00D01DB9" w:rsidP="00D01DB9">
      <w:pPr>
        <w:pStyle w:val="a6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lastRenderedPageBreak/>
        <w:t>ф</w:t>
      </w:r>
      <w:r w:rsidR="005E32E2" w:rsidRPr="005E44B1">
        <w:rPr>
          <w:rFonts w:ascii="Times New Roman" w:hAnsi="Times New Roman"/>
          <w:sz w:val="28"/>
          <w:szCs w:val="28"/>
        </w:rPr>
        <w:t>едеральных государственных образовательных стандартов и получаемой профессии или специальности среднего профессионального образования».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 xml:space="preserve">Гражданский кодекс РФ (Ч. 1) (утвержден Федеральным законом от 30.11.94 № 51-ФЗ (в </w:t>
      </w:r>
      <w:proofErr w:type="spellStart"/>
      <w:proofErr w:type="gramStart"/>
      <w:r w:rsidRPr="005E44B1">
        <w:rPr>
          <w:rFonts w:ascii="Times New Roman" w:hAnsi="Times New Roman"/>
          <w:sz w:val="28"/>
          <w:szCs w:val="28"/>
        </w:rPr>
        <w:t>ред.от</w:t>
      </w:r>
      <w:proofErr w:type="spellEnd"/>
      <w:proofErr w:type="gramEnd"/>
      <w:r w:rsidRPr="005E44B1">
        <w:rPr>
          <w:rFonts w:ascii="Times New Roman" w:hAnsi="Times New Roman"/>
          <w:sz w:val="28"/>
          <w:szCs w:val="28"/>
        </w:rPr>
        <w:t xml:space="preserve"> 11.02.2013, с изм. и доп. от 01.03.2013) // СЗ РФ. — 1994. — № 32 (Ч. 1). — Ст. 3301.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Гражданский кодекс РФ (Ч. 2) (утвержден Федеральным законом от 26.01.96 № 14-</w:t>
      </w:r>
      <w:proofErr w:type="gramStart"/>
      <w:r w:rsidRPr="005E44B1">
        <w:rPr>
          <w:rFonts w:ascii="Times New Roman" w:hAnsi="Times New Roman"/>
          <w:sz w:val="28"/>
          <w:szCs w:val="28"/>
        </w:rPr>
        <w:t>ФЗ)(</w:t>
      </w:r>
      <w:proofErr w:type="gramEnd"/>
      <w:r w:rsidRPr="005E44B1">
        <w:rPr>
          <w:rFonts w:ascii="Times New Roman" w:hAnsi="Times New Roman"/>
          <w:sz w:val="28"/>
          <w:szCs w:val="28"/>
        </w:rPr>
        <w:t>в ред. от 14.06.2012) // СЗ РФ. — 1996. — № 5 (Ч. 2). — Ст. 410.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Гражданский кодекс РФ (Ч. 3) (утвержден Федеральным законом от 26.11.01 № 146-</w:t>
      </w:r>
      <w:proofErr w:type="gramStart"/>
      <w:r w:rsidRPr="005E44B1">
        <w:rPr>
          <w:rFonts w:ascii="Times New Roman" w:hAnsi="Times New Roman"/>
          <w:sz w:val="28"/>
          <w:szCs w:val="28"/>
        </w:rPr>
        <w:t>ФЗ)(</w:t>
      </w:r>
      <w:proofErr w:type="gramEnd"/>
      <w:r w:rsidRPr="005E44B1">
        <w:rPr>
          <w:rFonts w:ascii="Times New Roman" w:hAnsi="Times New Roman"/>
          <w:sz w:val="28"/>
          <w:szCs w:val="28"/>
        </w:rPr>
        <w:t>в ред. от 05.06.2012) // СЗ РФ. — 2001. — № 49. — Ст. 4552.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Гражданский кодекс РФ (Ч. 4) (утвержден Федеральным законом от 18.12.06 № 230-</w:t>
      </w:r>
      <w:proofErr w:type="gramStart"/>
      <w:r w:rsidRPr="005E44B1">
        <w:rPr>
          <w:rFonts w:ascii="Times New Roman" w:hAnsi="Times New Roman"/>
          <w:sz w:val="28"/>
          <w:szCs w:val="28"/>
        </w:rPr>
        <w:t>ФЗ)(</w:t>
      </w:r>
      <w:proofErr w:type="gramEnd"/>
      <w:r w:rsidRPr="005E44B1">
        <w:rPr>
          <w:rFonts w:ascii="Times New Roman" w:hAnsi="Times New Roman"/>
          <w:sz w:val="28"/>
          <w:szCs w:val="28"/>
        </w:rPr>
        <w:t>в ред. от 08.12.2011) // СЗ РФ. — 2006. — № 52 (Ч. 1). — Ст. 5496.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Семейный кодекс Российской Федерации (утвержден Федеральным законом от 29.12.1995№ 223-ФЗ) (в ред. от 12.11.2012) // СЗ РФ. — 1996. — № 1. — Ст. 16.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 xml:space="preserve">Уголовный кодекс Российской Федерации (утвержден Федеральным законом от 13.06.1996№ 63-ФЗ) (в ред. от </w:t>
      </w:r>
      <w:proofErr w:type="gramStart"/>
      <w:r w:rsidRPr="005E44B1">
        <w:rPr>
          <w:rFonts w:ascii="Times New Roman" w:hAnsi="Times New Roman"/>
          <w:sz w:val="28"/>
          <w:szCs w:val="28"/>
        </w:rPr>
        <w:t>07.12.2011 ;</w:t>
      </w:r>
      <w:proofErr w:type="gramEnd"/>
      <w:r w:rsidRPr="005E44B1">
        <w:rPr>
          <w:rFonts w:ascii="Times New Roman" w:hAnsi="Times New Roman"/>
          <w:sz w:val="28"/>
          <w:szCs w:val="28"/>
        </w:rPr>
        <w:t xml:space="preserve"> с изм. и доп., вступающими в силу с 05.04.2013) // СЗ РФ. —1996. — № 25. — Ст. 2954.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 xml:space="preserve">Федеральный закон от 28.03.1998 № 53-ФЗ «О воинской обязанности и военной </w:t>
      </w:r>
      <w:proofErr w:type="gramStart"/>
      <w:r w:rsidRPr="005E44B1">
        <w:rPr>
          <w:rFonts w:ascii="Times New Roman" w:hAnsi="Times New Roman"/>
          <w:sz w:val="28"/>
          <w:szCs w:val="28"/>
        </w:rPr>
        <w:t>службе»(</w:t>
      </w:r>
      <w:proofErr w:type="gramEnd"/>
      <w:r w:rsidRPr="005E44B1">
        <w:rPr>
          <w:rFonts w:ascii="Times New Roman" w:hAnsi="Times New Roman"/>
          <w:sz w:val="28"/>
          <w:szCs w:val="28"/>
        </w:rPr>
        <w:t>в ред. от 04.03.2013, с изм. от 21.03.1013) // СЗ РФ. — 1998. — № 13. — Ст. 1475.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Федеральный закон от 21.12.1994 № 68-ФЗ «О защите населения и территорий от чрезвычайных ситуаций природного и техногенного характера» (в ред. от 11.02.2013) // СЗ РФ. —1994. — № 35. — Ст. 3648.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Федеральный закон от 21.07.1997 № 116-ФЗ «О промышленной безопасности опасных производственных объектов» (в ред. от 04.03.2013) // СЗ РФ. — 1997. — № 30. — Ст. 3588.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 xml:space="preserve">Федеральный закон от 25.07.2002 № 113-ФЗ «Об альтернативной гражданской </w:t>
      </w:r>
      <w:proofErr w:type="gramStart"/>
      <w:r w:rsidRPr="005E44B1">
        <w:rPr>
          <w:rFonts w:ascii="Times New Roman" w:hAnsi="Times New Roman"/>
          <w:sz w:val="28"/>
          <w:szCs w:val="28"/>
        </w:rPr>
        <w:t>службе»(</w:t>
      </w:r>
      <w:proofErr w:type="gramEnd"/>
      <w:r w:rsidRPr="005E44B1">
        <w:rPr>
          <w:rFonts w:ascii="Times New Roman" w:hAnsi="Times New Roman"/>
          <w:sz w:val="28"/>
          <w:szCs w:val="28"/>
        </w:rPr>
        <w:t>в ред. от 30.11.2011) // СЗ РФ. — 2002. — № 30. — Ст. 3030.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Федеральный закон от 31.05.1996 № 61-ФЗ «Об обороне» (в ред. от 05.04.2013) // СЗРФ. — 1996. — № 23. — Ст. 2750.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Федеральный закон от 10.01.2002 № 7-ФЗ «Об охране окружающей среды» (в ред. от25.06.2012, с изм. от 05.03.2013) // СЗ РФ. — 2002. — № 2. — Ст. 133.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Федеральный закон от 21.11.2011 № 323-ФЗ «Об основах охраны здоровья граждан в Российской Федерации» (в ред. от 25.06.2012) // СЗ РФ. — 2011. — N 48. — Ст. 6724.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Указ Президента РФ от 05.02.2010 № 146 «О Военной доктрине Российской Федерации» //СЗ РФ. — 2010. — № 7. — Ст. 724.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Постановление Правительства РФ от 30.12.2003 № 794 «О единой государственной системе предупреждения и ликвидации чрезвычайных ситуаций» (в ред. от 18.04.2012) // СЗ РФ. —2004. — № 2. — Ст. 121.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lastRenderedPageBreak/>
        <w:t>Приказ министра обороны РФ от 03.09.2011 № 1500 «О Правилах ношения военной формы одежды и знаков различия военнослужащих Вооруженных Сил Российской Федерации, ведомственных знаков отличия и иных геральдических знаков и особой церемониальной парадной военной формы одежды военнослужащих почетного караула Вооруженных Сил Российской Федерации» (зарегистрирован в Минюсте РФ 25.10.2011 № 22124) // Бюллетень нормативных актов федеральных органов исполнительной власти. — 2011. — № 47.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Приказ Министерства здравоохранения и социального развития РФ от 04.05.2012 № 477</w:t>
      </w:r>
      <w:proofErr w:type="gramStart"/>
      <w:r w:rsidRPr="005E44B1">
        <w:rPr>
          <w:rFonts w:ascii="Times New Roman" w:hAnsi="Times New Roman"/>
          <w:sz w:val="28"/>
          <w:szCs w:val="28"/>
        </w:rPr>
        <w:t>н«</w:t>
      </w:r>
      <w:proofErr w:type="gramEnd"/>
      <w:r w:rsidRPr="005E44B1">
        <w:rPr>
          <w:rFonts w:ascii="Times New Roman" w:hAnsi="Times New Roman"/>
          <w:sz w:val="28"/>
          <w:szCs w:val="28"/>
        </w:rPr>
        <w:t>Об утверждении перечня состояний, при которых оказывается первая помощь, и перечня мероприятий по оказанию первой помощи» (в ред. от 07.11.2012) (зарегистрирован в Минюсте РФ 16.05.2012 № 24183) // Бюллетень нормативных актов федеральных органов исполни-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тельной власти. — 2012.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Приказ министра обороны Российской Федерации и Министерства образования и науки Российской Федерации от 24.02.2010 № 96/134 «Об утверждении Инструкции об организации обучения граждан Российской Федерации начальным знаниям в области обороны и их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sz w:val="28"/>
          <w:szCs w:val="28"/>
        </w:rPr>
        <w:t>подготовки по основам военной службы в образовательных учреждениях среднего (полного)общего образования, образовательных учреждениях начального профессионального и среднего профессионального образования и учебных пунктах» (зарегистрировано Минюстом России12.04.2010, регистрационный № 16866).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iCs/>
          <w:sz w:val="28"/>
          <w:szCs w:val="28"/>
        </w:rPr>
        <w:t>Кобяков Ю</w:t>
      </w:r>
      <w:r w:rsidRPr="005E44B1">
        <w:rPr>
          <w:rFonts w:ascii="Times New Roman" w:hAnsi="Times New Roman"/>
          <w:sz w:val="28"/>
          <w:szCs w:val="28"/>
        </w:rPr>
        <w:t xml:space="preserve">. </w:t>
      </w:r>
      <w:r w:rsidRPr="005E44B1">
        <w:rPr>
          <w:rFonts w:ascii="Times New Roman" w:hAnsi="Times New Roman"/>
          <w:iCs/>
          <w:sz w:val="28"/>
          <w:szCs w:val="28"/>
        </w:rPr>
        <w:t>П</w:t>
      </w:r>
      <w:r w:rsidRPr="005E44B1">
        <w:rPr>
          <w:rFonts w:ascii="Times New Roman" w:hAnsi="Times New Roman"/>
          <w:sz w:val="28"/>
          <w:szCs w:val="28"/>
        </w:rPr>
        <w:t>. Физическая культура. Основы здорового образа жизни. — М., 2012.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iCs/>
          <w:sz w:val="28"/>
          <w:szCs w:val="28"/>
        </w:rPr>
        <w:t>Косолапова Н</w:t>
      </w:r>
      <w:r w:rsidRPr="005E44B1">
        <w:rPr>
          <w:rFonts w:ascii="Times New Roman" w:hAnsi="Times New Roman"/>
          <w:sz w:val="28"/>
          <w:szCs w:val="28"/>
        </w:rPr>
        <w:t xml:space="preserve">. </w:t>
      </w:r>
      <w:r w:rsidRPr="005E44B1">
        <w:rPr>
          <w:rFonts w:ascii="Times New Roman" w:hAnsi="Times New Roman"/>
          <w:iCs/>
          <w:sz w:val="28"/>
          <w:szCs w:val="28"/>
        </w:rPr>
        <w:t>В</w:t>
      </w:r>
      <w:r w:rsidRPr="005E44B1">
        <w:rPr>
          <w:rFonts w:ascii="Times New Roman" w:hAnsi="Times New Roman"/>
          <w:sz w:val="28"/>
          <w:szCs w:val="28"/>
        </w:rPr>
        <w:t xml:space="preserve">., </w:t>
      </w:r>
      <w:r w:rsidRPr="005E44B1">
        <w:rPr>
          <w:rFonts w:ascii="Times New Roman" w:hAnsi="Times New Roman"/>
          <w:iCs/>
          <w:sz w:val="28"/>
          <w:szCs w:val="28"/>
        </w:rPr>
        <w:t>Прокопенко Н</w:t>
      </w:r>
      <w:r w:rsidRPr="005E44B1">
        <w:rPr>
          <w:rFonts w:ascii="Times New Roman" w:hAnsi="Times New Roman"/>
          <w:sz w:val="28"/>
          <w:szCs w:val="28"/>
        </w:rPr>
        <w:t xml:space="preserve">. </w:t>
      </w:r>
      <w:r w:rsidRPr="005E44B1">
        <w:rPr>
          <w:rFonts w:ascii="Times New Roman" w:hAnsi="Times New Roman"/>
          <w:iCs/>
          <w:sz w:val="28"/>
          <w:szCs w:val="28"/>
        </w:rPr>
        <w:t>А</w:t>
      </w:r>
      <w:r w:rsidRPr="005E44B1">
        <w:rPr>
          <w:rFonts w:ascii="Times New Roman" w:hAnsi="Times New Roman"/>
          <w:sz w:val="28"/>
          <w:szCs w:val="28"/>
        </w:rPr>
        <w:t xml:space="preserve">., </w:t>
      </w:r>
      <w:r w:rsidRPr="005E44B1">
        <w:rPr>
          <w:rFonts w:ascii="Times New Roman" w:hAnsi="Times New Roman"/>
          <w:iCs/>
          <w:sz w:val="28"/>
          <w:szCs w:val="28"/>
        </w:rPr>
        <w:t>Побежимова Е</w:t>
      </w:r>
      <w:r w:rsidRPr="005E44B1">
        <w:rPr>
          <w:rFonts w:ascii="Times New Roman" w:hAnsi="Times New Roman"/>
          <w:sz w:val="28"/>
          <w:szCs w:val="28"/>
        </w:rPr>
        <w:t xml:space="preserve">. </w:t>
      </w:r>
      <w:r w:rsidRPr="005E44B1">
        <w:rPr>
          <w:rFonts w:ascii="Times New Roman" w:hAnsi="Times New Roman"/>
          <w:iCs/>
          <w:sz w:val="28"/>
          <w:szCs w:val="28"/>
        </w:rPr>
        <w:t>Л</w:t>
      </w:r>
      <w:r w:rsidRPr="005E44B1">
        <w:rPr>
          <w:rFonts w:ascii="Times New Roman" w:hAnsi="Times New Roman"/>
          <w:sz w:val="28"/>
          <w:szCs w:val="28"/>
        </w:rPr>
        <w:t xml:space="preserve">. Безопасность жизнедеятельности: практикум: </w:t>
      </w:r>
      <w:proofErr w:type="spellStart"/>
      <w:proofErr w:type="gramStart"/>
      <w:r w:rsidRPr="005E44B1">
        <w:rPr>
          <w:rFonts w:ascii="Times New Roman" w:hAnsi="Times New Roman"/>
          <w:sz w:val="28"/>
          <w:szCs w:val="28"/>
        </w:rPr>
        <w:t>учеб.пособие</w:t>
      </w:r>
      <w:proofErr w:type="spellEnd"/>
      <w:proofErr w:type="gramEnd"/>
      <w:r w:rsidRPr="005E44B1">
        <w:rPr>
          <w:rFonts w:ascii="Times New Roman" w:hAnsi="Times New Roman"/>
          <w:sz w:val="28"/>
          <w:szCs w:val="28"/>
        </w:rPr>
        <w:t xml:space="preserve"> для учреждений нач. проф. образования. — М., 2013.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iCs/>
          <w:sz w:val="28"/>
          <w:szCs w:val="28"/>
        </w:rPr>
        <w:t>Митяев А</w:t>
      </w:r>
      <w:r w:rsidRPr="005E44B1">
        <w:rPr>
          <w:rFonts w:ascii="Times New Roman" w:hAnsi="Times New Roman"/>
          <w:sz w:val="28"/>
          <w:szCs w:val="28"/>
        </w:rPr>
        <w:t>. Книга будущих командиров. — М., 2010.</w:t>
      </w:r>
    </w:p>
    <w:p w:rsidR="005E32E2" w:rsidRPr="005E44B1" w:rsidRDefault="005E32E2" w:rsidP="005E32E2">
      <w:pPr>
        <w:pStyle w:val="a6"/>
        <w:numPr>
          <w:ilvl w:val="0"/>
          <w:numId w:val="22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E44B1">
        <w:rPr>
          <w:rFonts w:ascii="Times New Roman" w:hAnsi="Times New Roman"/>
          <w:iCs/>
          <w:sz w:val="28"/>
          <w:szCs w:val="28"/>
        </w:rPr>
        <w:t>Назарова Е</w:t>
      </w:r>
      <w:r w:rsidRPr="005E44B1">
        <w:rPr>
          <w:rFonts w:ascii="Times New Roman" w:hAnsi="Times New Roman"/>
          <w:sz w:val="28"/>
          <w:szCs w:val="28"/>
        </w:rPr>
        <w:t xml:space="preserve">. </w:t>
      </w:r>
      <w:r w:rsidRPr="005E44B1">
        <w:rPr>
          <w:rFonts w:ascii="Times New Roman" w:hAnsi="Times New Roman"/>
          <w:iCs/>
          <w:sz w:val="28"/>
          <w:szCs w:val="28"/>
        </w:rPr>
        <w:t>Н</w:t>
      </w:r>
      <w:r w:rsidRPr="005E44B1">
        <w:rPr>
          <w:rFonts w:ascii="Times New Roman" w:hAnsi="Times New Roman"/>
          <w:sz w:val="28"/>
          <w:szCs w:val="28"/>
        </w:rPr>
        <w:t xml:space="preserve">., </w:t>
      </w:r>
      <w:proofErr w:type="spellStart"/>
      <w:proofErr w:type="gramStart"/>
      <w:r w:rsidRPr="005E44B1">
        <w:rPr>
          <w:rFonts w:ascii="Times New Roman" w:hAnsi="Times New Roman"/>
          <w:iCs/>
          <w:sz w:val="28"/>
          <w:szCs w:val="28"/>
        </w:rPr>
        <w:t>Жилов</w:t>
      </w:r>
      <w:proofErr w:type="spellEnd"/>
      <w:r w:rsidRPr="005E44B1">
        <w:rPr>
          <w:rFonts w:ascii="Times New Roman" w:hAnsi="Times New Roman"/>
          <w:iCs/>
          <w:sz w:val="28"/>
          <w:szCs w:val="28"/>
        </w:rPr>
        <w:t xml:space="preserve">  Ю</w:t>
      </w:r>
      <w:r w:rsidRPr="005E44B1">
        <w:rPr>
          <w:rFonts w:ascii="Times New Roman" w:hAnsi="Times New Roman"/>
          <w:sz w:val="28"/>
          <w:szCs w:val="28"/>
        </w:rPr>
        <w:t>.</w:t>
      </w:r>
      <w:proofErr w:type="gramEnd"/>
      <w:r w:rsidRPr="005E44B1">
        <w:rPr>
          <w:rFonts w:ascii="Times New Roman" w:hAnsi="Times New Roman"/>
          <w:sz w:val="28"/>
          <w:szCs w:val="28"/>
        </w:rPr>
        <w:t xml:space="preserve"> </w:t>
      </w:r>
      <w:r w:rsidRPr="005E44B1">
        <w:rPr>
          <w:rFonts w:ascii="Times New Roman" w:hAnsi="Times New Roman"/>
          <w:iCs/>
          <w:sz w:val="28"/>
          <w:szCs w:val="28"/>
        </w:rPr>
        <w:t>Д</w:t>
      </w:r>
      <w:r w:rsidRPr="005E44B1">
        <w:rPr>
          <w:rFonts w:ascii="Times New Roman" w:hAnsi="Times New Roman"/>
          <w:sz w:val="28"/>
          <w:szCs w:val="28"/>
        </w:rPr>
        <w:t xml:space="preserve">. Основы медицинских знаний и здорового образа жизни: учебник для студ. </w:t>
      </w:r>
      <w:proofErr w:type="spellStart"/>
      <w:r w:rsidRPr="005E44B1">
        <w:rPr>
          <w:rFonts w:ascii="Times New Roman" w:hAnsi="Times New Roman"/>
          <w:sz w:val="28"/>
          <w:szCs w:val="28"/>
        </w:rPr>
        <w:t>высш</w:t>
      </w:r>
      <w:proofErr w:type="spellEnd"/>
      <w:r w:rsidRPr="005E44B1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5E44B1">
        <w:rPr>
          <w:rFonts w:ascii="Times New Roman" w:hAnsi="Times New Roman"/>
          <w:sz w:val="28"/>
          <w:szCs w:val="28"/>
        </w:rPr>
        <w:t>учеб.заведений</w:t>
      </w:r>
      <w:proofErr w:type="spellEnd"/>
      <w:r w:rsidRPr="005E44B1">
        <w:rPr>
          <w:rFonts w:ascii="Times New Roman" w:hAnsi="Times New Roman"/>
          <w:sz w:val="28"/>
          <w:szCs w:val="28"/>
        </w:rPr>
        <w:t>. — М., 2013.Общевойсковые уставы Вооруженных Сил РФ (ред. 2013 г.) — Ростов н/Д, 2013.</w:t>
      </w:r>
    </w:p>
    <w:p w:rsidR="005E32E2" w:rsidRPr="005E44B1" w:rsidRDefault="005E32E2">
      <w:pPr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44B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br w:type="page"/>
      </w:r>
    </w:p>
    <w:p w:rsidR="004108C0" w:rsidRPr="005E44B1" w:rsidRDefault="004108C0" w:rsidP="004108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</w:pPr>
      <w:r w:rsidRPr="005E44B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lastRenderedPageBreak/>
        <w:t>4. Контроль и оценка результатов освое</w:t>
      </w:r>
      <w:r w:rsidR="00D01DB9" w:rsidRPr="005E44B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ния </w:t>
      </w:r>
      <w:proofErr w:type="gramStart"/>
      <w:r w:rsidR="00D01DB9" w:rsidRPr="005E44B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программы </w:t>
      </w:r>
      <w:r w:rsidRPr="005E44B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Дисциплины</w:t>
      </w:r>
      <w:proofErr w:type="gramEnd"/>
      <w:r w:rsidRPr="005E44B1">
        <w:rPr>
          <w:rFonts w:ascii="Times New Roman" w:eastAsia="Times New Roman" w:hAnsi="Times New Roman"/>
          <w:b/>
          <w:caps/>
          <w:sz w:val="24"/>
          <w:szCs w:val="24"/>
          <w:lang w:eastAsia="ru-RU"/>
        </w:rPr>
        <w:t xml:space="preserve"> </w:t>
      </w:r>
    </w:p>
    <w:p w:rsidR="004108C0" w:rsidRPr="005E44B1" w:rsidRDefault="004108C0" w:rsidP="004108C0">
      <w:pPr>
        <w:spacing w:after="0" w:line="240" w:lineRule="auto"/>
        <w:ind w:left="720"/>
        <w:contextualSpacing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4108C0" w:rsidRPr="005E44B1" w:rsidRDefault="004108C0" w:rsidP="004108C0">
      <w:pPr>
        <w:widowControl w:val="0"/>
        <w:suppressAutoHyphens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4108C0" w:rsidRPr="005E44B1" w:rsidRDefault="004108C0" w:rsidP="004108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5E44B1">
        <w:rPr>
          <w:rFonts w:ascii="Times New Roman" w:eastAsia="Times New Roman" w:hAnsi="Times New Roman"/>
          <w:sz w:val="28"/>
          <w:szCs w:val="28"/>
          <w:lang w:eastAsia="ru-RU"/>
        </w:rPr>
        <w:t>Контроль и оценка результатов освоения дисциплины осуществляется преподавателем в процессе проведения практических занятий, а также выполнения обучающимися индивидуальных заданий.</w:t>
      </w:r>
    </w:p>
    <w:p w:rsidR="004108C0" w:rsidRPr="005E44B1" w:rsidRDefault="004108C0" w:rsidP="004108C0">
      <w:pPr>
        <w:widowControl w:val="0"/>
        <w:tabs>
          <w:tab w:val="left" w:pos="180"/>
        </w:tabs>
        <w:suppressAutoHyphens/>
        <w:spacing w:after="0" w:line="240" w:lineRule="auto"/>
        <w:ind w:firstLine="720"/>
        <w:jc w:val="both"/>
        <w:rPr>
          <w:rFonts w:ascii="Times New Roman" w:eastAsia="Times New Roman" w:hAnsi="Times New Roman"/>
          <w:b/>
          <w:bCs/>
          <w:caps/>
          <w:kern w:val="36"/>
          <w:sz w:val="28"/>
          <w:szCs w:val="28"/>
          <w:lang w:eastAsia="ru-RU"/>
        </w:rPr>
      </w:pPr>
    </w:p>
    <w:p w:rsidR="004108C0" w:rsidRPr="005E44B1" w:rsidRDefault="004108C0" w:rsidP="00410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4111"/>
      </w:tblGrid>
      <w:tr w:rsidR="005E44B1" w:rsidRPr="005E44B1" w:rsidTr="004108C0"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C0" w:rsidRPr="005E44B1" w:rsidRDefault="0041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Результаты обучения</w:t>
            </w:r>
          </w:p>
          <w:p w:rsidR="004108C0" w:rsidRPr="005E44B1" w:rsidRDefault="0041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(освоенные умения, усвоенные знания)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C0" w:rsidRPr="005E44B1" w:rsidRDefault="004108C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5E44B1" w:rsidRPr="005E44B1" w:rsidTr="004108C0">
        <w:trPr>
          <w:trHeight w:val="423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Pr="005E44B1" w:rsidRDefault="004108C0">
            <w:pPr>
              <w:spacing w:before="120" w:after="0" w:line="240" w:lineRule="auto"/>
              <w:ind w:firstLine="284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Умения: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 xml:space="preserve">Проверка выполнения самостоятельной подготовки через собеседование, контрольные тесты, защиту рефератов с презентацией.  </w:t>
            </w: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  <w:t xml:space="preserve">Контрольные работы, практические проверки, самостоятельные работы                                               </w:t>
            </w: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  <w:p w:rsidR="004108C0" w:rsidRPr="005E44B1" w:rsidRDefault="004108C0">
            <w:pPr>
              <w:widowControl w:val="0"/>
              <w:tabs>
                <w:tab w:val="left" w:pos="180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</w:tc>
      </w:tr>
      <w:tr w:rsidR="004108C0" w:rsidRPr="005E44B1" w:rsidTr="004108C0">
        <w:trPr>
          <w:trHeight w:val="2760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Pr="005E44B1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4108C0" w:rsidRPr="005E44B1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4108C0" w:rsidRPr="005E44B1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:rsidR="004108C0" w:rsidRPr="005E44B1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первичные средства пожаротушения;</w:t>
            </w:r>
          </w:p>
          <w:p w:rsidR="004108C0" w:rsidRPr="005E44B1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</w:p>
          <w:p w:rsidR="004108C0" w:rsidRPr="005E44B1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4108C0" w:rsidRPr="005E44B1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владеть способами бесконфликтного общения и саморегуляции в повседневной деятельности и экстремальных условиях военной службы;</w:t>
            </w:r>
          </w:p>
          <w:p w:rsidR="004108C0" w:rsidRPr="005E44B1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оказывать первую помощь пострадавшим;</w:t>
            </w:r>
          </w:p>
          <w:p w:rsidR="004108C0" w:rsidRPr="005E44B1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Знания:</w:t>
            </w:r>
          </w:p>
          <w:p w:rsidR="004108C0" w:rsidRPr="005E44B1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 условиях противодействия терроризму как серьезной угрозе национальной безопасности России;</w:t>
            </w:r>
          </w:p>
          <w:p w:rsidR="004108C0" w:rsidRPr="005E44B1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4108C0" w:rsidRPr="005E44B1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основы военной службы и обороны государства;</w:t>
            </w:r>
          </w:p>
          <w:p w:rsidR="004108C0" w:rsidRPr="005E44B1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задачи и основные мероприятия гражданской обороны; способы защиты населения от оружия массового поражения;</w:t>
            </w:r>
          </w:p>
          <w:p w:rsidR="004108C0" w:rsidRPr="005E44B1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меры пожарной безопасности и правила безопасного поведения при пожарах;</w:t>
            </w:r>
          </w:p>
          <w:p w:rsidR="004108C0" w:rsidRPr="005E44B1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организацию и порядок призыва граждан на военную службу и поступления на нее в добровольном порядке;</w:t>
            </w:r>
          </w:p>
          <w:p w:rsidR="004108C0" w:rsidRPr="005E44B1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основные виды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СПО;</w:t>
            </w:r>
          </w:p>
          <w:p w:rsidR="004108C0" w:rsidRPr="005E44B1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4108C0" w:rsidRPr="005E44B1" w:rsidRDefault="004108C0" w:rsidP="004108C0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порядок и правила оказания первой помощи пострадавшим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108C0" w:rsidRPr="005E44B1" w:rsidRDefault="004108C0">
            <w:pPr>
              <w:spacing w:after="0" w:line="240" w:lineRule="auto"/>
              <w:rPr>
                <w:rFonts w:ascii="Times New Roman" w:eastAsia="Times New Roman" w:hAnsi="Times New Roman"/>
                <w:kern w:val="36"/>
                <w:sz w:val="24"/>
                <w:szCs w:val="24"/>
                <w:lang w:eastAsia="ru-RU"/>
              </w:rPr>
            </w:pPr>
          </w:p>
        </w:tc>
      </w:tr>
    </w:tbl>
    <w:p w:rsidR="004108C0" w:rsidRPr="005E44B1" w:rsidRDefault="004108C0" w:rsidP="004108C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Cs/>
          <w:i/>
          <w:sz w:val="28"/>
          <w:szCs w:val="28"/>
          <w:lang w:eastAsia="ru-RU"/>
        </w:rPr>
      </w:pPr>
    </w:p>
    <w:p w:rsidR="004108C0" w:rsidRPr="005E44B1" w:rsidRDefault="004108C0" w:rsidP="004108C0">
      <w:pPr>
        <w:rPr>
          <w:rFonts w:ascii="Times New Roman" w:eastAsia="Times New Roman" w:hAnsi="Times New Roman"/>
          <w:sz w:val="24"/>
          <w:szCs w:val="24"/>
          <w:lang w:eastAsia="ru-RU"/>
        </w:rPr>
      </w:pPr>
      <w:r w:rsidRPr="005E44B1">
        <w:rPr>
          <w:rFonts w:ascii="Times New Roman" w:eastAsia="Times New Roman" w:hAnsi="Times New Roman"/>
          <w:sz w:val="24"/>
          <w:szCs w:val="24"/>
          <w:lang w:eastAsia="ru-RU"/>
        </w:rPr>
        <w:br w:type="page"/>
      </w:r>
    </w:p>
    <w:p w:rsidR="004108C0" w:rsidRPr="005E44B1" w:rsidRDefault="004108C0" w:rsidP="004108C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  <w:r w:rsidRPr="005E44B1">
        <w:rPr>
          <w:rFonts w:ascii="Times New Roman" w:eastAsia="Times New Roman" w:hAnsi="Times New Roman"/>
          <w:b/>
          <w:sz w:val="24"/>
          <w:szCs w:val="24"/>
          <w:lang w:eastAsia="ru-RU" w:bidi="ru-RU"/>
        </w:rPr>
        <w:lastRenderedPageBreak/>
        <w:t>5. ЛИСТ ИЗМЕНЕНИЙ И ДОПОЛНЕНИЙ, ВНЕСЕННЫХ В ПРОГРАММУ ДИСЦИПЛИНЫ</w:t>
      </w:r>
    </w:p>
    <w:p w:rsidR="004108C0" w:rsidRPr="005E44B1" w:rsidRDefault="004108C0" w:rsidP="004108C0">
      <w:pPr>
        <w:widowControl w:val="0"/>
        <w:autoSpaceDE w:val="0"/>
        <w:autoSpaceDN w:val="0"/>
        <w:spacing w:after="0"/>
        <w:jc w:val="center"/>
        <w:rPr>
          <w:rFonts w:ascii="Times New Roman" w:eastAsia="Times New Roman" w:hAnsi="Times New Roman"/>
          <w:b/>
          <w:sz w:val="24"/>
          <w:szCs w:val="24"/>
          <w:lang w:eastAsia="ru-RU" w:bidi="ru-RU"/>
        </w:rPr>
      </w:pPr>
    </w:p>
    <w:p w:rsidR="004108C0" w:rsidRPr="005E44B1" w:rsidRDefault="004108C0" w:rsidP="004108C0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5E44B1" w:rsidRPr="005E44B1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Pr="005E44B1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</w:rPr>
              <w:t>№</w:t>
            </w:r>
          </w:p>
          <w:p w:rsidR="004108C0" w:rsidRPr="005E44B1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Pr="005E44B1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Pr="005E44B1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</w:rPr>
              <w:t>№ страницы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Pr="005E44B1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Pr="005E44B1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</w:rPr>
              <w:t>После внесения изменения</w:t>
            </w:r>
          </w:p>
        </w:tc>
      </w:tr>
      <w:tr w:rsidR="005E44B1" w:rsidRPr="005E44B1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  <w:p w:rsidR="004108C0" w:rsidRPr="005E44B1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08C0" w:rsidRPr="005E44B1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08C0" w:rsidRPr="005E44B1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4108C0" w:rsidRPr="005E44B1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E44B1" w:rsidRPr="005E44B1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Pr="005E44B1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E44B1" w:rsidRPr="005E44B1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Pr="005E44B1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E44B1" w:rsidRPr="005E44B1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Pr="005E44B1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E44B1" w:rsidRPr="005E44B1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Pr="005E44B1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5E44B1" w:rsidRPr="005E44B1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Pr="005E44B1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tr w:rsidR="004108C0" w:rsidRPr="005E44B1" w:rsidTr="004108C0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08C0" w:rsidRPr="005E44B1" w:rsidRDefault="004108C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5E44B1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  <w:tc>
          <w:tcPr>
            <w:tcW w:w="2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8C0" w:rsidRPr="005E44B1" w:rsidRDefault="004108C0">
            <w:pPr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</w:p>
        </w:tc>
      </w:tr>
      <w:bookmarkEnd w:id="0"/>
    </w:tbl>
    <w:p w:rsidR="004108C0" w:rsidRPr="005E44B1" w:rsidRDefault="004108C0" w:rsidP="004108C0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jc w:val="center"/>
        <w:outlineLvl w:val="0"/>
        <w:rPr>
          <w:sz w:val="28"/>
          <w:szCs w:val="28"/>
        </w:rPr>
      </w:pPr>
    </w:p>
    <w:sectPr w:rsidR="004108C0" w:rsidRPr="005E44B1" w:rsidSect="00C71B4D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6C6C" w:rsidRDefault="00586C6C">
      <w:pPr>
        <w:spacing w:after="0" w:line="240" w:lineRule="auto"/>
      </w:pPr>
      <w:r>
        <w:separator/>
      </w:r>
    </w:p>
  </w:endnote>
  <w:endnote w:type="continuationSeparator" w:id="0">
    <w:p w:rsidR="00586C6C" w:rsidRDefault="00586C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2F90" w:rsidRDefault="00192F90" w:rsidP="00667252">
    <w:pPr>
      <w:pStyle w:val="a4"/>
      <w:tabs>
        <w:tab w:val="right" w:pos="9355"/>
      </w:tabs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6C6C" w:rsidRDefault="00586C6C">
      <w:pPr>
        <w:spacing w:after="0" w:line="240" w:lineRule="auto"/>
      </w:pPr>
      <w:r>
        <w:separator/>
      </w:r>
    </w:p>
  </w:footnote>
  <w:footnote w:type="continuationSeparator" w:id="0">
    <w:p w:rsidR="00586C6C" w:rsidRDefault="00586C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142B35"/>
    <w:multiLevelType w:val="hybridMultilevel"/>
    <w:tmpl w:val="BAC4821E"/>
    <w:lvl w:ilvl="0" w:tplc="10C6CD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8E65AB"/>
    <w:multiLevelType w:val="hybridMultilevel"/>
    <w:tmpl w:val="D01436B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A62D8C"/>
    <w:multiLevelType w:val="hybridMultilevel"/>
    <w:tmpl w:val="897E3AE8"/>
    <w:lvl w:ilvl="0" w:tplc="04190005">
      <w:start w:val="1"/>
      <w:numFmt w:val="bullet"/>
      <w:lvlText w:val=""/>
      <w:lvlJc w:val="left"/>
      <w:pPr>
        <w:tabs>
          <w:tab w:val="num" w:pos="1004"/>
        </w:tabs>
        <w:ind w:left="1004" w:hanging="360"/>
      </w:pPr>
      <w:rPr>
        <w:rFonts w:ascii="Wingdings" w:hAnsi="Wingdings" w:hint="default"/>
      </w:rPr>
    </w:lvl>
    <w:lvl w:ilvl="1" w:tplc="10A04DC4">
      <w:start w:val="65535"/>
      <w:numFmt w:val="bullet"/>
      <w:lvlText w:val="•"/>
      <w:legacy w:legacy="1" w:legacySpace="360" w:legacyIndent="341"/>
      <w:lvlJc w:val="left"/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210C4A"/>
    <w:multiLevelType w:val="hybridMultilevel"/>
    <w:tmpl w:val="13F612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 w15:restartNumberingAfterBreak="0">
    <w:nsid w:val="26A25860"/>
    <w:multiLevelType w:val="hybridMultilevel"/>
    <w:tmpl w:val="700013AE"/>
    <w:lvl w:ilvl="0" w:tplc="10C6CD00">
      <w:start w:val="1"/>
      <w:numFmt w:val="bullet"/>
      <w:lvlText w:val=""/>
      <w:lvlJc w:val="left"/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29171B80"/>
    <w:multiLevelType w:val="multilevel"/>
    <w:tmpl w:val="52D4EC1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8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7" w15:restartNumberingAfterBreak="0">
    <w:nsid w:val="31653E3D"/>
    <w:multiLevelType w:val="hybridMultilevel"/>
    <w:tmpl w:val="13F612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375320CA"/>
    <w:multiLevelType w:val="hybridMultilevel"/>
    <w:tmpl w:val="3E9071D2"/>
    <w:lvl w:ilvl="0" w:tplc="10C6CD0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BF14375"/>
    <w:multiLevelType w:val="hybridMultilevel"/>
    <w:tmpl w:val="310CE7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BC2100F"/>
    <w:multiLevelType w:val="hybridMultilevel"/>
    <w:tmpl w:val="87DA5A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32998"/>
    <w:multiLevelType w:val="hybridMultilevel"/>
    <w:tmpl w:val="39FCE720"/>
    <w:lvl w:ilvl="0" w:tplc="1768344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2" w15:restartNumberingAfterBreak="0">
    <w:nsid w:val="50686F0E"/>
    <w:multiLevelType w:val="hybridMultilevel"/>
    <w:tmpl w:val="A6267B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8BB3CF9"/>
    <w:multiLevelType w:val="hybridMultilevel"/>
    <w:tmpl w:val="C3EE1F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9171C90"/>
    <w:multiLevelType w:val="hybridMultilevel"/>
    <w:tmpl w:val="920ECB5E"/>
    <w:lvl w:ilvl="0" w:tplc="10C6CD00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A9F611A"/>
    <w:multiLevelType w:val="hybridMultilevel"/>
    <w:tmpl w:val="B964E640"/>
    <w:lvl w:ilvl="0" w:tplc="B29C8F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537E1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7" w15:restartNumberingAfterBreak="0">
    <w:nsid w:val="65745788"/>
    <w:multiLevelType w:val="hybridMultilevel"/>
    <w:tmpl w:val="13F61282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8" w15:restartNumberingAfterBreak="0">
    <w:nsid w:val="6731006F"/>
    <w:multiLevelType w:val="hybridMultilevel"/>
    <w:tmpl w:val="5DF609C0"/>
    <w:lvl w:ilvl="0" w:tplc="0F56D7B8">
      <w:numFmt w:val="bullet"/>
      <w:lvlText w:val="•"/>
      <w:lvlJc w:val="left"/>
      <w:pPr>
        <w:ind w:left="1698" w:hanging="99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 w15:restartNumberingAfterBreak="0">
    <w:nsid w:val="7C3A0FE8"/>
    <w:multiLevelType w:val="hybridMultilevel"/>
    <w:tmpl w:val="D084E9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"/>
  </w:num>
  <w:num w:numId="3">
    <w:abstractNumId w:val="11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6"/>
    <w:lvlOverride w:ilvl="0">
      <w:startOverride w:val="1"/>
    </w:lvlOverride>
  </w:num>
  <w:num w:numId="8">
    <w:abstractNumId w:val="2"/>
  </w:num>
  <w:num w:numId="9">
    <w:abstractNumId w:val="5"/>
  </w:num>
  <w:num w:numId="10">
    <w:abstractNumId w:val="14"/>
  </w:num>
  <w:num w:numId="11">
    <w:abstractNumId w:val="0"/>
  </w:num>
  <w:num w:numId="12">
    <w:abstractNumId w:val="18"/>
  </w:num>
  <w:num w:numId="13">
    <w:abstractNumId w:val="15"/>
  </w:num>
  <w:num w:numId="14">
    <w:abstractNumId w:val="19"/>
  </w:num>
  <w:num w:numId="15">
    <w:abstractNumId w:val="8"/>
  </w:num>
  <w:num w:numId="16">
    <w:abstractNumId w:val="6"/>
  </w:num>
  <w:num w:numId="17">
    <w:abstractNumId w:val="0"/>
  </w:num>
  <w:num w:numId="18">
    <w:abstractNumId w:val="5"/>
  </w:num>
  <w:num w:numId="19">
    <w:abstractNumId w:val="7"/>
  </w:num>
  <w:num w:numId="20">
    <w:abstractNumId w:val="4"/>
  </w:num>
  <w:num w:numId="21">
    <w:abstractNumId w:val="1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93C"/>
    <w:rsid w:val="00025470"/>
    <w:rsid w:val="00030DAE"/>
    <w:rsid w:val="00040A9E"/>
    <w:rsid w:val="0004398A"/>
    <w:rsid w:val="00052D57"/>
    <w:rsid w:val="000678FF"/>
    <w:rsid w:val="00086969"/>
    <w:rsid w:val="000D3CCA"/>
    <w:rsid w:val="000F1DA5"/>
    <w:rsid w:val="001003A9"/>
    <w:rsid w:val="00125CF9"/>
    <w:rsid w:val="00125E08"/>
    <w:rsid w:val="00127DF3"/>
    <w:rsid w:val="0014182A"/>
    <w:rsid w:val="001641E2"/>
    <w:rsid w:val="00165794"/>
    <w:rsid w:val="00191416"/>
    <w:rsid w:val="001927AE"/>
    <w:rsid w:val="00192F90"/>
    <w:rsid w:val="001D2ACC"/>
    <w:rsid w:val="002307ED"/>
    <w:rsid w:val="0023323D"/>
    <w:rsid w:val="00281738"/>
    <w:rsid w:val="002A09FF"/>
    <w:rsid w:val="002B0678"/>
    <w:rsid w:val="002B172A"/>
    <w:rsid w:val="002C6385"/>
    <w:rsid w:val="002D64D5"/>
    <w:rsid w:val="00310577"/>
    <w:rsid w:val="0033362A"/>
    <w:rsid w:val="00351CEB"/>
    <w:rsid w:val="003538FC"/>
    <w:rsid w:val="00377172"/>
    <w:rsid w:val="00392AEB"/>
    <w:rsid w:val="003B240A"/>
    <w:rsid w:val="003D30BB"/>
    <w:rsid w:val="003D6A58"/>
    <w:rsid w:val="003E489C"/>
    <w:rsid w:val="004058AE"/>
    <w:rsid w:val="004108C0"/>
    <w:rsid w:val="00433975"/>
    <w:rsid w:val="00451E1B"/>
    <w:rsid w:val="00496689"/>
    <w:rsid w:val="004A1236"/>
    <w:rsid w:val="004A584C"/>
    <w:rsid w:val="004E1383"/>
    <w:rsid w:val="004F47BE"/>
    <w:rsid w:val="00500E0B"/>
    <w:rsid w:val="005017F4"/>
    <w:rsid w:val="005145E9"/>
    <w:rsid w:val="00535A9A"/>
    <w:rsid w:val="00564A1B"/>
    <w:rsid w:val="00565A71"/>
    <w:rsid w:val="00577333"/>
    <w:rsid w:val="00586C6C"/>
    <w:rsid w:val="005B5D44"/>
    <w:rsid w:val="005E32E2"/>
    <w:rsid w:val="005E44B1"/>
    <w:rsid w:val="005E7490"/>
    <w:rsid w:val="005F5CC9"/>
    <w:rsid w:val="005F7DE3"/>
    <w:rsid w:val="00602DA1"/>
    <w:rsid w:val="00621730"/>
    <w:rsid w:val="00660D03"/>
    <w:rsid w:val="00667252"/>
    <w:rsid w:val="00670669"/>
    <w:rsid w:val="006716A5"/>
    <w:rsid w:val="00692099"/>
    <w:rsid w:val="006B2B50"/>
    <w:rsid w:val="006B2B51"/>
    <w:rsid w:val="006F7F76"/>
    <w:rsid w:val="00707AF0"/>
    <w:rsid w:val="0071093F"/>
    <w:rsid w:val="00712DB9"/>
    <w:rsid w:val="007371C3"/>
    <w:rsid w:val="007A1FB8"/>
    <w:rsid w:val="007B5430"/>
    <w:rsid w:val="007C0105"/>
    <w:rsid w:val="00862510"/>
    <w:rsid w:val="00890F73"/>
    <w:rsid w:val="008A471D"/>
    <w:rsid w:val="008B3691"/>
    <w:rsid w:val="008F391F"/>
    <w:rsid w:val="0091394C"/>
    <w:rsid w:val="00955F8C"/>
    <w:rsid w:val="00956B43"/>
    <w:rsid w:val="00997813"/>
    <w:rsid w:val="009A4D0E"/>
    <w:rsid w:val="00A4193C"/>
    <w:rsid w:val="00A4608C"/>
    <w:rsid w:val="00A465DC"/>
    <w:rsid w:val="00A751FC"/>
    <w:rsid w:val="00A753E3"/>
    <w:rsid w:val="00A90F6D"/>
    <w:rsid w:val="00A96F53"/>
    <w:rsid w:val="00AA4A06"/>
    <w:rsid w:val="00B02B26"/>
    <w:rsid w:val="00B40C98"/>
    <w:rsid w:val="00B40D09"/>
    <w:rsid w:val="00B425DF"/>
    <w:rsid w:val="00B60C44"/>
    <w:rsid w:val="00B81383"/>
    <w:rsid w:val="00B96ECE"/>
    <w:rsid w:val="00BA3D4C"/>
    <w:rsid w:val="00BB6708"/>
    <w:rsid w:val="00BE1A74"/>
    <w:rsid w:val="00BE7132"/>
    <w:rsid w:val="00C20F16"/>
    <w:rsid w:val="00C41461"/>
    <w:rsid w:val="00C4185D"/>
    <w:rsid w:val="00C71B4D"/>
    <w:rsid w:val="00C9328A"/>
    <w:rsid w:val="00CD4EE1"/>
    <w:rsid w:val="00D01DB9"/>
    <w:rsid w:val="00D54E20"/>
    <w:rsid w:val="00DD664C"/>
    <w:rsid w:val="00DE3315"/>
    <w:rsid w:val="00DF17AE"/>
    <w:rsid w:val="00DF52DA"/>
    <w:rsid w:val="00E4476C"/>
    <w:rsid w:val="00E70389"/>
    <w:rsid w:val="00EA33B3"/>
    <w:rsid w:val="00EC6C81"/>
    <w:rsid w:val="00F00A31"/>
    <w:rsid w:val="00F22302"/>
    <w:rsid w:val="00F42A86"/>
    <w:rsid w:val="00F54182"/>
    <w:rsid w:val="00F62686"/>
    <w:rsid w:val="00F7090C"/>
    <w:rsid w:val="00F80D68"/>
    <w:rsid w:val="00F82FB5"/>
    <w:rsid w:val="00FA38E9"/>
    <w:rsid w:val="00FA4F5C"/>
    <w:rsid w:val="00FA606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E0135F"/>
  <w15:docId w15:val="{7E5C9272-5191-4F01-BCF0-FA705CBE6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93C"/>
    <w:rPr>
      <w:rFonts w:ascii="Calibri" w:eastAsia="Calibri" w:hAnsi="Calibri" w:cs="Times New Roman"/>
    </w:rPr>
  </w:style>
  <w:style w:type="paragraph" w:styleId="1">
    <w:name w:val="heading 1"/>
    <w:basedOn w:val="a"/>
    <w:link w:val="10"/>
    <w:qFormat/>
    <w:rsid w:val="008A471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Знак3"/>
    <w:basedOn w:val="a"/>
    <w:rsid w:val="008A471D"/>
    <w:pPr>
      <w:spacing w:after="160" w:line="240" w:lineRule="exact"/>
    </w:pPr>
    <w:rPr>
      <w:rFonts w:ascii="Verdana" w:eastAsia="Times New Roman" w:hAnsi="Verdana"/>
      <w:sz w:val="20"/>
      <w:szCs w:val="20"/>
      <w:lang w:eastAsia="ru-RU"/>
    </w:rPr>
  </w:style>
  <w:style w:type="table" w:styleId="11">
    <w:name w:val="Table Grid 1"/>
    <w:basedOn w:val="a1"/>
    <w:rsid w:val="008A4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3">
    <w:name w:val="Table Grid"/>
    <w:basedOn w:val="a1"/>
    <w:uiPriority w:val="39"/>
    <w:rsid w:val="008A47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8A471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">
    <w:name w:val="Основной текст 2 Знак"/>
    <w:basedOn w:val="a0"/>
    <w:link w:val="20"/>
    <w:locked/>
    <w:rsid w:val="008A471D"/>
    <w:rPr>
      <w:sz w:val="24"/>
      <w:szCs w:val="24"/>
      <w:lang w:eastAsia="ru-RU"/>
    </w:rPr>
  </w:style>
  <w:style w:type="paragraph" w:styleId="20">
    <w:name w:val="Body Text 2"/>
    <w:basedOn w:val="a"/>
    <w:link w:val="2"/>
    <w:rsid w:val="008A471D"/>
    <w:pPr>
      <w:spacing w:after="120" w:line="480" w:lineRule="auto"/>
    </w:pPr>
    <w:rPr>
      <w:rFonts w:asciiTheme="minorHAnsi" w:eastAsiaTheme="minorHAnsi" w:hAnsiTheme="minorHAnsi" w:cstheme="minorBidi"/>
      <w:sz w:val="24"/>
      <w:szCs w:val="24"/>
      <w:lang w:eastAsia="ru-RU"/>
    </w:rPr>
  </w:style>
  <w:style w:type="character" w:customStyle="1" w:styleId="21">
    <w:name w:val="Основной текст 2 Знак1"/>
    <w:basedOn w:val="a0"/>
    <w:uiPriority w:val="99"/>
    <w:semiHidden/>
    <w:rsid w:val="008A471D"/>
    <w:rPr>
      <w:rFonts w:ascii="Calibri" w:eastAsia="Calibri" w:hAnsi="Calibri" w:cs="Times New Roman"/>
    </w:rPr>
  </w:style>
  <w:style w:type="paragraph" w:styleId="a4">
    <w:name w:val="Body Text"/>
    <w:basedOn w:val="a"/>
    <w:link w:val="a5"/>
    <w:unhideWhenUsed/>
    <w:rsid w:val="00086969"/>
    <w:pPr>
      <w:spacing w:after="120" w:line="240" w:lineRule="auto"/>
      <w:ind w:firstLine="709"/>
      <w:jc w:val="both"/>
    </w:pPr>
    <w:rPr>
      <w:rFonts w:ascii="Times New Roman" w:eastAsiaTheme="minorHAnsi" w:hAnsi="Times New Roman"/>
    </w:rPr>
  </w:style>
  <w:style w:type="character" w:customStyle="1" w:styleId="a5">
    <w:name w:val="Основной текст Знак"/>
    <w:basedOn w:val="a0"/>
    <w:link w:val="a4"/>
    <w:rsid w:val="00086969"/>
    <w:rPr>
      <w:rFonts w:ascii="Times New Roman" w:hAnsi="Times New Roman" w:cs="Times New Roman"/>
    </w:rPr>
  </w:style>
  <w:style w:type="paragraph" w:styleId="a6">
    <w:name w:val="List Paragraph"/>
    <w:basedOn w:val="a"/>
    <w:uiPriority w:val="1"/>
    <w:qFormat/>
    <w:rsid w:val="00B96EC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5145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145E9"/>
    <w:rPr>
      <w:rFonts w:ascii="Tahoma" w:eastAsia="Calibri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667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667252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6672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667252"/>
    <w:rPr>
      <w:rFonts w:ascii="Calibri" w:eastAsia="Calibri" w:hAnsi="Calibri" w:cs="Times New Roman"/>
    </w:rPr>
  </w:style>
  <w:style w:type="paragraph" w:styleId="ad">
    <w:name w:val="endnote text"/>
    <w:basedOn w:val="a"/>
    <w:link w:val="ae"/>
    <w:uiPriority w:val="99"/>
    <w:semiHidden/>
    <w:unhideWhenUsed/>
    <w:rsid w:val="00192F90"/>
    <w:pPr>
      <w:spacing w:after="0" w:line="240" w:lineRule="auto"/>
    </w:pPr>
    <w:rPr>
      <w:sz w:val="20"/>
      <w:szCs w:val="20"/>
    </w:rPr>
  </w:style>
  <w:style w:type="character" w:customStyle="1" w:styleId="ae">
    <w:name w:val="Текст концевой сноски Знак"/>
    <w:basedOn w:val="a0"/>
    <w:link w:val="ad"/>
    <w:uiPriority w:val="99"/>
    <w:semiHidden/>
    <w:rsid w:val="00192F90"/>
    <w:rPr>
      <w:rFonts w:ascii="Calibri" w:eastAsia="Calibri" w:hAnsi="Calibri" w:cs="Times New Roman"/>
      <w:sz w:val="20"/>
      <w:szCs w:val="20"/>
    </w:rPr>
  </w:style>
  <w:style w:type="character" w:styleId="af">
    <w:name w:val="endnote reference"/>
    <w:basedOn w:val="a0"/>
    <w:uiPriority w:val="99"/>
    <w:semiHidden/>
    <w:unhideWhenUsed/>
    <w:rsid w:val="00192F90"/>
    <w:rPr>
      <w:vertAlign w:val="superscript"/>
    </w:rPr>
  </w:style>
  <w:style w:type="character" w:styleId="af0">
    <w:name w:val="Hyperlink"/>
    <w:basedOn w:val="a0"/>
    <w:uiPriority w:val="99"/>
    <w:unhideWhenUsed/>
    <w:rsid w:val="005E32E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6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2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85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9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0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3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8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1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0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8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www.dic.academic.ru" TargetMode="External"/><Relationship Id="rId18" Type="http://schemas.openxmlformats.org/officeDocument/2006/relationships/hyperlink" Target="http://www.school.edu.ru/default.asp" TargetMode="External"/><Relationship Id="rId3" Type="http://schemas.openxmlformats.org/officeDocument/2006/relationships/styles" Target="styles.xml"/><Relationship Id="rId21" Type="http://schemas.openxmlformats.org/officeDocument/2006/relationships/hyperlink" Target="http://www.monino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ww.fsb.ru" TargetMode="External"/><Relationship Id="rId17" Type="http://schemas.openxmlformats.org/officeDocument/2006/relationships/hyperlink" Target="http://www.iprbookshop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window.edu.ru" TargetMode="External"/><Relationship Id="rId20" Type="http://schemas.openxmlformats.org/officeDocument/2006/relationships/hyperlink" Target="http://www.pobediteli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il.ru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globalteka.ru/index.html" TargetMode="External"/><Relationship Id="rId23" Type="http://schemas.openxmlformats.org/officeDocument/2006/relationships/hyperlink" Target="http://www.militera.lib.ru" TargetMode="External"/><Relationship Id="rId10" Type="http://schemas.openxmlformats.org/officeDocument/2006/relationships/hyperlink" Target="http://www.mvd.ru" TargetMode="External"/><Relationship Id="rId19" Type="http://schemas.openxmlformats.org/officeDocument/2006/relationships/hyperlink" Target="http://www.ru/book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chs.gov.ru" TargetMode="External"/><Relationship Id="rId14" Type="http://schemas.openxmlformats.org/officeDocument/2006/relationships/hyperlink" Target="http://www.booksgid.com" TargetMode="External"/><Relationship Id="rId22" Type="http://schemas.openxmlformats.org/officeDocument/2006/relationships/hyperlink" Target="http://www.simvolika.rs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A55C92-6557-4FFC-9142-336ACED1B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517</TotalTime>
  <Pages>1</Pages>
  <Words>4231</Words>
  <Characters>24117</Characters>
  <Application>Microsoft Office Word</Application>
  <DocSecurity>0</DocSecurity>
  <Lines>200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67</cp:revision>
  <cp:lastPrinted>2021-11-12T06:13:00Z</cp:lastPrinted>
  <dcterms:created xsi:type="dcterms:W3CDTF">2012-12-05T01:14:00Z</dcterms:created>
  <dcterms:modified xsi:type="dcterms:W3CDTF">2021-11-12T06:20:00Z</dcterms:modified>
</cp:coreProperties>
</file>