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905" w:rsidRPr="00D96771" w:rsidRDefault="00BB7905" w:rsidP="00BB790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МИНИСТЕРСТВО ОБРАЗОВАНИЯ И НАУКИ ХАБАРОВСКОГО КРАЯ</w:t>
      </w:r>
    </w:p>
    <w:p w:rsidR="00BB7905" w:rsidRPr="00D96771" w:rsidRDefault="00BB7905" w:rsidP="00BB790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КРАЕВОЕ ГОСУДАРСТВЕННОЕ БЮДЖЕТНОЕ </w:t>
      </w:r>
    </w:p>
    <w:p w:rsidR="00BB7905" w:rsidRPr="00D96771" w:rsidRDefault="00BB7905" w:rsidP="00BB790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ПРОФЕССИОНАЛЬНОЕ ОБРАЗОВАТЕЛЬНОЕ УЧРЕЖДЕНИЕ </w:t>
      </w:r>
    </w:p>
    <w:p w:rsidR="00BB7905" w:rsidRPr="00D96771" w:rsidRDefault="00B2698C" w:rsidP="00BB790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w:t>
      </w:r>
      <w:r w:rsidR="00BB7905" w:rsidRPr="00D96771">
        <w:rPr>
          <w:rFonts w:ascii="Times New Roman" w:eastAsia="Calibri" w:hAnsi="Times New Roman" w:cs="Times New Roman"/>
          <w:sz w:val="24"/>
          <w:szCs w:val="24"/>
        </w:rPr>
        <w:t>ХАБАРОВСКИЙ ТЕХНИКУМ ТРАНСПОРТНЫХ ТЕХНОЛОГИЙ</w:t>
      </w:r>
    </w:p>
    <w:p w:rsidR="00BB7905" w:rsidRPr="00D96771" w:rsidRDefault="00BB7905" w:rsidP="00BB790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ИМЕНИ ГЕРОЯ СОВЕТСКОГО СОЮЗА А.С. ПАНОВА</w:t>
      </w:r>
      <w:r w:rsidR="00B2698C" w:rsidRPr="00D96771">
        <w:rPr>
          <w:rFonts w:ascii="Times New Roman" w:eastAsia="Calibri" w:hAnsi="Times New Roman" w:cs="Times New Roman"/>
          <w:sz w:val="24"/>
          <w:szCs w:val="24"/>
        </w:rPr>
        <w:t>»</w:t>
      </w:r>
    </w:p>
    <w:p w:rsidR="00147702" w:rsidRPr="00D96771" w:rsidRDefault="00147702" w:rsidP="00BB7905">
      <w:pPr>
        <w:spacing w:after="0" w:line="240" w:lineRule="auto"/>
        <w:jc w:val="both"/>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tabs>
          <w:tab w:val="left" w:pos="1635"/>
        </w:tabs>
        <w:spacing w:after="0" w:line="240" w:lineRule="auto"/>
        <w:rPr>
          <w:rFonts w:ascii="Times New Roman" w:eastAsia="Calibri" w:hAnsi="Times New Roman" w:cs="Times New Roman"/>
          <w:sz w:val="28"/>
          <w:szCs w:val="28"/>
        </w:rPr>
      </w:pPr>
      <w:r w:rsidRPr="00D96771">
        <w:rPr>
          <w:rFonts w:ascii="Times New Roman" w:eastAsia="Calibri" w:hAnsi="Times New Roman" w:cs="Times New Roman"/>
          <w:sz w:val="28"/>
          <w:szCs w:val="28"/>
        </w:rPr>
        <w:tab/>
      </w: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F40534">
      <w:pPr>
        <w:spacing w:after="0" w:line="240" w:lineRule="auto"/>
        <w:jc w:val="center"/>
        <w:rPr>
          <w:rFonts w:ascii="Times New Roman" w:eastAsia="Calibri" w:hAnsi="Times New Roman" w:cs="Times New Roman"/>
          <w:b/>
          <w:sz w:val="24"/>
          <w:szCs w:val="28"/>
        </w:rPr>
      </w:pPr>
      <w:r w:rsidRPr="00D96771">
        <w:rPr>
          <w:rFonts w:ascii="Times New Roman" w:eastAsia="Calibri" w:hAnsi="Times New Roman" w:cs="Times New Roman"/>
          <w:b/>
          <w:sz w:val="24"/>
          <w:szCs w:val="28"/>
        </w:rPr>
        <w:t xml:space="preserve">ПРОГРАММА УЧЕБНОЙ ДИСЦИПЛИНЫ </w:t>
      </w:r>
    </w:p>
    <w:p w:rsidR="00147702" w:rsidRPr="00D96771" w:rsidRDefault="00F40534" w:rsidP="00147702">
      <w:pPr>
        <w:spacing w:after="0" w:line="240" w:lineRule="auto"/>
        <w:jc w:val="center"/>
        <w:rPr>
          <w:rFonts w:ascii="Times New Roman" w:eastAsia="Calibri" w:hAnsi="Times New Roman" w:cs="Times New Roman"/>
          <w:b/>
          <w:sz w:val="24"/>
          <w:szCs w:val="24"/>
        </w:rPr>
      </w:pPr>
      <w:r w:rsidRPr="00D96771">
        <w:rPr>
          <w:rFonts w:ascii="Times New Roman" w:eastAsia="Calibri" w:hAnsi="Times New Roman" w:cs="Times New Roman"/>
          <w:b/>
          <w:sz w:val="24"/>
          <w:szCs w:val="24"/>
        </w:rPr>
        <w:t>ОУД.1</w:t>
      </w:r>
      <w:r w:rsidR="000F7DAE">
        <w:rPr>
          <w:rFonts w:ascii="Times New Roman" w:eastAsia="Calibri" w:hAnsi="Times New Roman" w:cs="Times New Roman"/>
          <w:b/>
          <w:sz w:val="24"/>
          <w:szCs w:val="24"/>
        </w:rPr>
        <w:t>3</w:t>
      </w:r>
      <w:r w:rsidRPr="00D96771">
        <w:rPr>
          <w:rFonts w:ascii="Times New Roman" w:eastAsia="Calibri" w:hAnsi="Times New Roman" w:cs="Times New Roman"/>
          <w:b/>
          <w:sz w:val="24"/>
          <w:szCs w:val="24"/>
        </w:rPr>
        <w:t xml:space="preserve"> ПРАВО</w:t>
      </w:r>
    </w:p>
    <w:p w:rsidR="00F40534" w:rsidRPr="00D96771" w:rsidRDefault="00F40534" w:rsidP="00147702">
      <w:pPr>
        <w:spacing w:after="0" w:line="240" w:lineRule="auto"/>
        <w:jc w:val="center"/>
        <w:rPr>
          <w:rFonts w:ascii="Times New Roman" w:eastAsia="Calibri" w:hAnsi="Times New Roman" w:cs="Times New Roman"/>
          <w:b/>
          <w:sz w:val="24"/>
          <w:szCs w:val="24"/>
        </w:rPr>
      </w:pPr>
    </w:p>
    <w:p w:rsidR="00BB7905" w:rsidRPr="00D96771" w:rsidRDefault="00D04003" w:rsidP="00BB7905">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основная образовательная</w:t>
      </w:r>
      <w:r w:rsidR="00BB7905" w:rsidRPr="00D96771">
        <w:rPr>
          <w:rFonts w:ascii="Times New Roman" w:eastAsia="Calibri" w:hAnsi="Times New Roman" w:cs="Times New Roman"/>
          <w:sz w:val="28"/>
          <w:szCs w:val="28"/>
        </w:rPr>
        <w:t xml:space="preserve"> программа </w:t>
      </w:r>
    </w:p>
    <w:p w:rsidR="00BB7905" w:rsidRPr="00D96771" w:rsidRDefault="00BB7905" w:rsidP="00BB7905">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среднего профессионального образования </w:t>
      </w:r>
    </w:p>
    <w:p w:rsidR="00BB7905" w:rsidRPr="00D96771" w:rsidRDefault="00BB7905" w:rsidP="00BB7905">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программы подготовки квалифицированных рабочих, служащих </w:t>
      </w:r>
    </w:p>
    <w:p w:rsidR="00BB7905" w:rsidRPr="00D96771" w:rsidRDefault="00BB7905" w:rsidP="00147702">
      <w:pPr>
        <w:spacing w:after="0" w:line="240" w:lineRule="auto"/>
        <w:jc w:val="center"/>
        <w:rPr>
          <w:rFonts w:ascii="Times New Roman" w:eastAsia="Calibri" w:hAnsi="Times New Roman" w:cs="Times New Roman"/>
          <w:sz w:val="28"/>
          <w:szCs w:val="28"/>
        </w:rPr>
      </w:pPr>
    </w:p>
    <w:p w:rsidR="00BB7905" w:rsidRPr="00D96771" w:rsidRDefault="00147702" w:rsidP="00331125">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профессии</w:t>
      </w:r>
      <w:r w:rsidR="001C10AC" w:rsidRPr="00D96771">
        <w:rPr>
          <w:rFonts w:ascii="Times New Roman" w:eastAsia="Calibri" w:hAnsi="Times New Roman" w:cs="Times New Roman"/>
          <w:sz w:val="28"/>
          <w:szCs w:val="28"/>
        </w:rPr>
        <w:t xml:space="preserve"> </w:t>
      </w:r>
    </w:p>
    <w:p w:rsidR="00147702" w:rsidRPr="00D96771" w:rsidRDefault="001C10AC" w:rsidP="00331125">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54</w:t>
      </w:r>
      <w:r w:rsidR="00331125" w:rsidRPr="00D96771">
        <w:rPr>
          <w:rFonts w:ascii="Times New Roman" w:eastAsia="Calibri" w:hAnsi="Times New Roman" w:cs="Times New Roman"/>
          <w:sz w:val="28"/>
          <w:szCs w:val="28"/>
        </w:rPr>
        <w:t>.01.20 Графический дизайнер</w:t>
      </w: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Социально-экономический профиль</w:t>
      </w:r>
    </w:p>
    <w:p w:rsidR="00147702" w:rsidRPr="00D96771" w:rsidRDefault="00147702" w:rsidP="00147702">
      <w:pPr>
        <w:spacing w:after="0" w:line="240" w:lineRule="auto"/>
        <w:jc w:val="center"/>
        <w:rPr>
          <w:rFonts w:ascii="Times New Roman" w:eastAsia="Calibri" w:hAnsi="Times New Roman" w:cs="Times New Roman"/>
          <w:sz w:val="28"/>
          <w:szCs w:val="28"/>
        </w:rPr>
      </w:pPr>
      <w:bookmarkStart w:id="0" w:name="_GoBack"/>
      <w:bookmarkEnd w:id="0"/>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B4B5B" w:rsidRPr="00D96771" w:rsidRDefault="001B4B5B" w:rsidP="00147702">
      <w:pPr>
        <w:spacing w:after="0" w:line="240" w:lineRule="auto"/>
        <w:jc w:val="center"/>
        <w:rPr>
          <w:rFonts w:ascii="Times New Roman" w:eastAsia="Calibri" w:hAnsi="Times New Roman" w:cs="Times New Roman"/>
          <w:sz w:val="28"/>
          <w:szCs w:val="28"/>
        </w:rPr>
      </w:pPr>
    </w:p>
    <w:p w:rsidR="001B4B5B" w:rsidRPr="00D96771" w:rsidRDefault="001B4B5B"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jc w:val="center"/>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2A0F77">
      <w:pPr>
        <w:spacing w:after="0" w:line="240" w:lineRule="auto"/>
        <w:rPr>
          <w:rFonts w:ascii="Times New Roman" w:eastAsia="Calibri" w:hAnsi="Times New Roman" w:cs="Times New Roman"/>
          <w:sz w:val="28"/>
          <w:szCs w:val="28"/>
        </w:rPr>
      </w:pPr>
    </w:p>
    <w:p w:rsidR="00331125" w:rsidRPr="00D96771" w:rsidRDefault="00331125" w:rsidP="002A0F77">
      <w:pPr>
        <w:spacing w:after="0" w:line="240" w:lineRule="auto"/>
        <w:rPr>
          <w:rFonts w:ascii="Times New Roman" w:eastAsia="Calibri" w:hAnsi="Times New Roman" w:cs="Times New Roman"/>
          <w:sz w:val="28"/>
          <w:szCs w:val="28"/>
        </w:rPr>
      </w:pPr>
    </w:p>
    <w:p w:rsidR="002A0F77" w:rsidRPr="00D96771" w:rsidRDefault="002A0F77" w:rsidP="00147702">
      <w:pPr>
        <w:spacing w:after="0" w:line="240" w:lineRule="auto"/>
        <w:jc w:val="center"/>
        <w:rPr>
          <w:rFonts w:ascii="Times New Roman" w:eastAsia="Calibri" w:hAnsi="Times New Roman" w:cs="Times New Roman"/>
          <w:sz w:val="28"/>
          <w:szCs w:val="28"/>
        </w:rPr>
      </w:pPr>
    </w:p>
    <w:p w:rsidR="002A0F77" w:rsidRPr="00D96771" w:rsidRDefault="002A0F77" w:rsidP="00147702">
      <w:pPr>
        <w:spacing w:after="0" w:line="240" w:lineRule="auto"/>
        <w:jc w:val="center"/>
        <w:rPr>
          <w:rFonts w:ascii="Times New Roman" w:eastAsia="Calibri" w:hAnsi="Times New Roman" w:cs="Times New Roman"/>
          <w:sz w:val="28"/>
          <w:szCs w:val="28"/>
        </w:rPr>
      </w:pPr>
    </w:p>
    <w:p w:rsidR="00BB7905" w:rsidRPr="00D96771" w:rsidRDefault="00BB7905" w:rsidP="00147702">
      <w:pPr>
        <w:spacing w:after="0" w:line="240" w:lineRule="auto"/>
        <w:jc w:val="center"/>
        <w:rPr>
          <w:rFonts w:ascii="Times New Roman" w:eastAsia="Calibri" w:hAnsi="Times New Roman" w:cs="Times New Roman"/>
          <w:sz w:val="28"/>
          <w:szCs w:val="28"/>
        </w:rPr>
      </w:pPr>
    </w:p>
    <w:p w:rsidR="00BB7905" w:rsidRPr="00D96771" w:rsidRDefault="00BB7905" w:rsidP="00147702">
      <w:pPr>
        <w:spacing w:after="0" w:line="240" w:lineRule="auto"/>
        <w:jc w:val="center"/>
        <w:rPr>
          <w:rFonts w:ascii="Times New Roman" w:eastAsia="Calibri" w:hAnsi="Times New Roman" w:cs="Times New Roman"/>
          <w:sz w:val="28"/>
          <w:szCs w:val="28"/>
        </w:rPr>
      </w:pPr>
    </w:p>
    <w:p w:rsidR="00F40534" w:rsidRPr="00D96771" w:rsidRDefault="00F40534" w:rsidP="00147702">
      <w:pPr>
        <w:spacing w:after="0" w:line="240" w:lineRule="auto"/>
        <w:jc w:val="center"/>
        <w:rPr>
          <w:rFonts w:ascii="Times New Roman" w:eastAsia="Calibri" w:hAnsi="Times New Roman" w:cs="Times New Roman"/>
          <w:sz w:val="28"/>
          <w:szCs w:val="28"/>
        </w:rPr>
      </w:pPr>
    </w:p>
    <w:p w:rsidR="00AC2026" w:rsidRPr="00D96771" w:rsidRDefault="00AC2026" w:rsidP="00AC2026">
      <w:pPr>
        <w:spacing w:after="0" w:line="240" w:lineRule="auto"/>
        <w:ind w:firstLine="426"/>
        <w:jc w:val="center"/>
        <w:rPr>
          <w:rFonts w:ascii="Times New Roman" w:hAnsi="Times New Roman"/>
          <w:sz w:val="28"/>
          <w:szCs w:val="28"/>
        </w:rPr>
      </w:pPr>
    </w:p>
    <w:p w:rsidR="00AC2026" w:rsidRPr="00D96771" w:rsidRDefault="00AC2026" w:rsidP="00BB7905">
      <w:pPr>
        <w:spacing w:after="0" w:line="240" w:lineRule="auto"/>
        <w:jc w:val="center"/>
        <w:rPr>
          <w:rFonts w:ascii="Times New Roman" w:hAnsi="Times New Roman"/>
          <w:sz w:val="28"/>
          <w:szCs w:val="28"/>
        </w:rPr>
      </w:pPr>
      <w:r w:rsidRPr="00D96771">
        <w:rPr>
          <w:rFonts w:ascii="Times New Roman" w:hAnsi="Times New Roman"/>
          <w:sz w:val="28"/>
          <w:szCs w:val="28"/>
        </w:rPr>
        <w:t>Хабаровск</w:t>
      </w:r>
      <w:r w:rsidR="00B31FE4" w:rsidRPr="00D96771">
        <w:rPr>
          <w:rFonts w:ascii="Times New Roman" w:hAnsi="Times New Roman"/>
          <w:sz w:val="28"/>
          <w:szCs w:val="28"/>
        </w:rPr>
        <w:t>, 2020</w:t>
      </w:r>
      <w:r w:rsidRPr="00D96771">
        <w:rPr>
          <w:rFonts w:ascii="Times New Roman" w:hAnsi="Times New Roman"/>
          <w:sz w:val="28"/>
          <w:szCs w:val="28"/>
        </w:rPr>
        <w:t xml:space="preserve"> г.</w:t>
      </w:r>
    </w:p>
    <w:p w:rsidR="00AC2026" w:rsidRPr="00D96771" w:rsidRDefault="00AC2026" w:rsidP="00AC2026">
      <w:pPr>
        <w:spacing w:after="0" w:line="240" w:lineRule="auto"/>
        <w:ind w:firstLine="426"/>
        <w:jc w:val="center"/>
        <w:rPr>
          <w:rFonts w:ascii="Times New Roman" w:hAnsi="Times New Roman"/>
          <w:b/>
          <w:sz w:val="28"/>
          <w:szCs w:val="28"/>
        </w:rPr>
      </w:pPr>
    </w:p>
    <w:tbl>
      <w:tblPr>
        <w:tblW w:w="0" w:type="auto"/>
        <w:tblLook w:val="04A0" w:firstRow="1" w:lastRow="0" w:firstColumn="1" w:lastColumn="0" w:noHBand="0" w:noVBand="1"/>
      </w:tblPr>
      <w:tblGrid>
        <w:gridCol w:w="4785"/>
        <w:gridCol w:w="4785"/>
      </w:tblGrid>
      <w:tr w:rsidR="00D96771" w:rsidRPr="00D96771" w:rsidTr="00B31FE4">
        <w:tc>
          <w:tcPr>
            <w:tcW w:w="4785" w:type="dxa"/>
            <w:hideMark/>
          </w:tcPr>
          <w:p w:rsidR="00B31FE4" w:rsidRPr="00D96771" w:rsidRDefault="00B31FE4" w:rsidP="00B31FE4">
            <w:pPr>
              <w:spacing w:after="0" w:line="240" w:lineRule="auto"/>
              <w:rPr>
                <w:rFonts w:ascii="Times New Roman" w:hAnsi="Times New Roman"/>
                <w:sz w:val="28"/>
                <w:szCs w:val="28"/>
              </w:rPr>
            </w:pPr>
            <w:r w:rsidRPr="00D96771">
              <w:rPr>
                <w:rFonts w:ascii="Times New Roman" w:hAnsi="Times New Roman"/>
                <w:sz w:val="28"/>
                <w:szCs w:val="28"/>
              </w:rPr>
              <w:t xml:space="preserve">СОГЛАСОВАНО </w:t>
            </w:r>
          </w:p>
          <w:p w:rsidR="00B31FE4" w:rsidRPr="00D96771" w:rsidRDefault="00D96771" w:rsidP="00B31FE4">
            <w:pPr>
              <w:spacing w:after="0" w:line="240" w:lineRule="auto"/>
              <w:rPr>
                <w:rFonts w:ascii="Times New Roman" w:hAnsi="Times New Roman"/>
                <w:sz w:val="28"/>
                <w:szCs w:val="28"/>
              </w:rPr>
            </w:pPr>
            <w:r w:rsidRPr="00D96771">
              <w:rPr>
                <w:rFonts w:ascii="Times New Roman" w:hAnsi="Times New Roman"/>
                <w:sz w:val="28"/>
                <w:szCs w:val="28"/>
              </w:rPr>
              <w:t xml:space="preserve">Предметно-цикловой </w:t>
            </w:r>
            <w:r w:rsidR="00B31FE4" w:rsidRPr="00D96771">
              <w:rPr>
                <w:rFonts w:ascii="Times New Roman" w:hAnsi="Times New Roman"/>
                <w:sz w:val="28"/>
                <w:szCs w:val="28"/>
              </w:rPr>
              <w:t>комиссией</w:t>
            </w:r>
          </w:p>
          <w:p w:rsidR="00B31FE4" w:rsidRPr="00D96771" w:rsidRDefault="00B31FE4" w:rsidP="00B31FE4">
            <w:pPr>
              <w:spacing w:after="0" w:line="240" w:lineRule="auto"/>
              <w:rPr>
                <w:rFonts w:ascii="Times New Roman" w:hAnsi="Times New Roman"/>
                <w:sz w:val="28"/>
                <w:szCs w:val="28"/>
              </w:rPr>
            </w:pPr>
            <w:r w:rsidRPr="00D96771">
              <w:rPr>
                <w:rFonts w:ascii="Times New Roman" w:hAnsi="Times New Roman"/>
                <w:sz w:val="28"/>
                <w:szCs w:val="28"/>
              </w:rPr>
              <w:t>___________ Змиевская Н.Е.</w:t>
            </w:r>
          </w:p>
          <w:p w:rsidR="00B31FE4" w:rsidRPr="00D96771" w:rsidRDefault="00B31FE4" w:rsidP="00B31FE4">
            <w:pPr>
              <w:spacing w:after="0" w:line="240" w:lineRule="auto"/>
              <w:rPr>
                <w:rFonts w:ascii="Times New Roman" w:hAnsi="Times New Roman"/>
                <w:sz w:val="28"/>
                <w:szCs w:val="28"/>
              </w:rPr>
            </w:pPr>
            <w:r w:rsidRPr="00D96771">
              <w:rPr>
                <w:rFonts w:ascii="Times New Roman" w:hAnsi="Times New Roman"/>
                <w:sz w:val="28"/>
                <w:szCs w:val="28"/>
              </w:rPr>
              <w:t xml:space="preserve">«___»______________2020 г.                   </w:t>
            </w:r>
          </w:p>
        </w:tc>
        <w:tc>
          <w:tcPr>
            <w:tcW w:w="4785" w:type="dxa"/>
            <w:hideMark/>
          </w:tcPr>
          <w:p w:rsidR="00B31FE4" w:rsidRPr="00D96771" w:rsidRDefault="00B31FE4" w:rsidP="00B31FE4">
            <w:pPr>
              <w:spacing w:after="0" w:line="240" w:lineRule="auto"/>
              <w:ind w:left="1027"/>
              <w:rPr>
                <w:rFonts w:ascii="Times New Roman" w:hAnsi="Times New Roman"/>
                <w:sz w:val="28"/>
                <w:szCs w:val="28"/>
              </w:rPr>
            </w:pPr>
            <w:r w:rsidRPr="00D96771">
              <w:rPr>
                <w:rFonts w:ascii="Times New Roman" w:hAnsi="Times New Roman"/>
                <w:sz w:val="28"/>
                <w:szCs w:val="28"/>
              </w:rPr>
              <w:t>УТВЕРЖДАЮ</w:t>
            </w:r>
          </w:p>
          <w:p w:rsidR="00B31FE4" w:rsidRPr="00D96771" w:rsidRDefault="00B31FE4" w:rsidP="00B31FE4">
            <w:pPr>
              <w:spacing w:after="0" w:line="240" w:lineRule="auto"/>
              <w:ind w:left="1027"/>
              <w:rPr>
                <w:rFonts w:ascii="Times New Roman" w:hAnsi="Times New Roman"/>
                <w:sz w:val="28"/>
                <w:szCs w:val="28"/>
              </w:rPr>
            </w:pPr>
            <w:r w:rsidRPr="00D96771">
              <w:rPr>
                <w:rFonts w:ascii="Times New Roman" w:hAnsi="Times New Roman"/>
                <w:sz w:val="28"/>
                <w:szCs w:val="28"/>
              </w:rPr>
              <w:t>Зам. директора по ТО</w:t>
            </w:r>
          </w:p>
          <w:p w:rsidR="00B31FE4" w:rsidRPr="00D96771" w:rsidRDefault="00B31FE4" w:rsidP="00B31FE4">
            <w:pPr>
              <w:spacing w:after="0" w:line="240" w:lineRule="auto"/>
              <w:ind w:left="1027"/>
              <w:rPr>
                <w:rFonts w:ascii="Times New Roman" w:hAnsi="Times New Roman"/>
                <w:sz w:val="28"/>
                <w:szCs w:val="28"/>
              </w:rPr>
            </w:pPr>
            <w:r w:rsidRPr="00D96771">
              <w:rPr>
                <w:rFonts w:ascii="Times New Roman" w:hAnsi="Times New Roman"/>
                <w:sz w:val="28"/>
                <w:szCs w:val="28"/>
              </w:rPr>
              <w:t>___________ Котенева С.Б.</w:t>
            </w:r>
          </w:p>
          <w:p w:rsidR="00B31FE4" w:rsidRPr="00D96771" w:rsidRDefault="00B31FE4" w:rsidP="00B31FE4">
            <w:pPr>
              <w:spacing w:after="0" w:line="240" w:lineRule="auto"/>
              <w:ind w:left="1027"/>
              <w:rPr>
                <w:rFonts w:ascii="Times New Roman" w:hAnsi="Times New Roman"/>
                <w:sz w:val="28"/>
                <w:szCs w:val="28"/>
              </w:rPr>
            </w:pPr>
            <w:r w:rsidRPr="00D96771">
              <w:rPr>
                <w:rFonts w:ascii="Times New Roman" w:hAnsi="Times New Roman"/>
                <w:sz w:val="28"/>
                <w:szCs w:val="28"/>
              </w:rPr>
              <w:t>«___»______________2020 г.</w:t>
            </w:r>
          </w:p>
        </w:tc>
      </w:tr>
    </w:tbl>
    <w:p w:rsidR="00383A8A" w:rsidRPr="00D96771" w:rsidRDefault="00383A8A" w:rsidP="00383A8A">
      <w:pPr>
        <w:pStyle w:val="a4"/>
        <w:spacing w:beforeAutospacing="0" w:after="0" w:afterAutospacing="0"/>
        <w:jc w:val="both"/>
        <w:rPr>
          <w:sz w:val="28"/>
          <w:szCs w:val="28"/>
        </w:rPr>
      </w:pPr>
      <w:r w:rsidRPr="00D96771">
        <w:rPr>
          <w:sz w:val="28"/>
          <w:szCs w:val="28"/>
        </w:rPr>
        <w:t>Прот</w:t>
      </w:r>
      <w:r w:rsidR="00D96771" w:rsidRPr="00D96771">
        <w:rPr>
          <w:sz w:val="28"/>
          <w:szCs w:val="28"/>
        </w:rPr>
        <w:t xml:space="preserve">окол </w:t>
      </w:r>
      <w:r w:rsidRPr="00D96771">
        <w:rPr>
          <w:sz w:val="28"/>
          <w:szCs w:val="28"/>
        </w:rPr>
        <w:t>№ __</w:t>
      </w:r>
    </w:p>
    <w:p w:rsidR="00383A8A" w:rsidRPr="00D96771" w:rsidRDefault="00383A8A" w:rsidP="00383A8A">
      <w:pPr>
        <w:pStyle w:val="a4"/>
        <w:spacing w:beforeAutospacing="0" w:after="0" w:afterAutospacing="0"/>
        <w:jc w:val="both"/>
        <w:rPr>
          <w:sz w:val="28"/>
          <w:szCs w:val="28"/>
        </w:rPr>
      </w:pPr>
      <w:r w:rsidRPr="00D96771">
        <w:rPr>
          <w:sz w:val="28"/>
          <w:szCs w:val="28"/>
        </w:rPr>
        <w:t xml:space="preserve"> от «___»________ 2020 г.</w:t>
      </w:r>
    </w:p>
    <w:p w:rsidR="00B31FE4" w:rsidRPr="00D96771" w:rsidRDefault="00B31FE4" w:rsidP="00B31FE4">
      <w:pPr>
        <w:spacing w:after="0" w:line="240" w:lineRule="auto"/>
        <w:rPr>
          <w:rFonts w:ascii="Times New Roman" w:eastAsia="Times New Roman" w:hAnsi="Times New Roman"/>
          <w:sz w:val="28"/>
          <w:szCs w:val="28"/>
        </w:rPr>
      </w:pPr>
    </w:p>
    <w:p w:rsidR="00B31FE4" w:rsidRPr="00D96771" w:rsidRDefault="00B31FE4" w:rsidP="00B31FE4">
      <w:pPr>
        <w:spacing w:after="0" w:line="240" w:lineRule="auto"/>
        <w:rPr>
          <w:rFonts w:ascii="Times New Roman" w:hAnsi="Times New Roman"/>
          <w:sz w:val="28"/>
          <w:szCs w:val="28"/>
        </w:rPr>
      </w:pPr>
      <w:r w:rsidRPr="00D96771">
        <w:rPr>
          <w:rFonts w:ascii="Times New Roman" w:hAnsi="Times New Roman"/>
          <w:sz w:val="28"/>
          <w:szCs w:val="28"/>
        </w:rPr>
        <w:t xml:space="preserve">                                           </w:t>
      </w:r>
    </w:p>
    <w:p w:rsidR="00B31FE4" w:rsidRPr="00D96771" w:rsidRDefault="00383A8A" w:rsidP="00383A8A">
      <w:pPr>
        <w:spacing w:after="0" w:line="240" w:lineRule="auto"/>
        <w:rPr>
          <w:rFonts w:ascii="Times New Roman" w:hAnsi="Times New Roman"/>
          <w:sz w:val="28"/>
          <w:szCs w:val="28"/>
        </w:rPr>
      </w:pPr>
      <w:r w:rsidRPr="00D96771">
        <w:rPr>
          <w:rFonts w:ascii="Times New Roman" w:hAnsi="Times New Roman"/>
          <w:sz w:val="28"/>
          <w:szCs w:val="28"/>
        </w:rPr>
        <w:t xml:space="preserve">                </w:t>
      </w:r>
    </w:p>
    <w:p w:rsidR="00B31FE4" w:rsidRPr="00D96771" w:rsidRDefault="00B31FE4" w:rsidP="00B31FE4">
      <w:pPr>
        <w:spacing w:after="0" w:line="240" w:lineRule="auto"/>
        <w:ind w:firstLine="567"/>
        <w:jc w:val="both"/>
        <w:rPr>
          <w:rFonts w:ascii="Times New Roman" w:hAnsi="Times New Roman"/>
          <w:sz w:val="28"/>
          <w:szCs w:val="28"/>
        </w:rPr>
      </w:pPr>
    </w:p>
    <w:p w:rsidR="00B31FE4" w:rsidRPr="00D96771" w:rsidRDefault="00BB3FF6" w:rsidP="00B31FE4">
      <w:pPr>
        <w:spacing w:after="0" w:line="240" w:lineRule="auto"/>
        <w:jc w:val="both"/>
        <w:rPr>
          <w:rFonts w:ascii="Times New Roman" w:eastAsia="Times New Roman" w:hAnsi="Times New Roman"/>
          <w:sz w:val="28"/>
          <w:szCs w:val="28"/>
          <w:lang w:eastAsia="ru-RU"/>
        </w:rPr>
      </w:pPr>
      <w:r w:rsidRPr="00D96771">
        <w:rPr>
          <w:rFonts w:ascii="Times New Roman" w:eastAsia="Times New Roman" w:hAnsi="Times New Roman"/>
          <w:sz w:val="28"/>
          <w:szCs w:val="28"/>
          <w:lang w:eastAsia="ru-RU"/>
        </w:rPr>
        <w:t xml:space="preserve">Разработчики </w:t>
      </w:r>
      <w:r w:rsidR="00B31FE4" w:rsidRPr="00D96771">
        <w:rPr>
          <w:rFonts w:ascii="Times New Roman" w:eastAsia="Times New Roman" w:hAnsi="Times New Roman"/>
          <w:sz w:val="28"/>
          <w:szCs w:val="28"/>
          <w:lang w:eastAsia="ru-RU"/>
        </w:rPr>
        <w:t xml:space="preserve">программы: </w:t>
      </w:r>
    </w:p>
    <w:p w:rsidR="00B31FE4" w:rsidRPr="00D96771" w:rsidRDefault="00B31FE4" w:rsidP="00B31FE4">
      <w:pPr>
        <w:spacing w:after="0" w:line="240" w:lineRule="auto"/>
        <w:jc w:val="both"/>
        <w:rPr>
          <w:rFonts w:ascii="Times New Roman" w:eastAsia="Times New Roman" w:hAnsi="Times New Roman"/>
          <w:sz w:val="28"/>
          <w:szCs w:val="28"/>
          <w:lang w:eastAsia="ru-RU"/>
        </w:rPr>
      </w:pPr>
    </w:p>
    <w:p w:rsidR="00B31FE4" w:rsidRPr="00D96771" w:rsidRDefault="00383A8A" w:rsidP="00B31FE4">
      <w:pPr>
        <w:spacing w:after="0" w:line="240" w:lineRule="auto"/>
        <w:jc w:val="both"/>
        <w:rPr>
          <w:rFonts w:ascii="Times New Roman" w:eastAsia="Times New Roman" w:hAnsi="Times New Roman"/>
          <w:sz w:val="28"/>
          <w:szCs w:val="28"/>
          <w:lang w:eastAsia="ru-RU"/>
        </w:rPr>
      </w:pPr>
      <w:r w:rsidRPr="00D96771">
        <w:rPr>
          <w:rFonts w:ascii="Times New Roman" w:eastAsia="Times New Roman" w:hAnsi="Times New Roman"/>
          <w:sz w:val="28"/>
          <w:szCs w:val="28"/>
          <w:lang w:eastAsia="ru-RU"/>
        </w:rPr>
        <w:t xml:space="preserve">преподаватель </w:t>
      </w:r>
      <w:r w:rsidR="00B31FE4" w:rsidRPr="00D96771">
        <w:rPr>
          <w:rFonts w:ascii="Times New Roman" w:eastAsia="Times New Roman" w:hAnsi="Times New Roman"/>
          <w:sz w:val="28"/>
          <w:szCs w:val="28"/>
          <w:lang w:eastAsia="ru-RU"/>
        </w:rPr>
        <w:t>____________________ О.Н. Заплавная</w:t>
      </w:r>
    </w:p>
    <w:p w:rsidR="00B31FE4" w:rsidRPr="00D96771" w:rsidRDefault="00B31FE4" w:rsidP="00B31FE4">
      <w:pPr>
        <w:spacing w:after="0" w:line="240" w:lineRule="auto"/>
        <w:jc w:val="both"/>
        <w:rPr>
          <w:rFonts w:ascii="Times New Roman" w:eastAsia="Times New Roman" w:hAnsi="Times New Roman"/>
          <w:sz w:val="28"/>
          <w:szCs w:val="28"/>
          <w:vertAlign w:val="superscript"/>
          <w:lang w:eastAsia="ru-RU"/>
        </w:rPr>
      </w:pPr>
      <w:r w:rsidRPr="00D96771">
        <w:rPr>
          <w:rFonts w:ascii="Times New Roman" w:eastAsia="Times New Roman" w:hAnsi="Times New Roman"/>
          <w:sz w:val="28"/>
          <w:szCs w:val="28"/>
          <w:vertAlign w:val="superscript"/>
          <w:lang w:eastAsia="ru-RU"/>
        </w:rPr>
        <w:t xml:space="preserve">                                                               (подпись)</w:t>
      </w:r>
    </w:p>
    <w:p w:rsidR="00B31FE4" w:rsidRPr="00D96771" w:rsidRDefault="00383A8A" w:rsidP="00B31FE4">
      <w:pPr>
        <w:spacing w:after="0" w:line="240" w:lineRule="auto"/>
        <w:jc w:val="both"/>
        <w:rPr>
          <w:rFonts w:ascii="Times New Roman" w:eastAsia="Times New Roman" w:hAnsi="Times New Roman"/>
          <w:sz w:val="28"/>
          <w:szCs w:val="28"/>
          <w:lang w:eastAsia="ru-RU"/>
        </w:rPr>
      </w:pPr>
      <w:r w:rsidRPr="00D96771">
        <w:rPr>
          <w:rFonts w:ascii="Times New Roman" w:eastAsia="Times New Roman" w:hAnsi="Times New Roman"/>
          <w:sz w:val="28"/>
          <w:szCs w:val="28"/>
          <w:lang w:eastAsia="ru-RU"/>
        </w:rPr>
        <w:t xml:space="preserve">преподаватель </w:t>
      </w:r>
      <w:r w:rsidR="00B31FE4" w:rsidRPr="00D96771">
        <w:rPr>
          <w:rFonts w:ascii="Times New Roman" w:eastAsia="Times New Roman" w:hAnsi="Times New Roman"/>
          <w:sz w:val="28"/>
          <w:szCs w:val="28"/>
          <w:lang w:eastAsia="ru-RU"/>
        </w:rPr>
        <w:t xml:space="preserve">____________________ </w:t>
      </w:r>
      <w:r w:rsidR="00B31FE4" w:rsidRPr="00D96771">
        <w:rPr>
          <w:rFonts w:ascii="Times New Roman" w:hAnsi="Times New Roman"/>
          <w:sz w:val="28"/>
          <w:szCs w:val="28"/>
        </w:rPr>
        <w:t>Т.В. Кан</w:t>
      </w:r>
    </w:p>
    <w:p w:rsidR="00B31FE4" w:rsidRPr="00D96771" w:rsidRDefault="00383A8A" w:rsidP="00B31FE4">
      <w:pPr>
        <w:spacing w:after="0" w:line="240" w:lineRule="auto"/>
        <w:ind w:firstLine="709"/>
        <w:jc w:val="both"/>
        <w:rPr>
          <w:rFonts w:ascii="Times New Roman" w:eastAsia="Times New Roman" w:hAnsi="Times New Roman"/>
          <w:sz w:val="28"/>
          <w:szCs w:val="28"/>
          <w:vertAlign w:val="superscript"/>
          <w:lang w:eastAsia="ru-RU"/>
        </w:rPr>
      </w:pPr>
      <w:r w:rsidRPr="00D96771">
        <w:rPr>
          <w:rFonts w:ascii="Times New Roman" w:eastAsia="Times New Roman" w:hAnsi="Times New Roman"/>
          <w:sz w:val="28"/>
          <w:szCs w:val="28"/>
          <w:vertAlign w:val="superscript"/>
          <w:lang w:eastAsia="ru-RU"/>
        </w:rPr>
        <w:t xml:space="preserve">                        </w:t>
      </w:r>
      <w:r w:rsidR="00B31FE4" w:rsidRPr="00D96771">
        <w:rPr>
          <w:rFonts w:ascii="Times New Roman" w:eastAsia="Times New Roman" w:hAnsi="Times New Roman"/>
          <w:sz w:val="28"/>
          <w:szCs w:val="28"/>
          <w:vertAlign w:val="superscript"/>
          <w:lang w:eastAsia="ru-RU"/>
        </w:rPr>
        <w:t xml:space="preserve">                         (подпись)</w:t>
      </w:r>
    </w:p>
    <w:p w:rsidR="00B31FE4" w:rsidRPr="00D96771" w:rsidRDefault="00B31FE4" w:rsidP="00B31FE4">
      <w:pPr>
        <w:pStyle w:val="a4"/>
        <w:spacing w:beforeAutospacing="0" w:after="0" w:afterAutospacing="0"/>
        <w:jc w:val="both"/>
        <w:rPr>
          <w:sz w:val="28"/>
          <w:szCs w:val="28"/>
        </w:rPr>
      </w:pPr>
    </w:p>
    <w:p w:rsidR="00B31FE4" w:rsidRPr="00D96771" w:rsidRDefault="00B31FE4" w:rsidP="00B31FE4">
      <w:pPr>
        <w:pStyle w:val="a4"/>
        <w:spacing w:beforeAutospacing="0" w:after="0" w:afterAutospacing="0"/>
        <w:jc w:val="both"/>
        <w:rPr>
          <w:sz w:val="28"/>
          <w:szCs w:val="28"/>
        </w:rPr>
      </w:pPr>
    </w:p>
    <w:p w:rsidR="00B31FE4" w:rsidRPr="00D96771" w:rsidRDefault="00B31FE4" w:rsidP="00B31FE4">
      <w:pPr>
        <w:spacing w:after="0" w:line="240" w:lineRule="auto"/>
        <w:jc w:val="both"/>
        <w:rPr>
          <w:rFonts w:ascii="Times New Roman" w:hAnsi="Times New Roman"/>
          <w:sz w:val="28"/>
          <w:szCs w:val="28"/>
        </w:rPr>
      </w:pPr>
    </w:p>
    <w:p w:rsidR="00B31FE4" w:rsidRPr="00D96771" w:rsidRDefault="00B31FE4" w:rsidP="00B31FE4">
      <w:pPr>
        <w:spacing w:after="0" w:line="240" w:lineRule="auto"/>
        <w:jc w:val="both"/>
        <w:rPr>
          <w:rFonts w:ascii="Times New Roman" w:hAnsi="Times New Roman"/>
          <w:sz w:val="28"/>
          <w:szCs w:val="28"/>
        </w:rPr>
      </w:pPr>
      <w:r w:rsidRPr="00D96771">
        <w:rPr>
          <w:rFonts w:ascii="Times New Roman" w:hAnsi="Times New Roman"/>
          <w:sz w:val="28"/>
          <w:szCs w:val="28"/>
        </w:rPr>
        <w:t>Согласовано:</w:t>
      </w:r>
    </w:p>
    <w:p w:rsidR="00B31FE4" w:rsidRPr="00D96771" w:rsidRDefault="00B31FE4" w:rsidP="00B31FE4">
      <w:pPr>
        <w:spacing w:after="0" w:line="240" w:lineRule="auto"/>
        <w:jc w:val="both"/>
        <w:rPr>
          <w:rFonts w:ascii="Times New Roman" w:hAnsi="Times New Roman"/>
          <w:sz w:val="28"/>
          <w:szCs w:val="28"/>
        </w:rPr>
      </w:pPr>
      <w:r w:rsidRPr="00D96771">
        <w:rPr>
          <w:rFonts w:ascii="Times New Roman" w:hAnsi="Times New Roman"/>
          <w:sz w:val="28"/>
          <w:szCs w:val="28"/>
        </w:rPr>
        <w:t>Методист КГБ ПОУ ХТТТ ____________________ Н.И. Коршунова</w:t>
      </w:r>
    </w:p>
    <w:p w:rsidR="00B31FE4" w:rsidRPr="00D96771" w:rsidRDefault="00B31FE4" w:rsidP="00B31FE4">
      <w:pPr>
        <w:spacing w:after="0" w:line="240" w:lineRule="auto"/>
        <w:ind w:firstLine="709"/>
        <w:jc w:val="both"/>
        <w:rPr>
          <w:rFonts w:ascii="Times New Roman" w:eastAsia="Times New Roman" w:hAnsi="Times New Roman"/>
          <w:sz w:val="28"/>
          <w:szCs w:val="28"/>
          <w:vertAlign w:val="superscript"/>
          <w:lang w:eastAsia="ru-RU"/>
        </w:rPr>
      </w:pPr>
      <w:r w:rsidRPr="00D96771">
        <w:rPr>
          <w:rFonts w:ascii="Times New Roman" w:eastAsia="Times New Roman" w:hAnsi="Times New Roman"/>
          <w:sz w:val="28"/>
          <w:szCs w:val="28"/>
          <w:vertAlign w:val="superscript"/>
          <w:lang w:eastAsia="ru-RU"/>
        </w:rPr>
        <w:t xml:space="preserve">                                                                                            (подпись)</w:t>
      </w:r>
    </w:p>
    <w:p w:rsidR="00B31FE4" w:rsidRPr="00D96771" w:rsidRDefault="00B31FE4" w:rsidP="00B31FE4">
      <w:pPr>
        <w:spacing w:after="0" w:line="240" w:lineRule="auto"/>
        <w:ind w:firstLine="709"/>
        <w:jc w:val="both"/>
        <w:rPr>
          <w:rFonts w:ascii="Times New Roman" w:eastAsia="Times New Roman" w:hAnsi="Times New Roman"/>
          <w:sz w:val="28"/>
          <w:szCs w:val="28"/>
          <w:vertAlign w:val="superscript"/>
          <w:lang w:eastAsia="ru-RU"/>
        </w:rPr>
      </w:pPr>
    </w:p>
    <w:p w:rsidR="00AC2026" w:rsidRPr="00D96771" w:rsidRDefault="00AC2026" w:rsidP="00AC2026">
      <w:pPr>
        <w:spacing w:after="0" w:line="240" w:lineRule="auto"/>
        <w:ind w:firstLine="426"/>
        <w:jc w:val="center"/>
        <w:rPr>
          <w:rFonts w:ascii="Times New Roman" w:hAnsi="Times New Roman"/>
          <w:b/>
          <w:sz w:val="28"/>
          <w:szCs w:val="28"/>
        </w:rPr>
      </w:pPr>
    </w:p>
    <w:p w:rsidR="00AC2026" w:rsidRPr="00D96771" w:rsidRDefault="00AC2026" w:rsidP="00AC2026">
      <w:pPr>
        <w:spacing w:after="0" w:line="240" w:lineRule="auto"/>
        <w:ind w:firstLine="426"/>
        <w:jc w:val="center"/>
        <w:rPr>
          <w:rFonts w:ascii="Times New Roman" w:hAnsi="Times New Roman"/>
          <w:b/>
          <w:sz w:val="28"/>
          <w:szCs w:val="28"/>
        </w:rPr>
      </w:pPr>
    </w:p>
    <w:p w:rsidR="00AC2026" w:rsidRPr="00D96771" w:rsidRDefault="00AC2026" w:rsidP="00AC2026">
      <w:pPr>
        <w:spacing w:after="0" w:line="240" w:lineRule="auto"/>
        <w:ind w:firstLine="426"/>
        <w:jc w:val="center"/>
        <w:rPr>
          <w:rFonts w:ascii="Times New Roman" w:hAnsi="Times New Roman"/>
          <w:b/>
          <w:sz w:val="28"/>
          <w:szCs w:val="28"/>
        </w:rPr>
      </w:pPr>
    </w:p>
    <w:p w:rsidR="00AC2026" w:rsidRPr="00D96771" w:rsidRDefault="00AC2026" w:rsidP="00AC2026">
      <w:pPr>
        <w:spacing w:after="0" w:line="240" w:lineRule="auto"/>
        <w:ind w:firstLine="426"/>
        <w:jc w:val="center"/>
        <w:rPr>
          <w:rFonts w:ascii="Times New Roman" w:hAnsi="Times New Roman"/>
          <w:b/>
          <w:sz w:val="28"/>
          <w:szCs w:val="28"/>
        </w:rPr>
      </w:pPr>
    </w:p>
    <w:p w:rsidR="00AC2026" w:rsidRPr="00D96771" w:rsidRDefault="00AC2026" w:rsidP="00AC2026">
      <w:pPr>
        <w:spacing w:after="0" w:line="240" w:lineRule="auto"/>
        <w:ind w:firstLine="426"/>
        <w:jc w:val="center"/>
        <w:rPr>
          <w:rFonts w:ascii="Times New Roman" w:hAnsi="Times New Roman"/>
          <w:b/>
          <w:sz w:val="28"/>
          <w:szCs w:val="28"/>
        </w:rPr>
      </w:pPr>
    </w:p>
    <w:p w:rsidR="003C772C" w:rsidRPr="00D96771" w:rsidRDefault="003C772C" w:rsidP="00AC2026">
      <w:pPr>
        <w:spacing w:after="0" w:line="240" w:lineRule="auto"/>
        <w:ind w:firstLine="426"/>
        <w:jc w:val="center"/>
        <w:rPr>
          <w:rFonts w:ascii="Times New Roman" w:hAnsi="Times New Roman"/>
          <w:b/>
          <w:sz w:val="28"/>
          <w:szCs w:val="28"/>
        </w:rPr>
      </w:pPr>
    </w:p>
    <w:p w:rsidR="003C772C" w:rsidRPr="00D96771" w:rsidRDefault="003C772C" w:rsidP="00AC2026">
      <w:pPr>
        <w:spacing w:after="0" w:line="240" w:lineRule="auto"/>
        <w:ind w:firstLine="426"/>
        <w:jc w:val="center"/>
        <w:rPr>
          <w:rFonts w:ascii="Times New Roman" w:hAnsi="Times New Roman"/>
          <w:b/>
          <w:sz w:val="28"/>
          <w:szCs w:val="28"/>
        </w:rPr>
      </w:pPr>
    </w:p>
    <w:p w:rsidR="003C772C" w:rsidRPr="00D96771" w:rsidRDefault="003C772C" w:rsidP="00AC2026">
      <w:pPr>
        <w:spacing w:after="0" w:line="240" w:lineRule="auto"/>
        <w:ind w:firstLine="426"/>
        <w:jc w:val="center"/>
        <w:rPr>
          <w:rFonts w:ascii="Times New Roman" w:hAnsi="Times New Roman"/>
          <w:b/>
          <w:sz w:val="28"/>
          <w:szCs w:val="28"/>
        </w:rPr>
      </w:pPr>
    </w:p>
    <w:p w:rsidR="003C772C" w:rsidRPr="00D96771" w:rsidRDefault="003C772C" w:rsidP="00AC2026">
      <w:pPr>
        <w:spacing w:after="0" w:line="240" w:lineRule="auto"/>
        <w:ind w:firstLine="426"/>
        <w:jc w:val="center"/>
        <w:rPr>
          <w:rFonts w:ascii="Times New Roman" w:hAnsi="Times New Roman"/>
          <w:b/>
          <w:sz w:val="28"/>
          <w:szCs w:val="28"/>
        </w:rPr>
      </w:pPr>
    </w:p>
    <w:p w:rsidR="003C772C" w:rsidRPr="00D96771" w:rsidRDefault="003C772C" w:rsidP="00AC2026">
      <w:pPr>
        <w:spacing w:after="0" w:line="240" w:lineRule="auto"/>
        <w:ind w:firstLine="426"/>
        <w:jc w:val="center"/>
        <w:rPr>
          <w:rFonts w:ascii="Times New Roman" w:hAnsi="Times New Roman"/>
          <w:b/>
          <w:sz w:val="28"/>
          <w:szCs w:val="28"/>
        </w:rPr>
      </w:pPr>
    </w:p>
    <w:p w:rsidR="00147702" w:rsidRPr="00D96771" w:rsidRDefault="00147702" w:rsidP="00BB7905">
      <w:pPr>
        <w:autoSpaceDE w:val="0"/>
        <w:autoSpaceDN w:val="0"/>
        <w:adjustRightInd w:val="0"/>
        <w:spacing w:after="0" w:line="240" w:lineRule="auto"/>
        <w:rPr>
          <w:rFonts w:ascii="Times New Roman" w:hAnsi="Times New Roman"/>
          <w:b/>
          <w:sz w:val="28"/>
          <w:szCs w:val="28"/>
        </w:rPr>
      </w:pPr>
    </w:p>
    <w:p w:rsidR="00BB7905" w:rsidRPr="00D96771" w:rsidRDefault="00BB7905" w:rsidP="00BB7905">
      <w:pPr>
        <w:autoSpaceDE w:val="0"/>
        <w:autoSpaceDN w:val="0"/>
        <w:adjustRightInd w:val="0"/>
        <w:spacing w:after="0" w:line="240" w:lineRule="auto"/>
        <w:rPr>
          <w:rFonts w:ascii="Times New Roman" w:eastAsia="Calibri" w:hAnsi="Times New Roman" w:cs="Times New Roman"/>
          <w:b/>
          <w:sz w:val="28"/>
          <w:szCs w:val="28"/>
          <w:lang w:eastAsia="ru-RU"/>
        </w:rPr>
      </w:pPr>
    </w:p>
    <w:p w:rsidR="00331125" w:rsidRPr="00D96771" w:rsidRDefault="00331125"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B31FE4" w:rsidRPr="00D96771" w:rsidRDefault="00B31FE4"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B31FE4" w:rsidRPr="00D96771" w:rsidRDefault="00B31FE4"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D96771"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D96771"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D96771"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D96771"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D96771"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B31FE4" w:rsidRPr="00D96771" w:rsidRDefault="00B31FE4"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331125" w:rsidRPr="00D96771" w:rsidRDefault="00331125" w:rsidP="00331125">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96771">
        <w:rPr>
          <w:rFonts w:ascii="Times New Roman" w:eastAsia="Calibri" w:hAnsi="Times New Roman" w:cs="Times New Roman"/>
          <w:b/>
          <w:sz w:val="24"/>
          <w:szCs w:val="24"/>
          <w:lang w:eastAsia="ru-RU"/>
        </w:rPr>
        <w:lastRenderedPageBreak/>
        <w:t>СОДЕРЖАНИЕ</w:t>
      </w:r>
    </w:p>
    <w:p w:rsidR="00F40534" w:rsidRPr="00D96771" w:rsidRDefault="00F40534" w:rsidP="00331125">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31125" w:rsidRPr="00D96771" w:rsidRDefault="00331125" w:rsidP="00331125">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31125" w:rsidRPr="00D96771" w:rsidRDefault="00331125" w:rsidP="00331125">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 xml:space="preserve">1.Пояснительная записка </w:t>
      </w:r>
    </w:p>
    <w:p w:rsidR="00331125" w:rsidRPr="00D96771"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2.Общая хар</w:t>
      </w:r>
      <w:r w:rsidR="006D7B46" w:rsidRPr="00D96771">
        <w:rPr>
          <w:rFonts w:ascii="Times New Roman" w:eastAsia="Times New Roman" w:hAnsi="Times New Roman" w:cs="Times New Roman"/>
          <w:sz w:val="28"/>
          <w:szCs w:val="28"/>
          <w:lang w:eastAsia="ru-RU"/>
        </w:rPr>
        <w:t xml:space="preserve">актеристика учебной дисциплины </w:t>
      </w:r>
    </w:p>
    <w:p w:rsidR="00331125" w:rsidRPr="00D96771" w:rsidRDefault="00331125" w:rsidP="00331125">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3.Место учебной дисциплины в учебном плане</w:t>
      </w:r>
    </w:p>
    <w:p w:rsidR="00331125" w:rsidRPr="00D96771"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4.Результаты освоения учебной дисциплины</w:t>
      </w:r>
    </w:p>
    <w:p w:rsidR="00331125" w:rsidRPr="00D96771"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5.Содержание учебной дисциплины</w:t>
      </w:r>
    </w:p>
    <w:p w:rsidR="00331125" w:rsidRPr="00D96771"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6.Темы рефератов (докладов), индивидуальных проектов</w:t>
      </w:r>
    </w:p>
    <w:p w:rsidR="00331125" w:rsidRPr="00D96771" w:rsidRDefault="00331125" w:rsidP="00331125">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7.Тематическое планирование</w:t>
      </w:r>
    </w:p>
    <w:p w:rsidR="00331125" w:rsidRPr="00D96771" w:rsidRDefault="00331125" w:rsidP="00331125">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8.</w:t>
      </w:r>
      <w:r w:rsidR="001E6602" w:rsidRPr="00D96771">
        <w:rPr>
          <w:rFonts w:ascii="Times New Roman" w:eastAsia="Times New Roman" w:hAnsi="Times New Roman" w:cs="Times New Roman"/>
          <w:sz w:val="28"/>
          <w:szCs w:val="28"/>
          <w:lang w:eastAsia="ru-RU"/>
        </w:rPr>
        <w:t xml:space="preserve"> </w:t>
      </w:r>
      <w:r w:rsidRPr="00D96771">
        <w:rPr>
          <w:rFonts w:ascii="Times New Roman" w:eastAsia="Times New Roman" w:hAnsi="Times New Roman" w:cs="Times New Roman"/>
          <w:sz w:val="28"/>
          <w:szCs w:val="28"/>
          <w:lang w:eastAsia="ru-RU"/>
        </w:rPr>
        <w:t>Практическая работа</w:t>
      </w:r>
    </w:p>
    <w:p w:rsidR="00331125" w:rsidRPr="00D96771" w:rsidRDefault="001E6602" w:rsidP="00331125">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9</w:t>
      </w:r>
      <w:r w:rsidR="00331125" w:rsidRPr="00D96771">
        <w:rPr>
          <w:rFonts w:ascii="Times New Roman" w:eastAsia="Times New Roman" w:hAnsi="Times New Roman" w:cs="Times New Roman"/>
          <w:sz w:val="28"/>
          <w:szCs w:val="28"/>
          <w:lang w:eastAsia="ru-RU"/>
        </w:rPr>
        <w:t>.Характеристика основных видо</w:t>
      </w:r>
      <w:r w:rsidR="001E6796" w:rsidRPr="00D96771">
        <w:rPr>
          <w:rFonts w:ascii="Times New Roman" w:eastAsia="Times New Roman" w:hAnsi="Times New Roman" w:cs="Times New Roman"/>
          <w:sz w:val="28"/>
          <w:szCs w:val="28"/>
          <w:lang w:eastAsia="ru-RU"/>
        </w:rPr>
        <w:t>в учебной деятельности обучающихся</w:t>
      </w:r>
    </w:p>
    <w:p w:rsidR="00331125" w:rsidRPr="00D96771" w:rsidRDefault="001E6602" w:rsidP="00331125">
      <w:pPr>
        <w:autoSpaceDE w:val="0"/>
        <w:autoSpaceDN w:val="0"/>
        <w:adjustRightInd w:val="0"/>
        <w:spacing w:after="0" w:line="240" w:lineRule="auto"/>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10</w:t>
      </w:r>
      <w:r w:rsidR="00331125" w:rsidRPr="00D96771">
        <w:rPr>
          <w:rFonts w:ascii="Times New Roman" w:eastAsia="Times New Roman" w:hAnsi="Times New Roman" w:cs="Times New Roman"/>
          <w:sz w:val="28"/>
          <w:szCs w:val="28"/>
          <w:lang w:eastAsia="ru-RU"/>
        </w:rPr>
        <w:t>.Учебно-методическое и материально-техническое обеспечени</w:t>
      </w:r>
      <w:r w:rsidR="006D7B46" w:rsidRPr="00D96771">
        <w:rPr>
          <w:rFonts w:ascii="Times New Roman" w:eastAsia="Times New Roman" w:hAnsi="Times New Roman" w:cs="Times New Roman"/>
          <w:sz w:val="28"/>
          <w:szCs w:val="28"/>
          <w:lang w:eastAsia="ru-RU"/>
        </w:rPr>
        <w:t xml:space="preserve">е программы учебной дисциплины </w:t>
      </w:r>
    </w:p>
    <w:p w:rsidR="00331125" w:rsidRPr="00D96771" w:rsidRDefault="001E6602" w:rsidP="00331125">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6771">
        <w:rPr>
          <w:rFonts w:ascii="Times New Roman" w:eastAsia="Times New Roman" w:hAnsi="Times New Roman" w:cs="Times New Roman"/>
          <w:sz w:val="28"/>
          <w:szCs w:val="28"/>
          <w:lang w:eastAsia="ru-RU"/>
        </w:rPr>
        <w:t>11</w:t>
      </w:r>
      <w:r w:rsidR="00331125" w:rsidRPr="00D96771">
        <w:rPr>
          <w:rFonts w:ascii="Times New Roman" w:eastAsia="Times New Roman" w:hAnsi="Times New Roman" w:cs="Times New Roman"/>
          <w:sz w:val="28"/>
          <w:szCs w:val="28"/>
          <w:lang w:eastAsia="ru-RU"/>
        </w:rPr>
        <w:t xml:space="preserve">.Литература </w:t>
      </w:r>
    </w:p>
    <w:p w:rsidR="00383A8A" w:rsidRPr="00D96771" w:rsidRDefault="00383A8A" w:rsidP="00383A8A">
      <w:pPr>
        <w:rPr>
          <w:rFonts w:ascii="Times New Roman" w:eastAsia="Calibri" w:hAnsi="Times New Roman" w:cs="Times New Roman"/>
          <w:sz w:val="28"/>
          <w:szCs w:val="24"/>
        </w:rPr>
      </w:pPr>
      <w:r w:rsidRPr="00D96771">
        <w:rPr>
          <w:rFonts w:ascii="Times New Roman" w:eastAsia="Calibri" w:hAnsi="Times New Roman" w:cs="Times New Roman"/>
          <w:sz w:val="28"/>
          <w:szCs w:val="24"/>
        </w:rPr>
        <w:t>12.  Лист изменений и дополнений, внесенных в программу дисциплины</w:t>
      </w:r>
    </w:p>
    <w:p w:rsidR="00383A8A" w:rsidRPr="00D96771" w:rsidRDefault="00383A8A" w:rsidP="00331125">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E6602" w:rsidRPr="00D96771" w:rsidRDefault="001E66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B4B5B" w:rsidRPr="00D96771" w:rsidRDefault="001B4B5B" w:rsidP="00147702">
      <w:pPr>
        <w:spacing w:after="0" w:line="240" w:lineRule="auto"/>
        <w:rPr>
          <w:rFonts w:ascii="Times New Roman" w:eastAsia="Calibri" w:hAnsi="Times New Roman" w:cs="Times New Roman"/>
          <w:sz w:val="28"/>
          <w:szCs w:val="28"/>
        </w:rPr>
      </w:pPr>
    </w:p>
    <w:p w:rsidR="001B4B5B" w:rsidRPr="00D96771" w:rsidRDefault="001B4B5B" w:rsidP="00147702">
      <w:pPr>
        <w:spacing w:after="0" w:line="240" w:lineRule="auto"/>
        <w:rPr>
          <w:rFonts w:ascii="Times New Roman" w:eastAsia="Calibri" w:hAnsi="Times New Roman" w:cs="Times New Roman"/>
          <w:sz w:val="28"/>
          <w:szCs w:val="28"/>
        </w:rPr>
      </w:pPr>
    </w:p>
    <w:p w:rsidR="001B4B5B" w:rsidRPr="00D96771" w:rsidRDefault="001B4B5B" w:rsidP="00147702">
      <w:pPr>
        <w:spacing w:after="0" w:line="240" w:lineRule="auto"/>
        <w:rPr>
          <w:rFonts w:ascii="Times New Roman" w:eastAsia="Calibri" w:hAnsi="Times New Roman" w:cs="Times New Roman"/>
          <w:sz w:val="28"/>
          <w:szCs w:val="28"/>
        </w:rPr>
      </w:pPr>
    </w:p>
    <w:p w:rsidR="001B4B5B" w:rsidRPr="00D96771" w:rsidRDefault="001B4B5B" w:rsidP="00147702">
      <w:pPr>
        <w:spacing w:after="0" w:line="240" w:lineRule="auto"/>
        <w:rPr>
          <w:rFonts w:ascii="Times New Roman" w:eastAsia="Calibri" w:hAnsi="Times New Roman" w:cs="Times New Roman"/>
          <w:sz w:val="28"/>
          <w:szCs w:val="28"/>
        </w:rPr>
      </w:pPr>
    </w:p>
    <w:p w:rsidR="001B4B5B" w:rsidRPr="00D96771" w:rsidRDefault="001B4B5B" w:rsidP="00147702">
      <w:pPr>
        <w:spacing w:after="0" w:line="240" w:lineRule="auto"/>
        <w:rPr>
          <w:rFonts w:ascii="Times New Roman" w:eastAsia="Calibri" w:hAnsi="Times New Roman" w:cs="Times New Roman"/>
          <w:sz w:val="28"/>
          <w:szCs w:val="28"/>
        </w:rPr>
      </w:pPr>
    </w:p>
    <w:p w:rsidR="001B4B5B" w:rsidRPr="00D96771" w:rsidRDefault="001B4B5B"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147702" w:rsidRPr="00D96771" w:rsidRDefault="00147702" w:rsidP="00147702">
      <w:pPr>
        <w:spacing w:after="0" w:line="240" w:lineRule="auto"/>
        <w:rPr>
          <w:rFonts w:ascii="Times New Roman" w:eastAsia="Calibri" w:hAnsi="Times New Roman" w:cs="Times New Roman"/>
          <w:sz w:val="28"/>
          <w:szCs w:val="28"/>
        </w:rPr>
      </w:pPr>
    </w:p>
    <w:p w:rsidR="00331125" w:rsidRPr="00D96771" w:rsidRDefault="00331125" w:rsidP="00331125">
      <w:pPr>
        <w:autoSpaceDE w:val="0"/>
        <w:autoSpaceDN w:val="0"/>
        <w:adjustRightInd w:val="0"/>
        <w:spacing w:after="0" w:line="240" w:lineRule="auto"/>
        <w:jc w:val="center"/>
        <w:rPr>
          <w:rFonts w:ascii="Times New Roman" w:eastAsia="Calibri" w:hAnsi="Times New Roman" w:cs="FranklinGothicDemiC"/>
          <w:b/>
          <w:sz w:val="24"/>
          <w:szCs w:val="36"/>
        </w:rPr>
      </w:pPr>
      <w:r w:rsidRPr="00D96771">
        <w:rPr>
          <w:rFonts w:ascii="Times New Roman" w:eastAsia="Calibri" w:hAnsi="Times New Roman" w:cs="FranklinGothicDemiC"/>
          <w:b/>
          <w:sz w:val="24"/>
          <w:szCs w:val="36"/>
        </w:rPr>
        <w:t>1. ПОЯСНИТЕЛЬНАЯ ЗАПИСКА</w:t>
      </w:r>
    </w:p>
    <w:p w:rsidR="00331125" w:rsidRPr="00D96771" w:rsidRDefault="00331125" w:rsidP="00331125">
      <w:pPr>
        <w:autoSpaceDE w:val="0"/>
        <w:autoSpaceDN w:val="0"/>
        <w:adjustRightInd w:val="0"/>
        <w:spacing w:after="0" w:line="240" w:lineRule="auto"/>
        <w:jc w:val="center"/>
        <w:rPr>
          <w:rFonts w:ascii="Times New Roman" w:eastAsia="Calibri" w:hAnsi="Times New Roman" w:cs="FranklinGothicDemiC"/>
          <w:b/>
          <w:sz w:val="28"/>
          <w:szCs w:val="36"/>
        </w:rPr>
      </w:pPr>
    </w:p>
    <w:p w:rsidR="00BB7905" w:rsidRPr="00D96771" w:rsidRDefault="00BB7905" w:rsidP="00331125">
      <w:pPr>
        <w:autoSpaceDE w:val="0"/>
        <w:autoSpaceDN w:val="0"/>
        <w:adjustRightInd w:val="0"/>
        <w:spacing w:after="0" w:line="240" w:lineRule="auto"/>
        <w:jc w:val="center"/>
        <w:rPr>
          <w:rFonts w:ascii="Times New Roman" w:eastAsia="Calibri" w:hAnsi="Times New Roman" w:cs="FranklinGothicDemiC"/>
          <w:b/>
          <w:sz w:val="28"/>
          <w:szCs w:val="36"/>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Программа общеобразовательной учебной дисциплины «Право» предназначена для изучения права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w:t>
      </w:r>
      <w:r w:rsidR="00383A8A" w:rsidRPr="00D96771">
        <w:rPr>
          <w:rFonts w:ascii="Times New Roman" w:eastAsia="Calibri" w:hAnsi="Times New Roman" w:cs="SchoolBookCSanPin-Regular"/>
          <w:sz w:val="28"/>
          <w:szCs w:val="21"/>
        </w:rPr>
        <w:t xml:space="preserve"> образовательной программы СПО </w:t>
      </w:r>
      <w:r w:rsidRPr="00D96771">
        <w:rPr>
          <w:rFonts w:ascii="Times New Roman" w:eastAsia="Calibri" w:hAnsi="Times New Roman" w:cs="SchoolBookCSanPin-Regular"/>
          <w:sz w:val="28"/>
          <w:szCs w:val="21"/>
        </w:rPr>
        <w:t>на базе основного общего образования при подготовке квалифицированных рабочих, служащих.</w:t>
      </w:r>
    </w:p>
    <w:p w:rsidR="002C03C6" w:rsidRPr="00D96771" w:rsidRDefault="002C03C6" w:rsidP="002C03C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«Право»,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D96771">
        <w:rPr>
          <w:rFonts w:ascii="Times New Roman" w:eastAsia="Calibri" w:hAnsi="Times New Roman" w:cs="SchoolBookCSanPin-Regular"/>
          <w:sz w:val="28"/>
          <w:szCs w:val="21"/>
        </w:rPr>
        <w:t xml:space="preserve">Содержание программы «Право» направлено на достижение следующих </w:t>
      </w:r>
      <w:r w:rsidRPr="00D96771">
        <w:rPr>
          <w:rFonts w:ascii="Times New Roman" w:eastAsia="Calibri" w:hAnsi="Times New Roman" w:cs="SchoolBookCSanPin-Bold"/>
          <w:bCs/>
          <w:sz w:val="28"/>
          <w:szCs w:val="21"/>
        </w:rPr>
        <w:t>целей:</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формирование правосознания и правовой культуры, социально-правовой активности, внутренней убежденности в необходимости соблюдения норм права, осознании себя полноправным членом общества, имеющим гарантированные законом права и свободы; содействие развитию профессиональных склонностей;</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воспитание 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ценностям и институтам, правопорядку;</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освоение системы знаний о праве как науке, о принципах, нормах и институтах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формирование способности и готовности к сознательному и ответственному действию в сфере отношений, урегулированных правом, в том числе к оценке явлений и событий с точки зрения их соответствия закону, к самостоятельному принятию решений, правомерной реализации гражданской позиции и несению ответственности.</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Формируемые компетенции:</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1.</w:t>
      </w:r>
      <w:r w:rsidRPr="00D96771">
        <w:rPr>
          <w:rFonts w:ascii="Times New Roman" w:eastAsia="Calibri" w:hAnsi="Times New Roman" w:cs="Times New Roman"/>
          <w:sz w:val="28"/>
          <w:szCs w:val="28"/>
        </w:rPr>
        <w:tab/>
        <w:t>Выбирать способы решения задач профессиональной деятельности, применительно к различным контекстам.</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2.</w:t>
      </w:r>
      <w:r w:rsidRPr="00D96771">
        <w:rPr>
          <w:rFonts w:ascii="Times New Roman" w:eastAsia="Calibri" w:hAnsi="Times New Roman" w:cs="Times New Roman"/>
          <w:sz w:val="28"/>
          <w:szCs w:val="28"/>
        </w:rPr>
        <w:tab/>
        <w:t>Осуществлять поиск, анализ и интерпретацию информации, необходимой для выполнения задач профессиональной деятельности.</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lastRenderedPageBreak/>
        <w:t>ОК 3.</w:t>
      </w:r>
      <w:r w:rsidRPr="00D96771">
        <w:rPr>
          <w:rFonts w:ascii="Times New Roman" w:eastAsia="Calibri" w:hAnsi="Times New Roman" w:cs="Times New Roman"/>
          <w:sz w:val="28"/>
          <w:szCs w:val="28"/>
        </w:rPr>
        <w:tab/>
        <w:t>Планировать и реализовывать собственное профессиональное и личностное развитие.</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4.</w:t>
      </w:r>
      <w:r w:rsidRPr="00D96771">
        <w:rPr>
          <w:rFonts w:ascii="Times New Roman" w:eastAsia="Calibri" w:hAnsi="Times New Roman" w:cs="Times New Roman"/>
          <w:sz w:val="28"/>
          <w:szCs w:val="28"/>
        </w:rPr>
        <w:tab/>
        <w:t>Работать в коллективе и команде, эффективно взаимодействовать с коллегами, руководством, клиентами.</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5.</w:t>
      </w:r>
      <w:r w:rsidRPr="00D96771">
        <w:rPr>
          <w:rFonts w:ascii="Times New Roman" w:eastAsia="Calibri" w:hAnsi="Times New Roman" w:cs="Times New Roman"/>
          <w:sz w:val="28"/>
          <w:szCs w:val="28"/>
        </w:rPr>
        <w:tab/>
        <w:t>Осуществлять устную и письменную коммуникацию на государственном языке с учетом особенностей социального и культурного контекста.</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6.</w:t>
      </w:r>
      <w:r w:rsidRPr="00D96771">
        <w:rPr>
          <w:rFonts w:ascii="Times New Roman" w:eastAsia="Calibri" w:hAnsi="Times New Roman" w:cs="Times New Roman"/>
          <w:sz w:val="28"/>
          <w:szCs w:val="28"/>
        </w:rPr>
        <w:tab/>
        <w:t>Проявлять гражданско-патриотическую позицию, демонстрировать осознанное поведение на основе традиционных общечеловеческих ценностей.</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7.</w:t>
      </w:r>
      <w:r w:rsidRPr="00D96771">
        <w:rPr>
          <w:rFonts w:ascii="Times New Roman" w:eastAsia="Calibri" w:hAnsi="Times New Roman" w:cs="Times New Roman"/>
          <w:sz w:val="28"/>
          <w:szCs w:val="28"/>
        </w:rPr>
        <w:tab/>
        <w:t>Содействовать сохранению окружающей среды, ресурсосбережению, эффективно действовать в чрезвычайных ситуациях.</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8.</w:t>
      </w:r>
      <w:r w:rsidRPr="00D96771">
        <w:rPr>
          <w:rFonts w:ascii="Times New Roman" w:eastAsia="Calibri" w:hAnsi="Times New Roman" w:cs="Times New Roman"/>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9.</w:t>
      </w:r>
      <w:r w:rsidRPr="00D96771">
        <w:rPr>
          <w:rFonts w:ascii="Times New Roman" w:eastAsia="Calibri" w:hAnsi="Times New Roman" w:cs="Times New Roman"/>
          <w:sz w:val="28"/>
          <w:szCs w:val="28"/>
        </w:rPr>
        <w:tab/>
        <w:t>Использовать информационные технологии в профессиональной деятельности</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10.</w:t>
      </w:r>
      <w:r w:rsidRPr="00D96771">
        <w:rPr>
          <w:rFonts w:ascii="Times New Roman" w:eastAsia="Calibri" w:hAnsi="Times New Roman" w:cs="Times New Roman"/>
          <w:sz w:val="28"/>
          <w:szCs w:val="28"/>
        </w:rPr>
        <w:tab/>
        <w:t>Пользоваться профессиональной документацией на государственном и иностранном языках.</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11.</w:t>
      </w:r>
      <w:r w:rsidRPr="00D96771">
        <w:rPr>
          <w:rFonts w:ascii="Times New Roman" w:eastAsia="Calibri" w:hAnsi="Times New Roman" w:cs="Times New Roman"/>
          <w:sz w:val="28"/>
          <w:szCs w:val="28"/>
        </w:rPr>
        <w:tab/>
        <w:t>Планировать предпринимательскую деятельность в профессиональной сфере.</w:t>
      </w:r>
    </w:p>
    <w:p w:rsidR="00F40534" w:rsidRPr="00D96771" w:rsidRDefault="00F40534" w:rsidP="00F40534">
      <w:pPr>
        <w:tabs>
          <w:tab w:val="left" w:pos="1134"/>
        </w:tabs>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ОК 12. Использовать знания по финансовой грамотности, планировать предпринимательскую деятельность в профессиональной сфере.</w:t>
      </w:r>
    </w:p>
    <w:p w:rsidR="00331125" w:rsidRPr="00D96771" w:rsidRDefault="00331125" w:rsidP="00BB790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В программу включено содержание, направленное на формирован</w:t>
      </w:r>
      <w:r w:rsidR="001E6796" w:rsidRPr="00D96771">
        <w:rPr>
          <w:rFonts w:ascii="Times New Roman" w:eastAsia="Calibri" w:hAnsi="Times New Roman" w:cs="SchoolBookCSanPin-Regular"/>
          <w:sz w:val="28"/>
          <w:szCs w:val="21"/>
        </w:rPr>
        <w:t>ие у обучающихся</w:t>
      </w:r>
      <w:r w:rsidRPr="00D96771">
        <w:rPr>
          <w:rFonts w:ascii="Times New Roman" w:eastAsia="Calibri" w:hAnsi="Times New Roman" w:cs="SchoolBookCSanPin-Regular"/>
          <w:sz w:val="28"/>
          <w:szCs w:val="21"/>
        </w:rPr>
        <w:t xml:space="preserve">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w:t>
      </w:r>
      <w:r w:rsidR="002C03C6" w:rsidRPr="00D96771">
        <w:rPr>
          <w:rFonts w:ascii="Times New Roman" w:eastAsia="Calibri" w:hAnsi="Times New Roman" w:cs="SchoolBookCSanPin-Regular"/>
          <w:sz w:val="28"/>
          <w:szCs w:val="21"/>
        </w:rPr>
        <w:t>-</w:t>
      </w:r>
      <w:r w:rsidRPr="00D96771">
        <w:rPr>
          <w:rFonts w:ascii="Times New Roman" w:eastAsia="Calibri" w:hAnsi="Times New Roman" w:cs="SchoolBookCSanPin-Regular"/>
          <w:sz w:val="28"/>
          <w:szCs w:val="21"/>
        </w:rPr>
        <w:t xml:space="preserve"> программы подготовки квалифицированных рабочих, служащих.</w:t>
      </w:r>
    </w:p>
    <w:p w:rsidR="00383A8A" w:rsidRPr="00D96771" w:rsidRDefault="00383A8A" w:rsidP="00383A8A">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Программа может использоваться другими п</w:t>
      </w:r>
      <w:r w:rsidR="00D96771" w:rsidRPr="00D96771">
        <w:rPr>
          <w:rFonts w:ascii="Times New Roman" w:eastAsia="Calibri" w:hAnsi="Times New Roman" w:cs="Times New Roman"/>
          <w:sz w:val="28"/>
          <w:szCs w:val="28"/>
        </w:rPr>
        <w:t>рофессиональными образовательны</w:t>
      </w:r>
      <w:r w:rsidRPr="00D96771">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383A8A" w:rsidRPr="00D96771" w:rsidRDefault="00383A8A"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D96771"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331125" w:rsidRPr="00D96771"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D96771">
        <w:rPr>
          <w:rFonts w:ascii="Times New Roman" w:eastAsia="Calibri" w:hAnsi="Times New Roman" w:cs="FranklinGothicMediumC"/>
          <w:b/>
          <w:sz w:val="24"/>
          <w:szCs w:val="28"/>
        </w:rPr>
        <w:lastRenderedPageBreak/>
        <w:t>2. ОБЩАЯ ХАРАКТЕРИ</w:t>
      </w:r>
      <w:r w:rsidR="00B2698C" w:rsidRPr="00D96771">
        <w:rPr>
          <w:rFonts w:ascii="Times New Roman" w:eastAsia="Calibri" w:hAnsi="Times New Roman" w:cs="FranklinGothicMediumC"/>
          <w:b/>
          <w:sz w:val="24"/>
          <w:szCs w:val="28"/>
        </w:rPr>
        <w:t xml:space="preserve">СТИКА УЧЕБНОЙ ДИСЦИПЛИНЫ </w:t>
      </w:r>
    </w:p>
    <w:p w:rsidR="00331125" w:rsidRPr="00D96771" w:rsidRDefault="0033112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BB7905" w:rsidRPr="00D96771" w:rsidRDefault="00BB790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учебной дисциплины «Право»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w:t>
      </w:r>
      <w:r w:rsidR="002C03C6" w:rsidRPr="00D96771">
        <w:rPr>
          <w:rFonts w:ascii="Times New Roman" w:eastAsia="Calibri" w:hAnsi="Times New Roman" w:cs="SchoolBookCSanPin-Regular"/>
          <w:sz w:val="28"/>
          <w:szCs w:val="21"/>
        </w:rPr>
        <w:t xml:space="preserve"> характере практических занятий</w:t>
      </w:r>
      <w:r w:rsidRPr="00D96771">
        <w:rPr>
          <w:rFonts w:ascii="Times New Roman" w:eastAsia="Calibri" w:hAnsi="Times New Roman" w:cs="SchoolBookCSanPin-Regular"/>
          <w:sz w:val="28"/>
          <w:szCs w:val="21"/>
        </w:rPr>
        <w:t>.</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При освоении профессий СПО социально-экономического профиля профессионального образования право изучается более углубленно как профильная учебная дисциплина, учитывающая специфику осваиваемых профессий.</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Приоритетным направлением содержания обучения является формирование правовой компетентности студентов, предполагающей не только правовую грамотность, но и правовую активность, умение быстро находить правильное решение возникающих проблем, ориентироваться в правовом пространстве. Правовая компетенция представляет собой комплексную характеристику, интегрирующую не только знания, ценностные установки, навыки правового поведения обучающихся, но и приобретение опыта деятельности, необходимого каждому в повседневной жизни, в процессе социальной практики, в рамках выполнения различных социальных ролей (гражданина, налогоплательщика, избирателя, члена семьи, собственника, потребителя, работника).</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Содержание учебной дисциплины предусматривает развитие у обучающихся учебных умений и навыков, универсальных способов деятельности, акцентирует внимание на формировании опыта самостоятельной работы с правовой информацией, источниками права, в том числе с нормативными правовыми актами, необходимыми для обеспечения правовой защиты и поддержки в профессиональной деятельности.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Отбор содержания учебного материала осуществлялся на основе следующих принципов: учет возрастных особенностей обучающихся, практическая направленность обучения, формирование знаний, которые обеспечат студентам успешную адаптацию к социальной реальности, профессиональной деятельности, исполнению общегражданских ролей.</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Отличительными особенностями обучения являются:</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практико-ориентированный подход к изложению и применению правовой информации в реальной жизни;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усиление акцента на формировании правовой грамотности лиц, имеющих, как правило, недостаточный уровень правовой компетентности;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создание условий адаптации к социальной действительности и будущей профессиональной деятельности;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акцентирование внимания на вопросах российской правовой системы в контексте ее интеграции в международное сообщество;</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lastRenderedPageBreak/>
        <w:t xml:space="preserve">- </w:t>
      </w:r>
      <w:r w:rsidRPr="00D96771">
        <w:rPr>
          <w:rFonts w:ascii="Times New Roman" w:eastAsia="Calibri" w:hAnsi="Times New Roman" w:cs="SchoolBookCSanPin-Regular"/>
          <w:sz w:val="28"/>
          <w:szCs w:val="21"/>
        </w:rPr>
        <w:t>формирование уважения к праву и государственно-правовым институтам с целью обеспечения профилактики правонарушений в молодежной среде;</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обеспечение необходимых правовых знаний для их практического применения в целях защиты прав и свобод личности молодежного возраста.</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При изучении практико-ориентированных вопросов по трудовому, гражданскому, уголовному, административному и иным отраслям права, обеспечивающим правовую компетентность в дальнейшей профессиональной деятельности, рекомендуются такие формы деятельности обучающихся:</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как работа с правовой информацией, в том числе с использованием современных компьютерных технологий, ресурсов сети Интернет;</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подготовка и реализация проектов по заранее заданной теме;</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исследование конкретной темы и оформление результатов в виде реферата, доклада с презентацией на мини-конференции;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работа с текстами учебника, дополнительной литературой;</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работа с таблицами, графиками, схемами, визуальными терминологическими моделями юридических конструкций;</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решение практических задач, выполнение тестовых заданий по темам;</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участие в ролевых, имитационных, сюжетных, деловых играх и разновариантных формах интерактивной деятельности;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участие в дискуссиях, брейн-рингах;</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решение задач;</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 xml:space="preserve">- </w:t>
      </w:r>
      <w:r w:rsidRPr="00D96771">
        <w:rPr>
          <w:rFonts w:ascii="Times New Roman" w:eastAsia="Calibri" w:hAnsi="Times New Roman" w:cs="SchoolBookCSanPin-Regular"/>
          <w:sz w:val="28"/>
          <w:szCs w:val="21"/>
        </w:rPr>
        <w:t>работа с документами.</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Организация занятий может осуществляться в форме семинаров, практических занятий, конференций, коллоквиумов, презентаций.</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общеобразовательной учебной дисциплины «Право» завершается подведением итогов в форме экзамена в рамках промежуточной аттестации </w:t>
      </w:r>
      <w:r w:rsidR="00294E4E" w:rsidRPr="00D96771">
        <w:rPr>
          <w:rFonts w:ascii="Times New Roman" w:eastAsia="Calibri" w:hAnsi="Times New Roman" w:cs="SchoolBookCSanPin-Regular"/>
          <w:sz w:val="28"/>
          <w:szCs w:val="21"/>
        </w:rPr>
        <w:t>обучающихся</w:t>
      </w:r>
      <w:r w:rsidRPr="00D96771">
        <w:rPr>
          <w:rFonts w:ascii="Times New Roman" w:eastAsia="Calibri" w:hAnsi="Times New Roman" w:cs="SchoolBookCSanPin-Regular"/>
          <w:sz w:val="28"/>
          <w:szCs w:val="21"/>
        </w:rPr>
        <w:t>.</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294E4E" w:rsidRPr="00D96771" w:rsidRDefault="00294E4E"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294E4E" w:rsidRPr="00D96771" w:rsidRDefault="00294E4E"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294E4E" w:rsidRPr="00D96771" w:rsidRDefault="00294E4E"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B31FE4" w:rsidRPr="00D96771" w:rsidRDefault="00B31FE4"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D96771">
        <w:rPr>
          <w:rFonts w:ascii="Times New Roman" w:eastAsia="Calibri" w:hAnsi="Times New Roman" w:cs="FranklinGothicMediumC"/>
          <w:b/>
          <w:sz w:val="24"/>
          <w:szCs w:val="28"/>
        </w:rPr>
        <w:lastRenderedPageBreak/>
        <w:t>3. МЕСТО УЧЕБНОЙ ДИСЦИПЛИНЫ В УЧЕБНОМ ПЛАНЕ</w:t>
      </w:r>
    </w:p>
    <w:p w:rsidR="00331125" w:rsidRPr="00D96771" w:rsidRDefault="0033112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BB7905" w:rsidRPr="00D96771" w:rsidRDefault="00BB790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Учебная дисциплина «Право» является учебным предметом по выбору из обязательной предметной области «Общественные науки» ФГОС среднего общего образования.</w:t>
      </w:r>
    </w:p>
    <w:p w:rsidR="00331125" w:rsidRPr="00D96771"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В профессиональных образовательных организациях СПО учебная дисциплина «Право»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331125" w:rsidRPr="00D96771" w:rsidRDefault="00331125" w:rsidP="00294E4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В учебных планах ППКРС, учебная дисциплина «Право» находится в</w:t>
      </w:r>
      <w:r w:rsidR="00294E4E" w:rsidRPr="00D96771">
        <w:rPr>
          <w:rFonts w:ascii="Times New Roman" w:eastAsia="Calibri" w:hAnsi="Times New Roman" w:cs="SchoolBookCSanPin-Regular"/>
          <w:sz w:val="28"/>
          <w:szCs w:val="21"/>
        </w:rPr>
        <w:t xml:space="preserve"> </w:t>
      </w:r>
      <w:r w:rsidRPr="00D96771">
        <w:rPr>
          <w:rFonts w:ascii="Times New Roman" w:eastAsia="Calibri" w:hAnsi="Times New Roman" w:cs="SchoolBookCSanPin-Regular"/>
          <w:sz w:val="28"/>
          <w:szCs w:val="21"/>
        </w:rPr>
        <w:t xml:space="preserve">составе общеобразовательных учебных дисциплин </w:t>
      </w:r>
      <w:r w:rsidR="00294E4E" w:rsidRPr="00D96771">
        <w:rPr>
          <w:rFonts w:ascii="Times New Roman" w:eastAsia="Calibri" w:hAnsi="Times New Roman" w:cs="SchoolBookCSanPin-Regular"/>
          <w:sz w:val="28"/>
          <w:szCs w:val="21"/>
        </w:rPr>
        <w:t>- профильных</w:t>
      </w:r>
      <w:r w:rsidRPr="00D96771">
        <w:rPr>
          <w:rFonts w:ascii="Times New Roman" w:eastAsia="Calibri" w:hAnsi="Times New Roman" w:cs="SchoolBookCSanPin-Regular"/>
          <w:sz w:val="28"/>
          <w:szCs w:val="21"/>
        </w:rPr>
        <w:t>,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Изучение учебной дисциплины ОУД.13 Право завершается промежуточной аттестацией в форме экзамена в рамках освоения ППКРС на базе основного общего образования.</w:t>
      </w:r>
    </w:p>
    <w:p w:rsidR="00F40534" w:rsidRPr="00D96771" w:rsidRDefault="00F40534" w:rsidP="00F40534">
      <w:pPr>
        <w:spacing w:after="0" w:line="240" w:lineRule="auto"/>
        <w:ind w:firstLine="709"/>
        <w:jc w:val="both"/>
        <w:rPr>
          <w:rFonts w:ascii="Times New Roman" w:eastAsia="Calibri" w:hAnsi="Times New Roman" w:cs="Times New Roman"/>
          <w:sz w:val="28"/>
          <w:szCs w:val="28"/>
        </w:rPr>
      </w:pPr>
    </w:p>
    <w:p w:rsidR="00F40534" w:rsidRPr="00D96771" w:rsidRDefault="00F40534" w:rsidP="00294E4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D96771">
        <w:rPr>
          <w:rFonts w:ascii="Times New Roman" w:eastAsia="Calibri" w:hAnsi="Times New Roman" w:cs="FranklinGothicMediumC"/>
          <w:b/>
          <w:sz w:val="24"/>
          <w:szCs w:val="28"/>
        </w:rPr>
        <w:lastRenderedPageBreak/>
        <w:t>4. РЕЗУЛЬТАТЫ ОСВОЕНИЯ УЧЕБНОЙ ДИСЦИПЛИНЫ</w:t>
      </w:r>
    </w:p>
    <w:p w:rsidR="002A0F77" w:rsidRPr="00D96771" w:rsidRDefault="002A0F77" w:rsidP="00147702">
      <w:pPr>
        <w:autoSpaceDE w:val="0"/>
        <w:autoSpaceDN w:val="0"/>
        <w:adjustRightInd w:val="0"/>
        <w:spacing w:after="0" w:line="240" w:lineRule="auto"/>
        <w:jc w:val="both"/>
        <w:rPr>
          <w:rFonts w:ascii="Times New Roman" w:eastAsia="Calibri" w:hAnsi="Times New Roman" w:cs="FranklinGothicMediumC"/>
          <w:b/>
          <w:sz w:val="28"/>
          <w:szCs w:val="28"/>
        </w:rPr>
      </w:pPr>
    </w:p>
    <w:p w:rsidR="00BB7905" w:rsidRPr="00D96771" w:rsidRDefault="00BB7905" w:rsidP="00147702">
      <w:pPr>
        <w:autoSpaceDE w:val="0"/>
        <w:autoSpaceDN w:val="0"/>
        <w:adjustRightInd w:val="0"/>
        <w:spacing w:after="0" w:line="240" w:lineRule="auto"/>
        <w:jc w:val="both"/>
        <w:rPr>
          <w:rFonts w:ascii="Times New Roman" w:eastAsia="Calibri" w:hAnsi="Times New Roman" w:cs="FranklinGothicMediumC"/>
          <w:b/>
          <w:sz w:val="28"/>
          <w:szCs w:val="28"/>
        </w:rPr>
      </w:pPr>
    </w:p>
    <w:p w:rsidR="00147702" w:rsidRPr="00D96771" w:rsidRDefault="00147702"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 xml:space="preserve">Освоение содержания учебной дисциплины «Право» обеспечивает достижение обучающимися следующих </w:t>
      </w:r>
      <w:r w:rsidRPr="00D96771">
        <w:rPr>
          <w:rFonts w:ascii="Times New Roman" w:eastAsia="Calibri" w:hAnsi="Times New Roman" w:cs="SchoolBookCSanPin-Bold"/>
          <w:bCs/>
          <w:sz w:val="28"/>
          <w:szCs w:val="21"/>
        </w:rPr>
        <w:t>результатов:</w:t>
      </w:r>
    </w:p>
    <w:p w:rsidR="00147702" w:rsidRPr="00D96771" w:rsidRDefault="00147702" w:rsidP="00294E4E">
      <w:pPr>
        <w:pStyle w:val="a3"/>
        <w:autoSpaceDE w:val="0"/>
        <w:autoSpaceDN w:val="0"/>
        <w:adjustRightInd w:val="0"/>
        <w:spacing w:after="0" w:line="240" w:lineRule="auto"/>
        <w:jc w:val="both"/>
        <w:rPr>
          <w:rFonts w:ascii="Times New Roman" w:eastAsia="Calibri" w:hAnsi="Times New Roman" w:cs="SchoolBookCSanPin-Bold"/>
          <w:bCs/>
          <w:sz w:val="28"/>
          <w:szCs w:val="21"/>
        </w:rPr>
      </w:pPr>
      <w:r w:rsidRPr="00D96771">
        <w:rPr>
          <w:rFonts w:ascii="Times New Roman" w:eastAsia="Calibri" w:hAnsi="Times New Roman" w:cs="SchoolBookCSanPin-BoldItalic"/>
          <w:bCs/>
          <w:iCs/>
          <w:sz w:val="28"/>
          <w:szCs w:val="21"/>
        </w:rPr>
        <w:t>личностных</w:t>
      </w:r>
      <w:r w:rsidRPr="00D96771">
        <w:rPr>
          <w:rFonts w:ascii="Times New Roman" w:eastAsia="Calibri" w:hAnsi="Times New Roman" w:cs="SchoolBookCSanPin-Bold"/>
          <w:bCs/>
          <w:sz w:val="28"/>
          <w:szCs w:val="21"/>
        </w:rPr>
        <w:t>:</w:t>
      </w:r>
    </w:p>
    <w:p w:rsidR="00147702" w:rsidRPr="00D96771"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2A0F77"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воспитание высокого уровня правовой культуры, правового сознания, уважение государственных символов (герба, флага, гимна);</w:t>
      </w:r>
    </w:p>
    <w:p w:rsidR="00147702" w:rsidRPr="00D96771"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2A0F77"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147702" w:rsidRPr="00D96771"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2A0F77"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w:t>
      </w:r>
    </w:p>
    <w:p w:rsidR="00147702" w:rsidRPr="00D96771"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2A0F77"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готовность и способность к самостоятельной ответственной деятельности в сфере права;</w:t>
      </w:r>
    </w:p>
    <w:p w:rsidR="00147702" w:rsidRPr="00D96771"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2A0F77"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готовность и способность вести коммуникацию с другими людьми, сотрудничать для достижения поставленных целей;</w:t>
      </w:r>
    </w:p>
    <w:p w:rsidR="00147702" w:rsidRPr="00D96771"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нравственное сознание и поведение на основе усвоения общечеловеческих ценностей;</w:t>
      </w:r>
    </w:p>
    <w:p w:rsidR="00147702" w:rsidRPr="00D96771"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готовность и способность к самообразованию на протяжении всей жизни;</w:t>
      </w:r>
    </w:p>
    <w:p w:rsidR="00147702" w:rsidRPr="00D96771" w:rsidRDefault="00147702" w:rsidP="00294E4E">
      <w:pPr>
        <w:pStyle w:val="a3"/>
        <w:autoSpaceDE w:val="0"/>
        <w:autoSpaceDN w:val="0"/>
        <w:adjustRightInd w:val="0"/>
        <w:spacing w:after="0" w:line="240" w:lineRule="auto"/>
        <w:jc w:val="both"/>
        <w:rPr>
          <w:rFonts w:ascii="Times New Roman" w:eastAsia="Calibri" w:hAnsi="Times New Roman" w:cs="SchoolBookCSanPin-Bold"/>
          <w:bCs/>
          <w:sz w:val="28"/>
          <w:szCs w:val="21"/>
        </w:rPr>
      </w:pPr>
      <w:r w:rsidRPr="00D96771">
        <w:rPr>
          <w:rFonts w:ascii="Times New Roman" w:eastAsia="Calibri" w:hAnsi="Times New Roman" w:cs="SchoolBookCSanPin-BoldItalic"/>
          <w:bCs/>
          <w:iCs/>
          <w:sz w:val="28"/>
          <w:szCs w:val="21"/>
        </w:rPr>
        <w:t>метапредметных</w:t>
      </w:r>
      <w:r w:rsidRPr="00D96771">
        <w:rPr>
          <w:rFonts w:ascii="Times New Roman" w:eastAsia="Calibri" w:hAnsi="Times New Roman" w:cs="SchoolBookCSanPin-Bold"/>
          <w:bCs/>
          <w:sz w:val="28"/>
          <w:szCs w:val="21"/>
        </w:rPr>
        <w:t>:</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выбор успешных стратегий поведения в различных правовых ситуациях;</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умение продуктивно общаться и взаимодействовать в процессе совместной</w:t>
      </w:r>
    </w:p>
    <w:p w:rsidR="00147702" w:rsidRPr="00D96771" w:rsidRDefault="00147702" w:rsidP="002A0F77">
      <w:pPr>
        <w:autoSpaceDE w:val="0"/>
        <w:autoSpaceDN w:val="0"/>
        <w:adjustRightInd w:val="0"/>
        <w:spacing w:after="0" w:line="240" w:lineRule="auto"/>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деятельности, предотвращать и эффективно разрешать возможные правовые</w:t>
      </w:r>
    </w:p>
    <w:p w:rsidR="00147702" w:rsidRPr="00D96771" w:rsidRDefault="00147702" w:rsidP="002A0F77">
      <w:pPr>
        <w:autoSpaceDE w:val="0"/>
        <w:autoSpaceDN w:val="0"/>
        <w:adjustRightInd w:val="0"/>
        <w:spacing w:after="0" w:line="240" w:lineRule="auto"/>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конфликты;</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 задач, применению различных методов познания;</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умение самостоятельно оценивать и принимать решения, определяющие стратегию правового поведения с учетом гражданских и нравственных ценностей;</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владение языковыми средствами: умение ясно, логично и точно излагать свою точку зрения, использовать адекватные языковые средства;</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владение навыками познавательной рефлексии в сфере права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147702" w:rsidRPr="00D96771" w:rsidRDefault="00147702" w:rsidP="00294E4E">
      <w:pPr>
        <w:pStyle w:val="a3"/>
        <w:autoSpaceDE w:val="0"/>
        <w:autoSpaceDN w:val="0"/>
        <w:adjustRightInd w:val="0"/>
        <w:spacing w:after="0" w:line="240" w:lineRule="auto"/>
        <w:jc w:val="both"/>
        <w:rPr>
          <w:rFonts w:ascii="Times New Roman" w:eastAsia="Calibri" w:hAnsi="Times New Roman" w:cs="SchoolBookCSanPin-Bold"/>
          <w:bCs/>
          <w:sz w:val="28"/>
          <w:szCs w:val="21"/>
        </w:rPr>
      </w:pPr>
      <w:r w:rsidRPr="00D96771">
        <w:rPr>
          <w:rFonts w:ascii="Times New Roman" w:eastAsia="Calibri" w:hAnsi="Times New Roman" w:cs="SchoolBookCSanPin-BoldItalic"/>
          <w:bCs/>
          <w:iCs/>
          <w:sz w:val="28"/>
          <w:szCs w:val="21"/>
        </w:rPr>
        <w:t>предметных</w:t>
      </w:r>
      <w:r w:rsidRPr="00D96771">
        <w:rPr>
          <w:rFonts w:ascii="Times New Roman" w:eastAsia="Calibri" w:hAnsi="Times New Roman" w:cs="SchoolBookCSanPin-Bold"/>
          <w:bCs/>
          <w:sz w:val="28"/>
          <w:szCs w:val="21"/>
        </w:rPr>
        <w:t>:</w:t>
      </w:r>
    </w:p>
    <w:p w:rsidR="00294E4E" w:rsidRPr="00D96771" w:rsidRDefault="00147702" w:rsidP="00294E4E">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D96771">
        <w:rPr>
          <w:rFonts w:ascii="Times New Roman" w:eastAsia="Calibri" w:hAnsi="Times New Roman" w:cs="SchoolBookCSanPin-Bold"/>
          <w:b/>
          <w:bCs/>
          <w:sz w:val="28"/>
          <w:szCs w:val="21"/>
        </w:rPr>
        <w:lastRenderedPageBreak/>
        <w:t>-</w:t>
      </w:r>
      <w:r w:rsidRPr="00D96771">
        <w:rPr>
          <w:rFonts w:ascii="Times New Roman" w:eastAsia="Calibri" w:hAnsi="Times New Roman" w:cs="SchoolBookCSanPin-Bold"/>
          <w:bCs/>
          <w:sz w:val="28"/>
          <w:szCs w:val="21"/>
        </w:rPr>
        <w:t xml:space="preserve"> сформированность навыков самостоятельного поиска правовой информации, умение использовать результаты в конкретных жизненных ситуациях</w:t>
      </w:r>
      <w:r w:rsidR="00294E4E" w:rsidRPr="00D96771">
        <w:rPr>
          <w:rFonts w:ascii="Times New Roman" w:eastAsia="Calibri" w:hAnsi="Times New Roman" w:cs="SchoolBookCSanPin-Bold"/>
          <w:bCs/>
          <w:sz w:val="28"/>
          <w:szCs w:val="21"/>
        </w:rPr>
        <w:t>;</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 представлений о понятии государства, его функциях, механизме и формах;</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владение знаниями о понятии права, источниках и нормах права, законности, правоотношениях;</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владение знаниями о правонарушениях и юридической ответственности;</w:t>
      </w:r>
    </w:p>
    <w:p w:rsidR="00147702" w:rsidRPr="00D96771" w:rsidRDefault="00F40534" w:rsidP="00294E4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 представлений о Конституции РФ как основном законе</w:t>
      </w:r>
      <w:r w:rsidR="00294E4E" w:rsidRPr="00D96771">
        <w:rPr>
          <w:rFonts w:ascii="Times New Roman" w:eastAsia="Calibri" w:hAnsi="Times New Roman" w:cs="SchoolBookCSanPin-Regular"/>
          <w:sz w:val="28"/>
          <w:szCs w:val="21"/>
        </w:rPr>
        <w:t xml:space="preserve"> </w:t>
      </w:r>
      <w:r w:rsidR="00147702" w:rsidRPr="00D96771">
        <w:rPr>
          <w:rFonts w:ascii="Times New Roman" w:eastAsia="Calibri" w:hAnsi="Times New Roman" w:cs="SchoolBookCSanPin-Regular"/>
          <w:sz w:val="28"/>
          <w:szCs w:val="21"/>
        </w:rPr>
        <w:t>государства, владение знаниями об основах правового статуса личности в</w:t>
      </w:r>
      <w:r w:rsidR="00294E4E" w:rsidRPr="00D96771">
        <w:rPr>
          <w:rFonts w:ascii="Times New Roman" w:eastAsia="Calibri" w:hAnsi="Times New Roman" w:cs="SchoolBookCSanPin-Regular"/>
          <w:sz w:val="28"/>
          <w:szCs w:val="21"/>
        </w:rPr>
        <w:t xml:space="preserve"> </w:t>
      </w:r>
      <w:r w:rsidR="00147702" w:rsidRPr="00D96771">
        <w:rPr>
          <w:rFonts w:ascii="Times New Roman" w:eastAsia="Calibri" w:hAnsi="Times New Roman" w:cs="SchoolBookCSanPin-Regular"/>
          <w:sz w:val="28"/>
          <w:szCs w:val="21"/>
        </w:rPr>
        <w:t>Российской Федерации;</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294E4E"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w:t>
      </w:r>
      <w:r w:rsidR="00294E4E" w:rsidRPr="00D96771">
        <w:rPr>
          <w:rFonts w:ascii="Times New Roman" w:eastAsia="Calibri" w:hAnsi="Times New Roman" w:cs="SchoolBookCSanPin-Regular"/>
          <w:sz w:val="28"/>
          <w:szCs w:val="21"/>
        </w:rPr>
        <w:t xml:space="preserve"> </w:t>
      </w:r>
      <w:r w:rsidR="00147702" w:rsidRPr="00D96771">
        <w:rPr>
          <w:rFonts w:ascii="Times New Roman" w:eastAsia="Calibri" w:hAnsi="Times New Roman" w:cs="SchoolBookCSanPin-Regular"/>
          <w:sz w:val="28"/>
          <w:szCs w:val="21"/>
        </w:rPr>
        <w:t>общих</w:t>
      </w:r>
      <w:r w:rsidR="00294E4E" w:rsidRPr="00D96771">
        <w:rPr>
          <w:rFonts w:ascii="Times New Roman" w:eastAsia="Calibri" w:hAnsi="Times New Roman" w:cs="SchoolBookCSanPin-Regular"/>
          <w:sz w:val="28"/>
          <w:szCs w:val="21"/>
        </w:rPr>
        <w:t xml:space="preserve"> </w:t>
      </w:r>
      <w:r w:rsidR="00147702" w:rsidRPr="00D96771">
        <w:rPr>
          <w:rFonts w:ascii="Times New Roman" w:eastAsia="Calibri" w:hAnsi="Times New Roman" w:cs="SchoolBookCSanPin-Regular"/>
          <w:sz w:val="28"/>
          <w:szCs w:val="21"/>
        </w:rPr>
        <w:t>представлений о разных видах судопроизводства, правилах применения права, разрешения конфликтов правовыми способами;</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 основ правового мышления;</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294E4E"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 знаний об основах административного, гражданского, трудового, уголовного права;</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понимание юридической деятельности; ознакомление со спецификой основных юридических профессий;</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147702" w:rsidRPr="00D96771"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ymbolMT"/>
          <w:sz w:val="28"/>
          <w:szCs w:val="21"/>
        </w:rPr>
        <w:t>-</w:t>
      </w:r>
      <w:r w:rsidR="00147702" w:rsidRPr="00D96771">
        <w:rPr>
          <w:rFonts w:ascii="Times New Roman" w:eastAsia="Calibri" w:hAnsi="Times New Roman" w:cs="SymbolMT"/>
          <w:sz w:val="28"/>
          <w:szCs w:val="21"/>
        </w:rPr>
        <w:t xml:space="preserve"> </w:t>
      </w:r>
      <w:r w:rsidR="00147702" w:rsidRPr="00D96771">
        <w:rPr>
          <w:rFonts w:ascii="Times New Roman" w:eastAsia="Calibri" w:hAnsi="Times New Roman" w:cs="SchoolBookCSanPin-Regular"/>
          <w:sz w:val="28"/>
          <w:szCs w:val="21"/>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147702" w:rsidRPr="00D96771" w:rsidRDefault="00147702"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2A0F77" w:rsidRPr="00D96771" w:rsidRDefault="002A0F77" w:rsidP="002A0F77">
      <w:pPr>
        <w:autoSpaceDE w:val="0"/>
        <w:autoSpaceDN w:val="0"/>
        <w:adjustRightInd w:val="0"/>
        <w:spacing w:after="0" w:line="240" w:lineRule="auto"/>
        <w:contextualSpacing/>
        <w:rPr>
          <w:rFonts w:ascii="Times New Roman" w:eastAsia="Calibri" w:hAnsi="Times New Roman" w:cs="FranklinGothicMediumC"/>
          <w:b/>
          <w:sz w:val="28"/>
          <w:szCs w:val="28"/>
        </w:rPr>
      </w:pPr>
    </w:p>
    <w:p w:rsidR="00F40534" w:rsidRPr="00D96771" w:rsidRDefault="00F40534" w:rsidP="002A0F77">
      <w:pPr>
        <w:autoSpaceDE w:val="0"/>
        <w:autoSpaceDN w:val="0"/>
        <w:adjustRightInd w:val="0"/>
        <w:spacing w:after="0" w:line="240" w:lineRule="auto"/>
        <w:contextualSpacing/>
        <w:rPr>
          <w:rFonts w:ascii="Times New Roman" w:eastAsia="Calibri" w:hAnsi="Times New Roman" w:cs="FranklinGothicMediumC"/>
          <w:b/>
          <w:sz w:val="28"/>
          <w:szCs w:val="28"/>
        </w:rPr>
      </w:pPr>
    </w:p>
    <w:p w:rsidR="00F40534" w:rsidRPr="00D96771" w:rsidRDefault="00F40534" w:rsidP="002A0F77">
      <w:pPr>
        <w:autoSpaceDE w:val="0"/>
        <w:autoSpaceDN w:val="0"/>
        <w:adjustRightInd w:val="0"/>
        <w:spacing w:after="0" w:line="240" w:lineRule="auto"/>
        <w:contextualSpacing/>
        <w:rPr>
          <w:rFonts w:ascii="Times New Roman" w:eastAsia="Calibri" w:hAnsi="Times New Roman" w:cs="FranklinGothicMediumC"/>
          <w:b/>
          <w:sz w:val="28"/>
          <w:szCs w:val="28"/>
        </w:rPr>
      </w:pPr>
    </w:p>
    <w:p w:rsidR="00147702" w:rsidRPr="00D96771" w:rsidRDefault="00331125" w:rsidP="002A0F77">
      <w:pPr>
        <w:autoSpaceDE w:val="0"/>
        <w:autoSpaceDN w:val="0"/>
        <w:adjustRightInd w:val="0"/>
        <w:spacing w:after="0" w:line="240" w:lineRule="auto"/>
        <w:contextualSpacing/>
        <w:jc w:val="center"/>
        <w:rPr>
          <w:rFonts w:ascii="Times New Roman" w:eastAsia="Calibri" w:hAnsi="Times New Roman" w:cs="FranklinGothicMediumC"/>
          <w:b/>
          <w:sz w:val="24"/>
          <w:szCs w:val="28"/>
        </w:rPr>
      </w:pPr>
      <w:r w:rsidRPr="00D96771">
        <w:rPr>
          <w:rFonts w:ascii="Times New Roman" w:eastAsia="Calibri" w:hAnsi="Times New Roman" w:cs="FranklinGothicMediumC"/>
          <w:b/>
          <w:sz w:val="24"/>
          <w:szCs w:val="28"/>
        </w:rPr>
        <w:lastRenderedPageBreak/>
        <w:t xml:space="preserve">5. </w:t>
      </w:r>
      <w:r w:rsidR="00147702" w:rsidRPr="00D96771">
        <w:rPr>
          <w:rFonts w:ascii="Times New Roman" w:eastAsia="Calibri" w:hAnsi="Times New Roman" w:cs="FranklinGothicMediumC"/>
          <w:b/>
          <w:sz w:val="24"/>
          <w:szCs w:val="28"/>
        </w:rPr>
        <w:t>СОДЕРЖАНИЕ УЧЕБНОЙ ДИСЦИПЛИНЫ</w:t>
      </w:r>
    </w:p>
    <w:p w:rsidR="00F40534" w:rsidRPr="00D96771" w:rsidRDefault="00F40534" w:rsidP="00F40534">
      <w:pPr>
        <w:autoSpaceDE w:val="0"/>
        <w:autoSpaceDN w:val="0"/>
        <w:adjustRightInd w:val="0"/>
        <w:spacing w:after="0" w:line="240" w:lineRule="auto"/>
        <w:ind w:firstLine="709"/>
        <w:rPr>
          <w:rFonts w:ascii="Times New Roman" w:eastAsia="Calibri" w:hAnsi="Times New Roman" w:cs="FranklinGothicMediumC"/>
          <w:b/>
          <w:sz w:val="28"/>
          <w:szCs w:val="28"/>
        </w:rPr>
      </w:pPr>
    </w:p>
    <w:p w:rsidR="00F40534" w:rsidRPr="00D96771" w:rsidRDefault="00F40534" w:rsidP="00F40534">
      <w:pPr>
        <w:autoSpaceDE w:val="0"/>
        <w:autoSpaceDN w:val="0"/>
        <w:adjustRightInd w:val="0"/>
        <w:spacing w:after="0" w:line="240" w:lineRule="auto"/>
        <w:ind w:firstLine="709"/>
        <w:rPr>
          <w:rFonts w:ascii="Times New Roman" w:eastAsia="Calibri" w:hAnsi="Times New Roman" w:cs="FranklinGothicMediumC"/>
          <w:b/>
          <w:sz w:val="28"/>
          <w:szCs w:val="28"/>
        </w:rPr>
      </w:pPr>
    </w:p>
    <w:p w:rsidR="00147702" w:rsidRPr="00D96771" w:rsidRDefault="00147702" w:rsidP="00F40534">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1. Юриспруденция как важная общественная наука</w:t>
      </w:r>
    </w:p>
    <w:p w:rsidR="00F40534" w:rsidRPr="00D96771" w:rsidRDefault="00F40534" w:rsidP="00F40534">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Роль права в жизни человека и общества.  Значение изучения права. Система юридических наук. Юридические профессии: адвокат, нотариус, судья. Информация и право. Теории происхождения права. Закономерности возникновения права. Исторические особенности зарождения права в различных уголках мира. Происхождение права в государствах Древнего Востока, Древней Греции, Древнего Рима, у древних германцев и славян. Право и основные теории его понимания. Нормы права. Основные принципы права. Презумпции и аксиомы права. Система регулирования общественных отношений. Механизм правового регулирования.</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Юриспруденция. Правовая информация. Официальная правовая информация. Информация индивидуально-правового характера. Неофициальная правовая информация. Мононормы. Правопонимание.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F40534" w:rsidRPr="00D96771"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F40534" w:rsidRPr="00D96771" w:rsidRDefault="00F40534"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D96771"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Организация работы с правовыми информационными системами.</w:t>
      </w:r>
    </w:p>
    <w:p w:rsidR="00F40534" w:rsidRPr="00D96771" w:rsidRDefault="00147702" w:rsidP="00F40534">
      <w:pPr>
        <w:spacing w:after="0" w:line="240" w:lineRule="auto"/>
        <w:jc w:val="both"/>
      </w:pPr>
      <w:r w:rsidRPr="00D96771">
        <w:rPr>
          <w:rFonts w:ascii="Times New Roman" w:eastAsia="Calibri" w:hAnsi="Times New Roman" w:cs="Times New Roman"/>
          <w:sz w:val="28"/>
          <w:szCs w:val="28"/>
        </w:rPr>
        <w:t>Работа с источниками права, нормами права по определению их вида, структуры, способа изложения в источниках права.</w:t>
      </w:r>
      <w:r w:rsidR="00F40534" w:rsidRPr="00D96771">
        <w:t xml:space="preserve"> </w:t>
      </w:r>
    </w:p>
    <w:p w:rsidR="00F40534" w:rsidRPr="00D96771" w:rsidRDefault="00F40534" w:rsidP="00F40534">
      <w:pPr>
        <w:spacing w:after="0" w:line="240" w:lineRule="auto"/>
        <w:ind w:firstLine="708"/>
        <w:jc w:val="both"/>
      </w:pPr>
      <w:r w:rsidRPr="00D96771">
        <w:rPr>
          <w:rFonts w:ascii="Times New Roman" w:eastAsia="Calibri" w:hAnsi="Times New Roman" w:cs="Times New Roman"/>
          <w:sz w:val="28"/>
          <w:szCs w:val="28"/>
        </w:rPr>
        <w:t>Понятия. Юриспруденция. Правовая информация. Официальная правовая информация. Информация индивидуально-правового характера. Неофициальная правовая информация. Мононормы. Правопонимание.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147702" w:rsidRPr="00D96771"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F40534">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2. Правовое регулирование общественных отношений</w:t>
      </w:r>
    </w:p>
    <w:p w:rsidR="00F40534" w:rsidRPr="00D96771" w:rsidRDefault="00F40534" w:rsidP="00F40534">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Теоретические основы права как системы. Понятие и система права. Правовые нормы и их характеристики. Классификация норм права, структура правовой нормы. Способы изложения норм права в нормативных правовых актах. Институты права. Отрасли права. Методы правового регулирования.</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Понятие и виды правотворчества. Законодательный процесс. Юридическая техника. 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 Понятие реализации права и ее формы. Этапы и </w:t>
      </w:r>
      <w:r w:rsidRPr="00D96771">
        <w:rPr>
          <w:rFonts w:ascii="Times New Roman" w:eastAsia="Calibri" w:hAnsi="Times New Roman" w:cs="Times New Roman"/>
          <w:sz w:val="28"/>
          <w:szCs w:val="28"/>
        </w:rPr>
        <w:lastRenderedPageBreak/>
        <w:t>особенности применения права. Правила разрешения юридических противоречий. Сущность и назначение толкования права. Способы и виды толкования права. Пробелы в праве. Аналогия права и аналогия закона.</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Система права. Норма права. Гипотеза. Диспозиция. Санкция. Институт права. Субинститут.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rsidR="00F40534" w:rsidRPr="00D96771"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F40534" w:rsidRPr="00D96771" w:rsidRDefault="00F40534"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D96771"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Организация и порядок составления договоров.</w:t>
      </w:r>
    </w:p>
    <w:p w:rsidR="00147702" w:rsidRPr="00D96771"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Способы разрешения юридических коллизий.</w:t>
      </w:r>
    </w:p>
    <w:p w:rsidR="00F40534" w:rsidRPr="00D96771" w:rsidRDefault="00147702" w:rsidP="00F40534">
      <w:pPr>
        <w:spacing w:after="0"/>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Законодательная деятельность в России.</w:t>
      </w:r>
      <w:r w:rsidR="00F40534" w:rsidRPr="00D96771">
        <w:t xml:space="preserve"> </w:t>
      </w:r>
      <w:r w:rsidR="00F40534" w:rsidRPr="00D96771">
        <w:rPr>
          <w:rFonts w:ascii="Times New Roman" w:eastAsia="Calibri" w:hAnsi="Times New Roman" w:cs="Times New Roman"/>
          <w:sz w:val="28"/>
          <w:szCs w:val="28"/>
        </w:rPr>
        <w:t>Понятия.</w:t>
      </w:r>
    </w:p>
    <w:p w:rsidR="00F40534" w:rsidRPr="00D96771" w:rsidRDefault="00F40534" w:rsidP="00F40534">
      <w:pPr>
        <w:spacing w:after="0"/>
        <w:ind w:firstLine="708"/>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Система права. Норма права. Гипотеза. Диспозиция. Санкция. Институт права. Субинститут.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rsidR="00F40534" w:rsidRPr="00D96771" w:rsidRDefault="00F40534" w:rsidP="00F40534">
      <w:pPr>
        <w:spacing w:after="0"/>
        <w:ind w:firstLine="708"/>
        <w:jc w:val="both"/>
        <w:rPr>
          <w:rFonts w:ascii="Times New Roman" w:eastAsia="Calibri" w:hAnsi="Times New Roman" w:cs="Times New Roman"/>
          <w:sz w:val="28"/>
          <w:szCs w:val="28"/>
        </w:rPr>
      </w:pPr>
    </w:p>
    <w:p w:rsidR="00147702" w:rsidRPr="00D96771"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3. Правоотношения, правовая культура и правовое поведение личности</w:t>
      </w:r>
    </w:p>
    <w:p w:rsidR="00F40534" w:rsidRPr="00D96771" w:rsidRDefault="00F40534"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BD1A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Юридические факты как основание правоотношений. Виды и структура правоотношений. 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Основания освобождения от юридической ответственности. Обстоятельства, исключающие</w:t>
      </w:r>
      <w:r w:rsidR="00BD1AA3" w:rsidRPr="00D96771">
        <w:rPr>
          <w:rFonts w:ascii="Times New Roman" w:eastAsia="Calibri" w:hAnsi="Times New Roman" w:cs="Times New Roman"/>
          <w:sz w:val="28"/>
          <w:szCs w:val="28"/>
        </w:rPr>
        <w:t xml:space="preserve"> </w:t>
      </w:r>
      <w:r w:rsidRPr="00D96771">
        <w:rPr>
          <w:rFonts w:ascii="Times New Roman" w:eastAsia="Calibri" w:hAnsi="Times New Roman" w:cs="Times New Roman"/>
          <w:sz w:val="28"/>
          <w:szCs w:val="28"/>
        </w:rPr>
        <w:t>преступность деяния. Правовое сознание и его структура. Правовая психология. Правовая идеология. Правовая культура.</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 xml:space="preserve">Правоспособность. Дееспособность. Правосубъектность.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w:t>
      </w:r>
      <w:r w:rsidRPr="00D96771">
        <w:rPr>
          <w:rFonts w:ascii="Times New Roman" w:eastAsia="Calibri" w:hAnsi="Times New Roman" w:cs="Times New Roman"/>
          <w:sz w:val="28"/>
          <w:szCs w:val="28"/>
        </w:rPr>
        <w:lastRenderedPageBreak/>
        <w:t>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 воспитание. Правовая семья. Рецепция права. Право справедливости.</w:t>
      </w:r>
    </w:p>
    <w:p w:rsidR="00F40534" w:rsidRPr="00D96771"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F40534" w:rsidRPr="00D96771" w:rsidRDefault="00F40534" w:rsidP="002A0F77">
      <w:pPr>
        <w:autoSpaceDE w:val="0"/>
        <w:autoSpaceDN w:val="0"/>
        <w:adjustRightInd w:val="0"/>
        <w:spacing w:after="0" w:line="240" w:lineRule="auto"/>
        <w:ind w:firstLine="709"/>
        <w:jc w:val="both"/>
        <w:rPr>
          <w:rFonts w:ascii="Times New Roman" w:eastAsia="Calibri" w:hAnsi="Times New Roman" w:cs="Times New Roman"/>
          <w:b/>
          <w:bCs/>
          <w:iCs/>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Актуальные проблемы реализации юридической ответственности.</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Организация работы по повышению правовой культуры граждан.</w:t>
      </w:r>
    </w:p>
    <w:p w:rsidR="008046C6" w:rsidRPr="00D96771" w:rsidRDefault="00147702" w:rsidP="008046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Деятельность в области различных правовых систем.</w:t>
      </w:r>
    </w:p>
    <w:p w:rsidR="00147702" w:rsidRPr="00D96771" w:rsidRDefault="00147702" w:rsidP="008046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hAnsi="Times New Roman"/>
          <w:w w:val="115"/>
          <w:sz w:val="28"/>
          <w:szCs w:val="28"/>
        </w:rPr>
        <w:t>Понятия.</w:t>
      </w:r>
      <w:r w:rsidRPr="00D96771">
        <w:rPr>
          <w:rFonts w:ascii="Times New Roman" w:hAnsi="Times New Roman"/>
          <w:b/>
          <w:spacing w:val="-23"/>
          <w:w w:val="115"/>
          <w:sz w:val="28"/>
          <w:szCs w:val="28"/>
        </w:rPr>
        <w:t xml:space="preserve"> </w:t>
      </w:r>
      <w:r w:rsidRPr="00D96771">
        <w:rPr>
          <w:rStyle w:val="50"/>
          <w:rFonts w:eastAsiaTheme="minorHAnsi"/>
          <w:b w:val="0"/>
          <w:i w:val="0"/>
          <w:sz w:val="28"/>
          <w:szCs w:val="28"/>
        </w:rPr>
        <w:t>Правоспособность. Дееспособность. Правосубъектность.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w:t>
      </w:r>
      <w:r w:rsidRPr="00D96771">
        <w:rPr>
          <w:rFonts w:ascii="Times New Roman" w:hAnsi="Times New Roman"/>
          <w:w w:val="115"/>
          <w:sz w:val="28"/>
          <w:szCs w:val="28"/>
        </w:rPr>
        <w:t xml:space="preserve"> воспитание. Правовая семья. Рецепция права. Право</w:t>
      </w:r>
      <w:r w:rsidRPr="00D96771">
        <w:rPr>
          <w:rFonts w:ascii="Times New Roman" w:hAnsi="Times New Roman"/>
          <w:spacing w:val="23"/>
          <w:w w:val="115"/>
          <w:sz w:val="28"/>
          <w:szCs w:val="28"/>
        </w:rPr>
        <w:t xml:space="preserve"> </w:t>
      </w:r>
      <w:r w:rsidRPr="00D96771">
        <w:rPr>
          <w:rFonts w:ascii="Times New Roman" w:hAnsi="Times New Roman"/>
          <w:w w:val="115"/>
          <w:sz w:val="28"/>
          <w:szCs w:val="28"/>
        </w:rPr>
        <w:t>справедливости.</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4. Государство и право. Основы конституционного права Российской Федерации.</w:t>
      </w:r>
    </w:p>
    <w:p w:rsidR="00F40534" w:rsidRPr="00D96771" w:rsidRDefault="00F40534" w:rsidP="00F40534">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Понятие государства и его признаки. Подходы к пониманию государства. Жизнь людей в догосударственный период. Происхождение древневосточного государства. Происхождение античного государства. Происхождение государства древних германцев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форма правления. Республика как форма власти. Государственное устройство. Политический режим. Государственный механизм и его структура. Государственный орган и его признаки. Глава государства.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 Конституция Российской Федерации </w:t>
      </w:r>
      <w:r w:rsidR="00EA11A7" w:rsidRPr="00D96771">
        <w:rPr>
          <w:rFonts w:ascii="Times New Roman" w:eastAsia="Calibri" w:hAnsi="Times New Roman" w:cs="Times New Roman"/>
          <w:sz w:val="28"/>
          <w:szCs w:val="28"/>
        </w:rPr>
        <w:t>-</w:t>
      </w:r>
      <w:r w:rsidRPr="00D96771">
        <w:rPr>
          <w:rFonts w:ascii="Times New Roman" w:eastAsia="Calibri" w:hAnsi="Times New Roman" w:cs="Times New Roman"/>
          <w:sz w:val="28"/>
          <w:szCs w:val="28"/>
        </w:rPr>
        <w:t xml:space="preserve"> основной закон страны. Структура Конституции РФ. Основы конституционного строя России. Эволюция понятия «гражданство».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 xml:space="preserve">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w:t>
      </w:r>
      <w:r w:rsidRPr="00D96771">
        <w:rPr>
          <w:rFonts w:ascii="Times New Roman" w:eastAsia="Calibri" w:hAnsi="Times New Roman" w:cs="Times New Roman"/>
          <w:sz w:val="28"/>
          <w:szCs w:val="28"/>
        </w:rPr>
        <w:lastRenderedPageBreak/>
        <w:t>Республика. Парламентская республика. Президентская республика. Форма государственного устройства. Федерация. Унитарное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F40534" w:rsidRPr="00D96771"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Организация работы с Конституцией РФ.</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Изучение практического опыта реализации законодательной, исполнительной и судебной власти в РФ.</w:t>
      </w:r>
    </w:p>
    <w:p w:rsidR="00147702" w:rsidRPr="00D96771" w:rsidRDefault="00147702" w:rsidP="002A0F77">
      <w:pPr>
        <w:pStyle w:val="af4"/>
        <w:spacing w:after="0" w:line="240" w:lineRule="auto"/>
        <w:ind w:firstLine="709"/>
        <w:jc w:val="both"/>
        <w:rPr>
          <w:rStyle w:val="50"/>
          <w:rFonts w:eastAsia="Calibri"/>
          <w:b w:val="0"/>
          <w:i w:val="0"/>
          <w:sz w:val="28"/>
          <w:szCs w:val="28"/>
        </w:rPr>
      </w:pPr>
      <w:r w:rsidRPr="00D96771">
        <w:rPr>
          <w:rFonts w:ascii="Times New Roman" w:hAnsi="Times New Roman"/>
          <w:w w:val="115"/>
          <w:sz w:val="28"/>
          <w:szCs w:val="28"/>
        </w:rPr>
        <w:t xml:space="preserve">Понятия. </w:t>
      </w:r>
      <w:r w:rsidRPr="00D96771">
        <w:rPr>
          <w:rStyle w:val="50"/>
          <w:rFonts w:eastAsia="Calibri"/>
          <w:b w:val="0"/>
          <w:i w:val="0"/>
          <w:sz w:val="28"/>
          <w:szCs w:val="28"/>
        </w:rPr>
        <w:t>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государственного устройства. Федерация. Уни- 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5. Правосудие и правоохранительные органы</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Защита прав человека в государстве. Судебная система. Конституционный суд Российской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Органы Федеральной службы безопасности Российской Федерации. Особенности деятельности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контролю за оборотом наркотиков, Федеральной налоговой службы, Федеральной таможенной службы.</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 деятельность</w:t>
      </w:r>
      <w:r w:rsidRPr="00D96771">
        <w:rPr>
          <w:rFonts w:ascii="Times New Roman" w:eastAsia="Calibri" w:hAnsi="Times New Roman" w:cs="Times New Roman"/>
          <w:b/>
          <w:bCs/>
          <w:sz w:val="28"/>
          <w:szCs w:val="28"/>
        </w:rPr>
        <w:t>.</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lastRenderedPageBreak/>
        <w:t>Практические занятия</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Порядок обращения в правоохранительные органы.</w:t>
      </w:r>
    </w:p>
    <w:p w:rsidR="00475128" w:rsidRPr="00D96771" w:rsidRDefault="00147702" w:rsidP="0047512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Составление исковых заявлений в суды различной юрисдикции.</w:t>
      </w:r>
    </w:p>
    <w:p w:rsidR="00475128" w:rsidRPr="00D96771" w:rsidRDefault="00475128" w:rsidP="00D04003">
      <w:pPr>
        <w:autoSpaceDE w:val="0"/>
        <w:autoSpaceDN w:val="0"/>
        <w:adjustRightInd w:val="0"/>
        <w:spacing w:after="0" w:line="240" w:lineRule="auto"/>
        <w:ind w:firstLine="709"/>
        <w:jc w:val="both"/>
        <w:rPr>
          <w:rFonts w:ascii="Times New Roman" w:hAnsi="Times New Roman" w:cs="Times New Roman"/>
          <w:w w:val="115"/>
          <w:sz w:val="28"/>
          <w:szCs w:val="28"/>
        </w:rPr>
      </w:pPr>
      <w:r w:rsidRPr="00D96771">
        <w:rPr>
          <w:rFonts w:ascii="Times New Roman" w:hAnsi="Times New Roman" w:cs="Times New Roman"/>
          <w:w w:val="115"/>
          <w:sz w:val="28"/>
          <w:szCs w:val="28"/>
        </w:rPr>
        <w:t>П</w:t>
      </w:r>
      <w:r w:rsidR="00147702" w:rsidRPr="00D96771">
        <w:rPr>
          <w:rFonts w:ascii="Times New Roman" w:hAnsi="Times New Roman" w:cs="Times New Roman"/>
          <w:w w:val="115"/>
          <w:sz w:val="28"/>
        </w:rPr>
        <w:t xml:space="preserve">онятия. </w:t>
      </w:r>
      <w:r w:rsidR="00147702" w:rsidRPr="00D96771">
        <w:rPr>
          <w:rFonts w:ascii="Times New Roman" w:hAnsi="Times New Roman" w:cs="Times New Roman"/>
          <w:w w:val="115"/>
          <w:sz w:val="28"/>
          <w:szCs w:val="28"/>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w:t>
      </w:r>
      <w:r w:rsidR="00147702" w:rsidRPr="00D96771">
        <w:rPr>
          <w:rFonts w:ascii="Times New Roman" w:hAnsi="Times New Roman" w:cs="Times New Roman"/>
          <w:spacing w:val="59"/>
          <w:w w:val="115"/>
          <w:sz w:val="28"/>
          <w:szCs w:val="28"/>
        </w:rPr>
        <w:t xml:space="preserve"> </w:t>
      </w:r>
      <w:r w:rsidR="00147702" w:rsidRPr="00D96771">
        <w:rPr>
          <w:rFonts w:ascii="Times New Roman" w:hAnsi="Times New Roman" w:cs="Times New Roman"/>
          <w:w w:val="115"/>
          <w:sz w:val="28"/>
          <w:szCs w:val="28"/>
        </w:rPr>
        <w:t>деятельность.</w:t>
      </w: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6. Гражданское право</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Представительство в сделках. Доверенность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 и расторжения договоров. Отдельные виды обязательств. Понятие права собственности. Основания возникновения права собственности. Понятие права интеллектуальной собственности. Интеллектуальные права (исключительные </w:t>
      </w:r>
      <w:r w:rsidR="00EA11A7" w:rsidRPr="00D96771">
        <w:rPr>
          <w:rFonts w:ascii="Times New Roman" w:eastAsia="Calibri" w:hAnsi="Times New Roman" w:cs="Times New Roman"/>
          <w:sz w:val="28"/>
          <w:szCs w:val="28"/>
        </w:rPr>
        <w:t>-</w:t>
      </w:r>
      <w:r w:rsidRPr="00D96771">
        <w:rPr>
          <w:rFonts w:ascii="Times New Roman" w:eastAsia="Calibri" w:hAnsi="Times New Roman" w:cs="Times New Roman"/>
          <w:sz w:val="28"/>
          <w:szCs w:val="28"/>
        </w:rPr>
        <w:t xml:space="preserve"> имущественные, неимущественные; иные </w:t>
      </w:r>
      <w:r w:rsidR="00EA11A7" w:rsidRPr="00D96771">
        <w:rPr>
          <w:rFonts w:ascii="Times New Roman" w:eastAsia="Calibri" w:hAnsi="Times New Roman" w:cs="Times New Roman"/>
          <w:sz w:val="28"/>
          <w:szCs w:val="28"/>
        </w:rPr>
        <w:t>-</w:t>
      </w:r>
      <w:r w:rsidRPr="00D96771">
        <w:rPr>
          <w:rFonts w:ascii="Times New Roman" w:eastAsia="Calibri" w:hAnsi="Times New Roman" w:cs="Times New Roman"/>
          <w:sz w:val="28"/>
          <w:szCs w:val="28"/>
        </w:rPr>
        <w:t xml:space="preserve"> право доступа, право следования). Авторское право. Смежные права. Право охраны нетрадиционных объектов интеллектуальной собственности. Ноу-хау. Патентное право. Право средств индивидуализации участников гражданского оборота. Понятие общей собственности. Защита права собственности. Защита чести, достоинства и деловой репутации. Понятие гражданско-правовой ответственности. Виды гражданско-правовой ответственности. Способы защиты гражданских прав.</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Предпринимательство и предпринимательское право. Правовые средства государственного регулирования экономики. Организационно-правовые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Правовое регулирование защиты предпринимательской деятельности и прав предпринимателей.</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Права потребителей. Защита прав потребителей при заключении договоров на оказание услуг. Сроки предъявления претензий. Защита прав потребителей. Понятие и сущность наследования. Правила наследования на основании завещания. Формы завещания. Наследование по закону.</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Виндикационный иск. Добросовестный приобретатель. Негаторный иск. Иск о признании права собственности.</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lastRenderedPageBreak/>
        <w:t>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выгода. Деликт. 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Порядок защиты права собственности.</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Организация своего бизнеса: как стать успешным в своей стране?</w:t>
      </w:r>
    </w:p>
    <w:p w:rsidR="00147702" w:rsidRPr="00D96771" w:rsidRDefault="00147702" w:rsidP="002A0F77">
      <w:pPr>
        <w:pStyle w:val="af4"/>
        <w:spacing w:after="0" w:line="240" w:lineRule="auto"/>
        <w:ind w:firstLine="709"/>
        <w:jc w:val="both"/>
        <w:rPr>
          <w:rFonts w:ascii="Times New Roman" w:hAnsi="Times New Roman"/>
          <w:w w:val="115"/>
          <w:sz w:val="28"/>
          <w:szCs w:val="28"/>
        </w:rPr>
      </w:pPr>
      <w:r w:rsidRPr="00D96771">
        <w:rPr>
          <w:rFonts w:ascii="Times New Roman" w:hAnsi="Times New Roman"/>
          <w:w w:val="115"/>
          <w:sz w:val="28"/>
          <w:szCs w:val="28"/>
        </w:rPr>
        <w:t xml:space="preserve">Понятия. </w:t>
      </w:r>
      <w:r w:rsidRPr="00D96771">
        <w:rPr>
          <w:rStyle w:val="50"/>
          <w:rFonts w:eastAsia="Calibri"/>
          <w:b w:val="0"/>
          <w:i w:val="0"/>
          <w:sz w:val="28"/>
          <w:szCs w:val="28"/>
        </w:rPr>
        <w:t>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Виндикационный иск. Добросовестный приобретатель. Негаторный иск. Иск о признании права собственности. 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выгода. Деликт. 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 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147702" w:rsidRPr="00D96771" w:rsidRDefault="00147702" w:rsidP="002A0F77">
      <w:pPr>
        <w:pStyle w:val="af4"/>
        <w:spacing w:after="0" w:line="240" w:lineRule="auto"/>
        <w:ind w:firstLine="709"/>
        <w:jc w:val="both"/>
        <w:rPr>
          <w:rFonts w:ascii="Times New Roman" w:hAnsi="Times New Roman"/>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7. Защита прав потребителей</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Правовое регулирование поведения потребителей на рынке. Права потребителей. Порядок и способы защиты прав потребителей.</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Потребитель. Права потребителя. Защита прав потребителя.</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Практическое занятие</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Порядок защиты прав потребителя.</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8. Правовое регулирование образовательной деятельности</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lastRenderedPageBreak/>
        <w:t>Система образования. Основные источники образовательного права. Права обучающихся. Обязанности обучающихся. Основные правила поведение в сфере образования.</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Практическое занятие</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D96771" w:rsidRDefault="00147702" w:rsidP="002A0F77">
      <w:pPr>
        <w:autoSpaceDE w:val="0"/>
        <w:autoSpaceDN w:val="0"/>
        <w:adjustRightInd w:val="0"/>
        <w:spacing w:after="0" w:line="240" w:lineRule="auto"/>
        <w:ind w:firstLine="709"/>
        <w:jc w:val="both"/>
      </w:pPr>
      <w:r w:rsidRPr="00D96771">
        <w:rPr>
          <w:rFonts w:ascii="Times New Roman" w:eastAsia="Calibri" w:hAnsi="Times New Roman" w:cs="Times New Roman"/>
          <w:sz w:val="28"/>
          <w:szCs w:val="28"/>
        </w:rPr>
        <w:t>Реализация права на образование в России и за рубежом.</w:t>
      </w:r>
      <w:r w:rsidR="00D04003" w:rsidRPr="00D96771">
        <w:t xml:space="preserve"> </w:t>
      </w:r>
    </w:p>
    <w:p w:rsidR="00147702"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Понятия. Потребитель. Права потребителя. Защита прав потребителя.</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w w:val="115"/>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9. Семейное право и наследственное право</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Наследование по закону. Наследование по завещанию. Семья. Брачный договор. Дети-сироты. Дети, оставшиеся без попечения родителей.</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
          <w:bCs/>
          <w:iCs/>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Взаимоотношения супругов.</w:t>
      </w:r>
    </w:p>
    <w:p w:rsidR="00D04003" w:rsidRPr="00D96771" w:rsidRDefault="00147702" w:rsidP="002A0F77">
      <w:pPr>
        <w:autoSpaceDE w:val="0"/>
        <w:autoSpaceDN w:val="0"/>
        <w:adjustRightInd w:val="0"/>
        <w:spacing w:after="0" w:line="240" w:lineRule="auto"/>
        <w:ind w:firstLine="709"/>
        <w:jc w:val="both"/>
      </w:pPr>
      <w:r w:rsidRPr="00D96771">
        <w:rPr>
          <w:rFonts w:ascii="Times New Roman" w:eastAsia="Calibri" w:hAnsi="Times New Roman" w:cs="Times New Roman"/>
          <w:sz w:val="28"/>
          <w:szCs w:val="28"/>
        </w:rPr>
        <w:t>Права и обязанности родителей и детей.</w:t>
      </w:r>
      <w:r w:rsidR="00D04003" w:rsidRPr="00D96771">
        <w:t xml:space="preserve"> </w:t>
      </w:r>
    </w:p>
    <w:p w:rsidR="00147702"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Понятия. 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10. Трудовое право</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Понятие трудового права. Принципы и источники трудового права. Коллективный договор. Трудовое соглашение. Занятость и безработица. 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договора. Расторжение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трудовым законодательством для несовершеннолетних.</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Понятия</w:t>
      </w:r>
      <w:r w:rsidRPr="00D96771">
        <w:rPr>
          <w:rFonts w:ascii="Times New Roman" w:eastAsia="Calibri" w:hAnsi="Times New Roman" w:cs="Times New Roman"/>
          <w:sz w:val="28"/>
          <w:szCs w:val="28"/>
        </w:rPr>
        <w:t>. Трудовое право. Трудовые отношения. Работник. Работодатель. Принудительный труд. Минимальный размер оплаты труда. Коллективный договор. Трудовое соглашение. Безработный. Правила внутреннего трудового распорядка.</w:t>
      </w:r>
    </w:p>
    <w:p w:rsidR="00D04003" w:rsidRPr="00D96771" w:rsidRDefault="00147702"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Индивидуальный трудовой спор. Коллективный трудовой спор. Забастовка. Трудовой арбитраж. Локаут. Дисциплинарное взыскание. Рабочее </w:t>
      </w:r>
      <w:r w:rsidRPr="00D96771">
        <w:rPr>
          <w:rFonts w:ascii="Times New Roman" w:eastAsia="Calibri" w:hAnsi="Times New Roman" w:cs="Times New Roman"/>
          <w:sz w:val="28"/>
          <w:szCs w:val="28"/>
        </w:rPr>
        <w:lastRenderedPageBreak/>
        <w:t>время. Совместительство. Сверхурочная работа. Время отдыха. Праздничные дни. Государст</w:t>
      </w:r>
      <w:r w:rsidR="00D04003" w:rsidRPr="00D96771">
        <w:rPr>
          <w:rFonts w:ascii="Times New Roman" w:eastAsia="Calibri" w:hAnsi="Times New Roman" w:cs="Times New Roman"/>
          <w:sz w:val="28"/>
          <w:szCs w:val="28"/>
        </w:rPr>
        <w:t>венная аккредитация. Иждивенцы.</w:t>
      </w: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D04003">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Порядок оформления на работу.</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Разрешение трудовых споров.</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Правовое регулирование трудовой деятельности лиц, не достигших возраста 18 лет.</w:t>
      </w:r>
    </w:p>
    <w:p w:rsidR="00147702" w:rsidRPr="00D96771" w:rsidRDefault="00147702" w:rsidP="002A0F77">
      <w:pPr>
        <w:pStyle w:val="af4"/>
        <w:spacing w:after="0" w:line="240" w:lineRule="auto"/>
        <w:ind w:firstLine="709"/>
        <w:jc w:val="both"/>
        <w:rPr>
          <w:rStyle w:val="50"/>
          <w:rFonts w:eastAsia="Calibri"/>
          <w:b w:val="0"/>
          <w:i w:val="0"/>
          <w:sz w:val="28"/>
          <w:szCs w:val="28"/>
        </w:rPr>
      </w:pPr>
      <w:r w:rsidRPr="00D96771">
        <w:rPr>
          <w:rFonts w:ascii="Times New Roman" w:hAnsi="Times New Roman"/>
          <w:w w:val="115"/>
          <w:sz w:val="28"/>
          <w:szCs w:val="28"/>
        </w:rPr>
        <w:t xml:space="preserve">Понятия. </w:t>
      </w:r>
      <w:r w:rsidRPr="00D96771">
        <w:rPr>
          <w:rStyle w:val="50"/>
          <w:rFonts w:eastAsia="Calibri"/>
          <w:b w:val="0"/>
          <w:i w:val="0"/>
          <w:sz w:val="28"/>
          <w:szCs w:val="28"/>
        </w:rPr>
        <w:t>Трудовое право. Трудовые отношения. Работник. Работодатель. Принудительный труд. Минимальный размер оплаты труда. Коллективный договор. Трудовое соглашение. Безработный. Правила внутреннего трудового распорядка. 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Праздничные дни. Государственная аккредитация. Иждивенцы.</w:t>
      </w:r>
    </w:p>
    <w:p w:rsidR="00475128" w:rsidRPr="00D96771" w:rsidRDefault="00475128" w:rsidP="002A0F77">
      <w:pPr>
        <w:pStyle w:val="af4"/>
        <w:spacing w:after="0" w:line="240" w:lineRule="auto"/>
        <w:ind w:firstLine="709"/>
        <w:jc w:val="both"/>
        <w:rPr>
          <w:rFonts w:ascii="Times New Roman" w:hAnsi="Times New Roman"/>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11. Административное право и административный процесс</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Административное право и административные правоотношения. Особенности административного права. Административные правоотношения. Понятие административного правонарушения. Административная ответственность. Меры административного наказания. Производство по делам об административных правонарушениях.</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Понятия</w:t>
      </w:r>
      <w:r w:rsidRPr="00D96771">
        <w:rPr>
          <w:rFonts w:ascii="Times New Roman" w:eastAsia="Calibri" w:hAnsi="Times New Roman" w:cs="Times New Roman"/>
          <w:b/>
          <w:bCs/>
          <w:sz w:val="28"/>
          <w:szCs w:val="28"/>
        </w:rPr>
        <w:t xml:space="preserve">. </w:t>
      </w:r>
      <w:r w:rsidRPr="00D96771">
        <w:rPr>
          <w:rFonts w:ascii="Times New Roman" w:eastAsia="Calibri" w:hAnsi="Times New Roman" w:cs="Times New Roman"/>
          <w:sz w:val="28"/>
          <w:szCs w:val="28"/>
        </w:rPr>
        <w:t>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Доставление. Административное задержание. Доказательства.</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Практическое занятие</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D96771" w:rsidRDefault="00147702" w:rsidP="00D04003">
      <w:pPr>
        <w:spacing w:after="0"/>
        <w:ind w:firstLine="708"/>
        <w:jc w:val="both"/>
      </w:pPr>
      <w:r w:rsidRPr="00D96771">
        <w:rPr>
          <w:rFonts w:ascii="Times New Roman" w:eastAsia="Calibri" w:hAnsi="Times New Roman" w:cs="Times New Roman"/>
          <w:sz w:val="28"/>
          <w:szCs w:val="28"/>
        </w:rPr>
        <w:t>Реализация административной ответственности.</w:t>
      </w:r>
      <w:r w:rsidR="00D04003" w:rsidRPr="00D96771">
        <w:t xml:space="preserve"> </w:t>
      </w:r>
    </w:p>
    <w:p w:rsidR="00D04003" w:rsidRPr="00D96771" w:rsidRDefault="00D04003" w:rsidP="00D04003">
      <w:pPr>
        <w:spacing w:after="0"/>
        <w:ind w:firstLine="708"/>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Понятия. 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Доставление. Административное задержание. Доказательства.</w:t>
      </w:r>
    </w:p>
    <w:p w:rsidR="00D04003" w:rsidRPr="00D96771" w:rsidRDefault="00D04003" w:rsidP="00D04003">
      <w:pPr>
        <w:autoSpaceDE w:val="0"/>
        <w:autoSpaceDN w:val="0"/>
        <w:adjustRightInd w:val="0"/>
        <w:spacing w:after="0" w:line="240" w:lineRule="auto"/>
        <w:rPr>
          <w:rFonts w:ascii="Times New Roman" w:hAnsi="Times New Roman" w:cs="Times New Roman"/>
          <w:w w:val="115"/>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12. Уголовное право и уголовный процесс</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Понятие уголовного права. Принципы уголовного права. Действие уголовного закона. Понятие преступления. Основные виды преступлений. </w:t>
      </w:r>
      <w:r w:rsidRPr="00D96771">
        <w:rPr>
          <w:rFonts w:ascii="Times New Roman" w:eastAsia="Calibri" w:hAnsi="Times New Roman" w:cs="Times New Roman"/>
          <w:sz w:val="28"/>
          <w:szCs w:val="28"/>
        </w:rPr>
        <w:lastRenderedPageBreak/>
        <w:t>Уголовная ответственность и наказание. 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потерпевшего, свидетеля. Уголовное судопроизводство.</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Уголовное право. Преступление. Деяние. Объект преступления. Субъект преступления. Объективная сторона преступления. 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сообщество. Уголовная ответственность. Уголовное наказание. Условно-досрочное освобождение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t>Практические занятия</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D96771" w:rsidRDefault="00147702"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Реализ</w:t>
      </w:r>
      <w:r w:rsidR="00D04003" w:rsidRPr="00D96771">
        <w:rPr>
          <w:rFonts w:ascii="Times New Roman" w:eastAsia="Calibri" w:hAnsi="Times New Roman" w:cs="Times New Roman"/>
          <w:sz w:val="28"/>
          <w:szCs w:val="28"/>
        </w:rPr>
        <w:t xml:space="preserve">ация уголовной ответственности. </w:t>
      </w:r>
      <w:r w:rsidRPr="00D96771">
        <w:rPr>
          <w:rFonts w:ascii="Times New Roman" w:eastAsia="Calibri" w:hAnsi="Times New Roman" w:cs="Times New Roman"/>
          <w:sz w:val="28"/>
          <w:szCs w:val="28"/>
        </w:rPr>
        <w:t>Права и обязанности участников уголовного процесса.</w:t>
      </w: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Понятия. Уголовное право. Преступление. Деяние. Объект преступления. Субъект преступления. Объективная сторона преступления. 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сообщество. Уголовная ответственность. Уголовное наказание. Условно-досрочное освобождение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D96771">
        <w:rPr>
          <w:rFonts w:ascii="Times New Roman" w:eastAsia="Calibri" w:hAnsi="Times New Roman" w:cs="Times New Roman"/>
          <w:sz w:val="28"/>
          <w:szCs w:val="28"/>
        </w:rPr>
        <w:t>13. Международное право как основа взаимоотношений</w:t>
      </w:r>
      <w:r w:rsidR="00E95876" w:rsidRPr="00D96771">
        <w:rPr>
          <w:rFonts w:ascii="Times New Roman" w:eastAsia="Calibri" w:hAnsi="Times New Roman" w:cs="Times New Roman"/>
          <w:sz w:val="28"/>
          <w:szCs w:val="28"/>
        </w:rPr>
        <w:t xml:space="preserve"> </w:t>
      </w:r>
      <w:r w:rsidRPr="00D96771">
        <w:rPr>
          <w:rFonts w:ascii="Times New Roman" w:eastAsia="Calibri" w:hAnsi="Times New Roman" w:cs="Times New Roman"/>
          <w:sz w:val="28"/>
          <w:szCs w:val="28"/>
        </w:rPr>
        <w:t>государств мира</w:t>
      </w:r>
    </w:p>
    <w:p w:rsidR="00D04003" w:rsidRPr="00D96771"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Международные споры и международно-правовая ответственность.</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Международное гуманитарное право и права человека.</w:t>
      </w: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bCs/>
          <w:sz w:val="28"/>
          <w:szCs w:val="28"/>
        </w:rPr>
        <w:t xml:space="preserve">Понятия. </w:t>
      </w:r>
      <w:r w:rsidRPr="00D96771">
        <w:rPr>
          <w:rFonts w:ascii="Times New Roman" w:eastAsia="Calibri" w:hAnsi="Times New Roman" w:cs="Times New Roman"/>
          <w:sz w:val="28"/>
          <w:szCs w:val="28"/>
        </w:rPr>
        <w:t>Ратификация. Международное право. Международное публичное право. Международное частное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Некомбатанты.</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D96771">
        <w:rPr>
          <w:rFonts w:ascii="Times New Roman" w:eastAsia="Calibri" w:hAnsi="Times New Roman" w:cs="Times New Roman"/>
          <w:bCs/>
          <w:iCs/>
          <w:sz w:val="28"/>
          <w:szCs w:val="28"/>
        </w:rPr>
        <w:lastRenderedPageBreak/>
        <w:t>Практическое занятие</w:t>
      </w: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b/>
          <w:bCs/>
          <w:iCs/>
          <w:sz w:val="28"/>
          <w:szCs w:val="28"/>
        </w:rPr>
      </w:pPr>
    </w:p>
    <w:p w:rsidR="00D04003" w:rsidRPr="00D96771" w:rsidRDefault="00147702" w:rsidP="00D04003">
      <w:pPr>
        <w:autoSpaceDE w:val="0"/>
        <w:autoSpaceDN w:val="0"/>
        <w:adjustRightInd w:val="0"/>
        <w:spacing w:after="0" w:line="240" w:lineRule="auto"/>
        <w:ind w:firstLine="709"/>
        <w:jc w:val="both"/>
      </w:pPr>
      <w:r w:rsidRPr="00D96771">
        <w:rPr>
          <w:rFonts w:ascii="Times New Roman" w:eastAsia="Calibri" w:hAnsi="Times New Roman" w:cs="Times New Roman"/>
          <w:sz w:val="28"/>
          <w:szCs w:val="28"/>
        </w:rPr>
        <w:t>Проблемы международно-правовой защиты прав человека.</w:t>
      </w:r>
      <w:r w:rsidR="00D04003" w:rsidRPr="00D96771">
        <w:t xml:space="preserve"> </w:t>
      </w: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Понятия. Ратификация. Международное право. Международное публичное право. Международное частное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Некомбатанты.</w:t>
      </w: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1FE4" w:rsidRPr="00D96771" w:rsidRDefault="00B31FE4" w:rsidP="00B31FE4">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D96771">
        <w:rPr>
          <w:rFonts w:ascii="Times New Roman" w:eastAsia="Calibri" w:hAnsi="Times New Roman" w:cs="SchoolBookCSanPin-BoldItalic"/>
          <w:bCs/>
          <w:iCs/>
          <w:sz w:val="28"/>
          <w:szCs w:val="21"/>
        </w:rPr>
        <w:t>Практическое занятие</w:t>
      </w:r>
    </w:p>
    <w:p w:rsidR="00B31FE4" w:rsidRPr="00D96771" w:rsidRDefault="00B31FE4" w:rsidP="00B31FE4">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31FE4" w:rsidRPr="00D96771" w:rsidRDefault="00B31FE4" w:rsidP="00B31FE4">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D96771">
        <w:rPr>
          <w:rFonts w:ascii="Times New Roman" w:eastAsia="Calibri" w:hAnsi="Times New Roman" w:cs="SchoolBookCSanPin-Regular"/>
          <w:sz w:val="28"/>
          <w:szCs w:val="21"/>
        </w:rPr>
        <w:t>Проблемы международно-правовой защиты прав человека.</w:t>
      </w: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75128" w:rsidRPr="00D96771" w:rsidRDefault="00475128"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75128" w:rsidRPr="00D96771" w:rsidRDefault="00475128"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D96771"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D96771" w:rsidRDefault="00E95876" w:rsidP="00B31FE4">
      <w:pPr>
        <w:autoSpaceDE w:val="0"/>
        <w:autoSpaceDN w:val="0"/>
        <w:adjustRightInd w:val="0"/>
        <w:spacing w:after="0" w:line="240" w:lineRule="auto"/>
        <w:jc w:val="both"/>
        <w:rPr>
          <w:rFonts w:ascii="Times New Roman" w:eastAsia="Calibri" w:hAnsi="Times New Roman" w:cs="Times New Roman"/>
          <w:sz w:val="28"/>
          <w:szCs w:val="28"/>
        </w:rPr>
      </w:pPr>
    </w:p>
    <w:p w:rsidR="00B31FE4" w:rsidRPr="00D96771" w:rsidRDefault="00B31FE4" w:rsidP="00B31FE4">
      <w:pPr>
        <w:autoSpaceDE w:val="0"/>
        <w:autoSpaceDN w:val="0"/>
        <w:adjustRightInd w:val="0"/>
        <w:spacing w:after="0" w:line="240" w:lineRule="auto"/>
        <w:jc w:val="both"/>
        <w:rPr>
          <w:rFonts w:ascii="Times New Roman" w:eastAsia="Calibri" w:hAnsi="Times New Roman" w:cs="Times New Roman"/>
          <w:sz w:val="28"/>
          <w:szCs w:val="28"/>
        </w:rPr>
      </w:pPr>
    </w:p>
    <w:p w:rsidR="00331125" w:rsidRPr="00D96771"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D96771">
        <w:rPr>
          <w:rFonts w:ascii="Times New Roman" w:eastAsia="Calibri" w:hAnsi="Times New Roman" w:cs="FranklinGothicMediumC"/>
          <w:b/>
          <w:sz w:val="24"/>
          <w:szCs w:val="28"/>
        </w:rPr>
        <w:lastRenderedPageBreak/>
        <w:t>6. ТЕМЫ РЕФЕРАТОВ (ДОКЛАДОВ), ИНДИВИДУАЛЬНЫХ ПРОЕКТОВ</w:t>
      </w:r>
    </w:p>
    <w:p w:rsidR="00331125" w:rsidRPr="00D96771" w:rsidRDefault="00331125"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B7905" w:rsidRPr="00D96771" w:rsidRDefault="00BB7905"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Роль правовой информации в познании права.</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 и мораль: общее и особенное.</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Пределы действия законов.</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Правоспособность и дееспособность как юридические конструкции.</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Права молодежи в РФ и способы их защиты. Социально-экономические права граждан.</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Политические права граждан.</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Личные права граждан.</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Юридическая ответственность в экономической сфере.</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Уголовная ответственность как вид юридической ответственности.</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Гражданско-правовые правонарушения и их профилактика.</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Организованная преступность.</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Презумпция невиновности и юридическая практика.</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Правовые основы деятельности адвокатов.</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Правоохранительные органы РФ. </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Судебная система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Организация деятельности мировых судей: вопросы теории и практики.</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Организация деятельности полиции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Основы конституционного строя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Избирательная система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Защита права собственности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Договор возмездного оказания услуг.</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 на образование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 на труд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Правовое регулирование трудоустройства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Споры в трудовом коллективе и порядок их разрешения.</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Материальная ответственность работников и работодателей.</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Правовое регулирование заработной платы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Наследование по закону и по завещанию.</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Правовое регулирование семейных отношений.</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Социальная защита в РФ.</w:t>
      </w:r>
    </w:p>
    <w:p w:rsidR="00147702" w:rsidRPr="00D96771"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Административная ответственность в РФ.</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D96771" w:rsidRDefault="00331125" w:rsidP="00331125">
      <w:pPr>
        <w:spacing w:after="0" w:line="240" w:lineRule="auto"/>
        <w:jc w:val="center"/>
        <w:rPr>
          <w:rFonts w:ascii="Times New Roman" w:eastAsia="Calibri" w:hAnsi="Times New Roman" w:cs="Times New Roman"/>
          <w:b/>
          <w:sz w:val="24"/>
          <w:szCs w:val="28"/>
        </w:rPr>
      </w:pPr>
      <w:r w:rsidRPr="00D96771">
        <w:rPr>
          <w:rFonts w:ascii="Times New Roman" w:eastAsia="Calibri" w:hAnsi="Times New Roman" w:cs="Times New Roman"/>
          <w:b/>
          <w:sz w:val="24"/>
          <w:szCs w:val="28"/>
        </w:rPr>
        <w:lastRenderedPageBreak/>
        <w:t>7. ТЕМАТИЧЕСКОЕ ПЛАНИРОВАНИЕ</w:t>
      </w:r>
    </w:p>
    <w:p w:rsidR="00331125" w:rsidRPr="00D96771" w:rsidRDefault="00331125" w:rsidP="00331125">
      <w:pPr>
        <w:spacing w:after="0" w:line="240" w:lineRule="auto"/>
        <w:jc w:val="center"/>
        <w:rPr>
          <w:rFonts w:ascii="Times New Roman" w:eastAsia="Calibri" w:hAnsi="Times New Roman" w:cs="Times New Roman"/>
          <w:b/>
          <w:sz w:val="28"/>
          <w:szCs w:val="28"/>
        </w:rPr>
      </w:pPr>
    </w:p>
    <w:p w:rsidR="00331125" w:rsidRPr="00D96771" w:rsidRDefault="00331125" w:rsidP="00E95876">
      <w:pPr>
        <w:autoSpaceDE w:val="0"/>
        <w:autoSpaceDN w:val="0"/>
        <w:adjustRightInd w:val="0"/>
        <w:spacing w:after="0" w:line="240" w:lineRule="auto"/>
        <w:ind w:firstLine="567"/>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 xml:space="preserve">При реализации содержания общеобразовательной учебной дисциплины «Право» в пределах освоения ОПОП СПО на базе основного общего образования с получением среднего общего образования (ППКРС) учебная нагрузка обучающихся </w:t>
      </w:r>
      <w:r w:rsidR="0046525E" w:rsidRPr="00D96771">
        <w:rPr>
          <w:rFonts w:ascii="Times New Roman" w:eastAsia="Calibri" w:hAnsi="Times New Roman" w:cs="Times New Roman"/>
          <w:sz w:val="28"/>
          <w:szCs w:val="28"/>
        </w:rPr>
        <w:t>по профессии</w:t>
      </w:r>
      <w:r w:rsidRPr="00D96771">
        <w:rPr>
          <w:rFonts w:ascii="Times New Roman" w:eastAsia="Calibri" w:hAnsi="Times New Roman" w:cs="Times New Roman"/>
          <w:sz w:val="28"/>
          <w:szCs w:val="28"/>
        </w:rPr>
        <w:t xml:space="preserve"> СПО социально-экономического профиля профессионального образования</w:t>
      </w:r>
      <w:r w:rsidR="00CB2F0D" w:rsidRPr="00D96771">
        <w:rPr>
          <w:rFonts w:ascii="Times New Roman" w:eastAsia="Calibri" w:hAnsi="Times New Roman" w:cs="Times New Roman"/>
          <w:sz w:val="28"/>
          <w:szCs w:val="28"/>
        </w:rPr>
        <w:t xml:space="preserve"> 54.01.20 Графический дизайнер</w:t>
      </w:r>
      <w:r w:rsidR="00E95876" w:rsidRPr="00D96771">
        <w:rPr>
          <w:rFonts w:ascii="Times New Roman" w:eastAsia="Calibri" w:hAnsi="Times New Roman" w:cs="Times New Roman"/>
          <w:sz w:val="28"/>
          <w:szCs w:val="28"/>
        </w:rPr>
        <w:t xml:space="preserve"> составляет:</w:t>
      </w:r>
    </w:p>
    <w:p w:rsidR="00D96771" w:rsidRPr="00D96771" w:rsidRDefault="00D96771" w:rsidP="00D96771">
      <w:pPr>
        <w:autoSpaceDE w:val="0"/>
        <w:autoSpaceDN w:val="0"/>
        <w:adjustRightInd w:val="0"/>
        <w:spacing w:after="0" w:line="240" w:lineRule="auto"/>
        <w:ind w:firstLine="709"/>
        <w:jc w:val="both"/>
        <w:rPr>
          <w:rFonts w:ascii="Times New Roman" w:hAnsi="Times New Roman"/>
          <w:iCs/>
          <w:sz w:val="28"/>
          <w:szCs w:val="28"/>
        </w:rPr>
      </w:pPr>
      <w:r w:rsidRPr="00D96771">
        <w:rPr>
          <w:rFonts w:ascii="Times New Roman" w:hAnsi="Times New Roman"/>
          <w:iCs/>
          <w:sz w:val="28"/>
          <w:szCs w:val="28"/>
        </w:rPr>
        <w:t>Максимальная учебная нагрузка 100 часов, из них:</w:t>
      </w:r>
    </w:p>
    <w:p w:rsidR="00D96771" w:rsidRPr="00D96771" w:rsidRDefault="00D96771" w:rsidP="00D96771">
      <w:pPr>
        <w:autoSpaceDE w:val="0"/>
        <w:autoSpaceDN w:val="0"/>
        <w:adjustRightInd w:val="0"/>
        <w:spacing w:after="0" w:line="240" w:lineRule="auto"/>
        <w:ind w:firstLine="709"/>
        <w:jc w:val="both"/>
        <w:rPr>
          <w:rFonts w:ascii="Times New Roman" w:hAnsi="Times New Roman"/>
          <w:iCs/>
          <w:sz w:val="28"/>
          <w:szCs w:val="28"/>
        </w:rPr>
      </w:pPr>
      <w:r w:rsidRPr="00D96771">
        <w:rPr>
          <w:rFonts w:ascii="Times New Roman" w:hAnsi="Times New Roman"/>
          <w:iCs/>
          <w:sz w:val="28"/>
          <w:szCs w:val="28"/>
        </w:rPr>
        <w:t>аудиторная (обязательная) учебная нагрузка – 60 часов</w:t>
      </w:r>
    </w:p>
    <w:p w:rsidR="00D96771" w:rsidRPr="00D96771" w:rsidRDefault="00D96771" w:rsidP="00D96771">
      <w:pPr>
        <w:autoSpaceDE w:val="0"/>
        <w:autoSpaceDN w:val="0"/>
        <w:adjustRightInd w:val="0"/>
        <w:spacing w:after="0" w:line="240" w:lineRule="auto"/>
        <w:ind w:firstLine="709"/>
        <w:jc w:val="both"/>
        <w:rPr>
          <w:rFonts w:ascii="Times New Roman" w:hAnsi="Times New Roman"/>
          <w:iCs/>
          <w:sz w:val="28"/>
          <w:szCs w:val="28"/>
        </w:rPr>
      </w:pPr>
      <w:r w:rsidRPr="00D96771">
        <w:rPr>
          <w:rFonts w:ascii="Times New Roman" w:hAnsi="Times New Roman"/>
          <w:iCs/>
          <w:sz w:val="28"/>
          <w:szCs w:val="28"/>
        </w:rPr>
        <w:t>практические занятия – 40часов</w:t>
      </w:r>
    </w:p>
    <w:p w:rsidR="00E95876" w:rsidRPr="00D96771" w:rsidRDefault="00E95876" w:rsidP="00E9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sz w:val="28"/>
          <w:szCs w:val="28"/>
        </w:rPr>
      </w:pPr>
    </w:p>
    <w:p w:rsidR="00E95876" w:rsidRPr="00D96771" w:rsidRDefault="00E95876" w:rsidP="00BB7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sz w:val="28"/>
          <w:szCs w:val="28"/>
        </w:rPr>
      </w:pPr>
      <w:r w:rsidRPr="00D96771">
        <w:rPr>
          <w:rFonts w:ascii="Times New Roman" w:hAnsi="Times New Roman"/>
          <w:sz w:val="28"/>
          <w:szCs w:val="28"/>
        </w:rPr>
        <w:t>Объем учебной дисциплины и виды учебной работы</w:t>
      </w:r>
    </w:p>
    <w:p w:rsidR="00D96771" w:rsidRPr="00D96771" w:rsidRDefault="00D96771" w:rsidP="00BB7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sz w:val="28"/>
          <w:szCs w:val="28"/>
        </w:rPr>
      </w:pPr>
    </w:p>
    <w:tbl>
      <w:tblPr>
        <w:tblW w:w="0" w:type="auto"/>
        <w:tblLook w:val="04A0" w:firstRow="1" w:lastRow="0" w:firstColumn="1" w:lastColumn="0" w:noHBand="0" w:noVBand="1"/>
      </w:tblPr>
      <w:tblGrid>
        <w:gridCol w:w="7759"/>
        <w:gridCol w:w="1587"/>
      </w:tblGrid>
      <w:tr w:rsidR="00D96771" w:rsidRPr="00D96771" w:rsidTr="00E95876">
        <w:tc>
          <w:tcPr>
            <w:tcW w:w="7759" w:type="dxa"/>
            <w:tcBorders>
              <w:top w:val="single" w:sz="4" w:space="0" w:color="auto"/>
              <w:left w:val="single" w:sz="4" w:space="0" w:color="auto"/>
              <w:bottom w:val="single" w:sz="4" w:space="0" w:color="auto"/>
              <w:right w:val="single" w:sz="4" w:space="0" w:color="auto"/>
            </w:tcBorders>
            <w:vAlign w:val="center"/>
          </w:tcPr>
          <w:p w:rsidR="00CB2F0D" w:rsidRPr="00D96771" w:rsidRDefault="00CB2F0D" w:rsidP="00E95876">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Виды учебной работы</w:t>
            </w:r>
          </w:p>
        </w:tc>
        <w:tc>
          <w:tcPr>
            <w:tcW w:w="1587" w:type="dxa"/>
            <w:tcBorders>
              <w:top w:val="single" w:sz="4" w:space="0" w:color="auto"/>
              <w:left w:val="single" w:sz="4" w:space="0" w:color="auto"/>
              <w:bottom w:val="single" w:sz="4" w:space="0" w:color="auto"/>
              <w:right w:val="single" w:sz="4" w:space="0" w:color="auto"/>
            </w:tcBorders>
            <w:vAlign w:val="center"/>
          </w:tcPr>
          <w:p w:rsidR="00CB2F0D" w:rsidRPr="00D96771" w:rsidRDefault="00CB2F0D" w:rsidP="00E95876">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Объем часов</w:t>
            </w:r>
          </w:p>
        </w:tc>
      </w:tr>
      <w:tr w:rsidR="00D96771" w:rsidRPr="00D96771" w:rsidTr="00AC2026">
        <w:tc>
          <w:tcPr>
            <w:tcW w:w="7759"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Обязательная аудиторная учебная нагрузка</w:t>
            </w:r>
          </w:p>
        </w:tc>
        <w:tc>
          <w:tcPr>
            <w:tcW w:w="1587"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100</w:t>
            </w:r>
          </w:p>
        </w:tc>
      </w:tr>
      <w:tr w:rsidR="00D96771" w:rsidRPr="00D96771" w:rsidTr="00AC2026">
        <w:tc>
          <w:tcPr>
            <w:tcW w:w="7759"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В том числе:</w:t>
            </w:r>
          </w:p>
        </w:tc>
        <w:tc>
          <w:tcPr>
            <w:tcW w:w="1587"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center"/>
              <w:rPr>
                <w:rFonts w:ascii="Times New Roman" w:eastAsia="Calibri" w:hAnsi="Times New Roman" w:cs="Times New Roman"/>
                <w:sz w:val="28"/>
                <w:szCs w:val="28"/>
              </w:rPr>
            </w:pPr>
          </w:p>
        </w:tc>
      </w:tr>
      <w:tr w:rsidR="00D96771" w:rsidRPr="00D96771" w:rsidTr="00AC2026">
        <w:tc>
          <w:tcPr>
            <w:tcW w:w="7759"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ind w:left="284"/>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теоретические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60</w:t>
            </w:r>
          </w:p>
        </w:tc>
      </w:tr>
      <w:tr w:rsidR="00D96771" w:rsidRPr="00D96771" w:rsidTr="00AC2026">
        <w:tc>
          <w:tcPr>
            <w:tcW w:w="7759"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ind w:left="284"/>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лабораторные и практические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40</w:t>
            </w:r>
          </w:p>
        </w:tc>
      </w:tr>
      <w:tr w:rsidR="00D96771" w:rsidRPr="00D96771" w:rsidTr="00AC2026">
        <w:tc>
          <w:tcPr>
            <w:tcW w:w="7759"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Консультации</w:t>
            </w:r>
          </w:p>
        </w:tc>
        <w:tc>
          <w:tcPr>
            <w:tcW w:w="1587"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center"/>
              <w:rPr>
                <w:rFonts w:ascii="Times New Roman" w:eastAsia="Calibri" w:hAnsi="Times New Roman" w:cs="Times New Roman"/>
                <w:sz w:val="28"/>
                <w:szCs w:val="28"/>
              </w:rPr>
            </w:pPr>
            <w:r w:rsidRPr="00D96771">
              <w:rPr>
                <w:rFonts w:ascii="Times New Roman" w:eastAsia="Calibri" w:hAnsi="Times New Roman" w:cs="Times New Roman"/>
                <w:sz w:val="28"/>
                <w:szCs w:val="28"/>
              </w:rPr>
              <w:t>11</w:t>
            </w:r>
          </w:p>
        </w:tc>
      </w:tr>
      <w:tr w:rsidR="00CB2F0D" w:rsidRPr="00D96771" w:rsidTr="00AC2026">
        <w:tc>
          <w:tcPr>
            <w:tcW w:w="7759" w:type="dxa"/>
            <w:tcBorders>
              <w:top w:val="single" w:sz="4" w:space="0" w:color="auto"/>
              <w:left w:val="single" w:sz="4" w:space="0" w:color="auto"/>
              <w:bottom w:val="single" w:sz="4" w:space="0" w:color="auto"/>
              <w:right w:val="single" w:sz="4" w:space="0" w:color="auto"/>
            </w:tcBorders>
          </w:tcPr>
          <w:p w:rsidR="00CB2F0D" w:rsidRPr="00D96771" w:rsidRDefault="00D04003" w:rsidP="00E95876">
            <w:pPr>
              <w:spacing w:after="0" w:line="240" w:lineRule="auto"/>
              <w:jc w:val="both"/>
              <w:rPr>
                <w:rFonts w:ascii="Times New Roman" w:eastAsia="Calibri" w:hAnsi="Times New Roman" w:cs="Times New Roman"/>
                <w:sz w:val="28"/>
                <w:szCs w:val="28"/>
              </w:rPr>
            </w:pPr>
            <w:r w:rsidRPr="00D96771">
              <w:rPr>
                <w:rFonts w:ascii="Times New Roman" w:eastAsia="Calibri" w:hAnsi="Times New Roman" w:cs="Times New Roman"/>
                <w:sz w:val="28"/>
                <w:szCs w:val="28"/>
              </w:rPr>
              <w:t>Итоговая аттестация в форме</w:t>
            </w:r>
            <w:r w:rsidR="00CB2F0D" w:rsidRPr="00D96771">
              <w:rPr>
                <w:rFonts w:ascii="Times New Roman" w:eastAsia="Calibri" w:hAnsi="Times New Roman" w:cs="Times New Roman"/>
                <w:sz w:val="28"/>
                <w:szCs w:val="28"/>
              </w:rPr>
              <w:t xml:space="preserve"> экзамен</w:t>
            </w:r>
            <w:r w:rsidRPr="00D96771">
              <w:rPr>
                <w:rFonts w:ascii="Times New Roman" w:eastAsia="Calibri" w:hAnsi="Times New Roman" w:cs="Times New Roman"/>
                <w:sz w:val="28"/>
                <w:szCs w:val="28"/>
              </w:rPr>
              <w:t>а</w:t>
            </w:r>
          </w:p>
        </w:tc>
        <w:tc>
          <w:tcPr>
            <w:tcW w:w="1587" w:type="dxa"/>
            <w:tcBorders>
              <w:top w:val="single" w:sz="4" w:space="0" w:color="auto"/>
              <w:left w:val="single" w:sz="4" w:space="0" w:color="auto"/>
              <w:bottom w:val="single" w:sz="4" w:space="0" w:color="auto"/>
              <w:right w:val="single" w:sz="4" w:space="0" w:color="auto"/>
            </w:tcBorders>
          </w:tcPr>
          <w:p w:rsidR="00CB2F0D" w:rsidRPr="00D96771" w:rsidRDefault="00CB2F0D" w:rsidP="00E95876">
            <w:pPr>
              <w:spacing w:after="0" w:line="240" w:lineRule="auto"/>
              <w:jc w:val="center"/>
              <w:rPr>
                <w:rFonts w:ascii="Times New Roman" w:eastAsia="Calibri" w:hAnsi="Times New Roman" w:cs="Times New Roman"/>
                <w:sz w:val="28"/>
                <w:szCs w:val="28"/>
              </w:rPr>
            </w:pPr>
          </w:p>
        </w:tc>
      </w:tr>
    </w:tbl>
    <w:p w:rsidR="00331125" w:rsidRPr="00D96771" w:rsidRDefault="00331125" w:rsidP="00E95876">
      <w:pPr>
        <w:spacing w:after="0" w:line="240" w:lineRule="auto"/>
        <w:ind w:firstLine="709"/>
        <w:jc w:val="both"/>
        <w:rPr>
          <w:sz w:val="28"/>
          <w:szCs w:val="28"/>
        </w:rPr>
      </w:pPr>
    </w:p>
    <w:p w:rsidR="00331125" w:rsidRPr="00D96771" w:rsidRDefault="00331125" w:rsidP="00E95876">
      <w:pPr>
        <w:spacing w:after="0" w:line="240" w:lineRule="auto"/>
        <w:ind w:firstLine="709"/>
        <w:jc w:val="both"/>
        <w:rPr>
          <w:sz w:val="28"/>
          <w:szCs w:val="28"/>
        </w:rPr>
      </w:pPr>
    </w:p>
    <w:p w:rsidR="00331125" w:rsidRPr="00D96771" w:rsidRDefault="00331125" w:rsidP="00E95876">
      <w:pPr>
        <w:spacing w:after="0" w:line="240" w:lineRule="auto"/>
        <w:ind w:firstLine="709"/>
        <w:jc w:val="both"/>
        <w:rPr>
          <w:sz w:val="28"/>
          <w:szCs w:val="28"/>
        </w:rPr>
      </w:pPr>
    </w:p>
    <w:p w:rsidR="00331125" w:rsidRPr="00D96771" w:rsidRDefault="00331125" w:rsidP="00E95876">
      <w:pPr>
        <w:spacing w:after="0" w:line="240" w:lineRule="auto"/>
        <w:ind w:firstLine="709"/>
        <w:jc w:val="both"/>
        <w:rPr>
          <w:sz w:val="28"/>
          <w:szCs w:val="28"/>
        </w:rPr>
      </w:pPr>
    </w:p>
    <w:p w:rsidR="00331125" w:rsidRPr="00D96771" w:rsidRDefault="00331125" w:rsidP="00E95876">
      <w:pPr>
        <w:spacing w:after="0" w:line="240" w:lineRule="auto"/>
        <w:ind w:firstLine="709"/>
        <w:jc w:val="both"/>
        <w:rPr>
          <w:sz w:val="28"/>
          <w:szCs w:val="28"/>
        </w:rPr>
      </w:pPr>
    </w:p>
    <w:p w:rsidR="00331125" w:rsidRPr="00D96771" w:rsidRDefault="00331125" w:rsidP="00E95876">
      <w:pPr>
        <w:spacing w:after="0" w:line="240" w:lineRule="auto"/>
        <w:ind w:firstLine="709"/>
        <w:jc w:val="both"/>
        <w:rPr>
          <w:sz w:val="28"/>
          <w:szCs w:val="28"/>
        </w:rPr>
      </w:pPr>
    </w:p>
    <w:p w:rsidR="00331125" w:rsidRPr="00D96771" w:rsidRDefault="00331125" w:rsidP="00E95876">
      <w:pPr>
        <w:spacing w:after="0" w:line="240" w:lineRule="auto"/>
        <w:ind w:firstLine="709"/>
        <w:jc w:val="both"/>
        <w:rPr>
          <w:sz w:val="28"/>
          <w:szCs w:val="28"/>
        </w:rPr>
      </w:pPr>
    </w:p>
    <w:p w:rsidR="00331125" w:rsidRPr="00D96771" w:rsidRDefault="00331125" w:rsidP="00E95876">
      <w:pPr>
        <w:spacing w:after="0" w:line="240" w:lineRule="auto"/>
        <w:ind w:firstLine="709"/>
        <w:jc w:val="both"/>
        <w:rPr>
          <w:sz w:val="28"/>
          <w:szCs w:val="28"/>
        </w:rPr>
      </w:pPr>
    </w:p>
    <w:p w:rsidR="00331125" w:rsidRPr="00D96771" w:rsidRDefault="00331125" w:rsidP="001B4B5B">
      <w:pPr>
        <w:spacing w:line="360" w:lineRule="auto"/>
        <w:ind w:firstLine="709"/>
        <w:jc w:val="both"/>
        <w:rPr>
          <w:sz w:val="28"/>
          <w:szCs w:val="28"/>
        </w:rPr>
      </w:pPr>
    </w:p>
    <w:p w:rsidR="00331125" w:rsidRPr="00D96771" w:rsidRDefault="00331125" w:rsidP="001B4B5B">
      <w:pPr>
        <w:spacing w:line="360" w:lineRule="auto"/>
        <w:ind w:firstLine="709"/>
        <w:jc w:val="both"/>
        <w:rPr>
          <w:sz w:val="28"/>
          <w:szCs w:val="28"/>
        </w:rPr>
      </w:pPr>
    </w:p>
    <w:p w:rsidR="00331125" w:rsidRPr="00D96771" w:rsidRDefault="00331125" w:rsidP="00E95876">
      <w:pPr>
        <w:spacing w:after="0" w:line="240" w:lineRule="auto"/>
        <w:jc w:val="both"/>
        <w:rPr>
          <w:sz w:val="28"/>
          <w:szCs w:val="28"/>
        </w:rPr>
      </w:pPr>
    </w:p>
    <w:p w:rsidR="00331125" w:rsidRPr="00D96771" w:rsidRDefault="00331125" w:rsidP="00E95876">
      <w:pPr>
        <w:spacing w:after="0" w:line="240" w:lineRule="auto"/>
        <w:rPr>
          <w:rFonts w:ascii="Times New Roman" w:eastAsia="Calibri" w:hAnsi="Times New Roman" w:cs="Times New Roman"/>
          <w:sz w:val="28"/>
          <w:szCs w:val="28"/>
        </w:rPr>
      </w:pPr>
    </w:p>
    <w:p w:rsidR="00331125" w:rsidRPr="00D96771" w:rsidRDefault="00331125" w:rsidP="00E95876">
      <w:pPr>
        <w:spacing w:after="0" w:line="240" w:lineRule="auto"/>
        <w:rPr>
          <w:rFonts w:ascii="Times New Roman" w:eastAsia="Calibri" w:hAnsi="Times New Roman" w:cs="Times New Roman"/>
          <w:sz w:val="28"/>
          <w:szCs w:val="28"/>
        </w:rPr>
      </w:pPr>
    </w:p>
    <w:p w:rsidR="00331125" w:rsidRPr="00D96771" w:rsidRDefault="00331125" w:rsidP="00E95876">
      <w:pPr>
        <w:spacing w:after="0" w:line="240" w:lineRule="auto"/>
        <w:rPr>
          <w:rFonts w:ascii="Times New Roman" w:eastAsia="Calibri" w:hAnsi="Times New Roman" w:cs="Times New Roman"/>
          <w:sz w:val="28"/>
          <w:szCs w:val="28"/>
        </w:rPr>
      </w:pPr>
    </w:p>
    <w:p w:rsidR="00331125" w:rsidRPr="00D96771" w:rsidRDefault="00331125" w:rsidP="00E95876">
      <w:pPr>
        <w:spacing w:after="0" w:line="240" w:lineRule="auto"/>
        <w:rPr>
          <w:rFonts w:ascii="Times New Roman" w:eastAsia="Calibri" w:hAnsi="Times New Roman" w:cs="Times New Roman"/>
          <w:sz w:val="28"/>
          <w:szCs w:val="28"/>
        </w:rPr>
      </w:pPr>
    </w:p>
    <w:p w:rsidR="00331125" w:rsidRPr="00D96771" w:rsidRDefault="00331125" w:rsidP="00E95876">
      <w:pPr>
        <w:spacing w:after="0" w:line="240" w:lineRule="auto"/>
        <w:rPr>
          <w:rFonts w:ascii="Times New Roman" w:eastAsia="Calibri" w:hAnsi="Times New Roman" w:cs="Times New Roman"/>
          <w:sz w:val="28"/>
          <w:szCs w:val="28"/>
        </w:rPr>
      </w:pPr>
    </w:p>
    <w:p w:rsidR="00331125" w:rsidRPr="00D96771" w:rsidRDefault="00331125" w:rsidP="00E95876">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D96771" w:rsidRDefault="00331125" w:rsidP="00E95876">
      <w:pPr>
        <w:spacing w:after="0" w:line="240" w:lineRule="auto"/>
        <w:rPr>
          <w:rFonts w:ascii="Times New Roman" w:eastAsia="Calibri" w:hAnsi="Times New Roman" w:cs="Times New Roman"/>
          <w:sz w:val="28"/>
          <w:szCs w:val="28"/>
        </w:rPr>
      </w:pPr>
    </w:p>
    <w:p w:rsidR="00E95876" w:rsidRPr="00D96771" w:rsidRDefault="00E95876" w:rsidP="00E95876">
      <w:pPr>
        <w:spacing w:after="0" w:line="240" w:lineRule="auto"/>
        <w:rPr>
          <w:rFonts w:ascii="Times New Roman" w:eastAsia="Calibri" w:hAnsi="Times New Roman" w:cs="Times New Roman"/>
          <w:sz w:val="28"/>
          <w:szCs w:val="28"/>
        </w:rPr>
      </w:pPr>
    </w:p>
    <w:p w:rsidR="00E95876" w:rsidRPr="00D96771" w:rsidRDefault="00E95876" w:rsidP="00E95876">
      <w:pPr>
        <w:spacing w:after="0" w:line="240" w:lineRule="auto"/>
        <w:rPr>
          <w:rFonts w:ascii="Times New Roman" w:eastAsia="Calibri" w:hAnsi="Times New Roman" w:cs="Times New Roman"/>
          <w:sz w:val="28"/>
          <w:szCs w:val="28"/>
        </w:rPr>
      </w:pPr>
    </w:p>
    <w:p w:rsidR="00331125" w:rsidRPr="00D96771" w:rsidRDefault="00331125" w:rsidP="00E95876">
      <w:pPr>
        <w:spacing w:after="0" w:line="240" w:lineRule="auto"/>
        <w:rPr>
          <w:rFonts w:ascii="Times New Roman" w:eastAsia="Calibri" w:hAnsi="Times New Roman" w:cs="Times New Roman"/>
          <w:sz w:val="28"/>
          <w:szCs w:val="28"/>
        </w:rPr>
      </w:pPr>
    </w:p>
    <w:p w:rsidR="00D96771" w:rsidRPr="00D96771" w:rsidRDefault="00D96771">
      <w:pPr>
        <w:spacing w:after="200" w:line="276" w:lineRule="auto"/>
        <w:rPr>
          <w:rFonts w:ascii="Times New Roman" w:hAnsi="Times New Roman"/>
          <w:b/>
          <w:sz w:val="24"/>
          <w:szCs w:val="28"/>
        </w:rPr>
      </w:pPr>
      <w:r w:rsidRPr="00D96771">
        <w:rPr>
          <w:rFonts w:ascii="Times New Roman" w:hAnsi="Times New Roman"/>
          <w:b/>
          <w:sz w:val="24"/>
          <w:szCs w:val="28"/>
        </w:rPr>
        <w:br w:type="page"/>
      </w:r>
    </w:p>
    <w:p w:rsidR="00E95876" w:rsidRPr="00D96771" w:rsidRDefault="00E95876" w:rsidP="00E95876">
      <w:pPr>
        <w:spacing w:after="0" w:line="240" w:lineRule="auto"/>
        <w:jc w:val="center"/>
        <w:rPr>
          <w:rFonts w:ascii="Times New Roman" w:hAnsi="Times New Roman"/>
          <w:b/>
          <w:sz w:val="24"/>
          <w:szCs w:val="28"/>
        </w:rPr>
      </w:pPr>
      <w:r w:rsidRPr="00D96771">
        <w:rPr>
          <w:rFonts w:ascii="Times New Roman" w:hAnsi="Times New Roman"/>
          <w:b/>
          <w:sz w:val="24"/>
          <w:szCs w:val="28"/>
        </w:rPr>
        <w:lastRenderedPageBreak/>
        <w:t>ТЕМА</w:t>
      </w:r>
      <w:r w:rsidR="00BB7905" w:rsidRPr="00D96771">
        <w:rPr>
          <w:rFonts w:ascii="Times New Roman" w:hAnsi="Times New Roman"/>
          <w:b/>
          <w:sz w:val="24"/>
          <w:szCs w:val="28"/>
        </w:rPr>
        <w:t>ТИЧЕСКОЕ ПЛАНИРОВАИЕ</w:t>
      </w:r>
    </w:p>
    <w:p w:rsidR="00475128" w:rsidRPr="00D96771" w:rsidRDefault="00475128" w:rsidP="00E95876">
      <w:pPr>
        <w:spacing w:after="0" w:line="240" w:lineRule="auto"/>
        <w:jc w:val="center"/>
        <w:rPr>
          <w:rFonts w:ascii="Times New Roman" w:hAnsi="Times New Roman"/>
          <w:b/>
          <w:sz w:val="24"/>
          <w:szCs w:val="28"/>
        </w:rPr>
      </w:pPr>
    </w:p>
    <w:p w:rsidR="00E95876" w:rsidRPr="00D96771" w:rsidRDefault="00E95876" w:rsidP="00E95876">
      <w:pPr>
        <w:spacing w:after="0" w:line="240" w:lineRule="auto"/>
        <w:jc w:val="center"/>
        <w:rPr>
          <w:rFonts w:ascii="Times New Roman" w:hAnsi="Times New Roman"/>
          <w:b/>
          <w:sz w:val="24"/>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5822"/>
        <w:gridCol w:w="1118"/>
        <w:gridCol w:w="1045"/>
        <w:gridCol w:w="1264"/>
      </w:tblGrid>
      <w:tr w:rsidR="00D96771" w:rsidRPr="00D96771" w:rsidTr="00BB7905">
        <w:trPr>
          <w:trHeight w:val="713"/>
        </w:trPr>
        <w:tc>
          <w:tcPr>
            <w:tcW w:w="309" w:type="pct"/>
            <w:vMerge w:val="restar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w:t>
            </w:r>
          </w:p>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п/п</w:t>
            </w:r>
          </w:p>
          <w:p w:rsidR="00E95876" w:rsidRPr="00D96771" w:rsidRDefault="00E95876" w:rsidP="00E95876">
            <w:pPr>
              <w:spacing w:after="0" w:line="240" w:lineRule="auto"/>
              <w:jc w:val="center"/>
              <w:rPr>
                <w:rFonts w:ascii="Times New Roman" w:hAnsi="Times New Roman"/>
                <w:sz w:val="24"/>
                <w:szCs w:val="24"/>
              </w:rPr>
            </w:pPr>
          </w:p>
        </w:tc>
        <w:tc>
          <w:tcPr>
            <w:tcW w:w="2952" w:type="pct"/>
            <w:vMerge w:val="restar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Наименование разделов и тем</w:t>
            </w:r>
          </w:p>
        </w:tc>
        <w:tc>
          <w:tcPr>
            <w:tcW w:w="1738" w:type="pct"/>
            <w:gridSpan w:val="3"/>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Количество аудиторных часов</w:t>
            </w:r>
          </w:p>
        </w:tc>
      </w:tr>
      <w:tr w:rsidR="00D96771" w:rsidRPr="00D96771" w:rsidTr="00BB7905">
        <w:trPr>
          <w:cantSplit/>
          <w:trHeight w:val="2142"/>
        </w:trPr>
        <w:tc>
          <w:tcPr>
            <w:tcW w:w="309" w:type="pct"/>
            <w:vMerge/>
            <w:vAlign w:val="center"/>
          </w:tcPr>
          <w:p w:rsidR="00E95876" w:rsidRPr="00D96771" w:rsidRDefault="00E95876" w:rsidP="00E95876">
            <w:pPr>
              <w:spacing w:after="0" w:line="240" w:lineRule="auto"/>
              <w:jc w:val="center"/>
              <w:rPr>
                <w:rFonts w:ascii="Times New Roman" w:hAnsi="Times New Roman"/>
                <w:sz w:val="24"/>
                <w:szCs w:val="24"/>
              </w:rPr>
            </w:pPr>
          </w:p>
        </w:tc>
        <w:tc>
          <w:tcPr>
            <w:tcW w:w="2952" w:type="pct"/>
            <w:vMerge/>
            <w:vAlign w:val="center"/>
          </w:tcPr>
          <w:p w:rsidR="00E95876" w:rsidRPr="00D96771" w:rsidRDefault="00E95876" w:rsidP="00E95876">
            <w:pPr>
              <w:spacing w:after="0" w:line="240" w:lineRule="auto"/>
              <w:jc w:val="center"/>
              <w:rPr>
                <w:rFonts w:ascii="Times New Roman" w:hAnsi="Times New Roman"/>
                <w:sz w:val="24"/>
                <w:szCs w:val="24"/>
              </w:rPr>
            </w:pPr>
          </w:p>
        </w:tc>
        <w:tc>
          <w:tcPr>
            <w:tcW w:w="567" w:type="pc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Всего</w:t>
            </w:r>
          </w:p>
        </w:tc>
        <w:tc>
          <w:tcPr>
            <w:tcW w:w="530" w:type="pc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Теоретические занятия</w:t>
            </w:r>
          </w:p>
        </w:tc>
        <w:tc>
          <w:tcPr>
            <w:tcW w:w="641" w:type="pct"/>
            <w:vAlign w:val="center"/>
          </w:tcPr>
          <w:p w:rsidR="00E95876" w:rsidRPr="00D96771" w:rsidRDefault="002E0EDF" w:rsidP="00E95876">
            <w:pPr>
              <w:spacing w:after="0" w:line="240" w:lineRule="auto"/>
              <w:jc w:val="center"/>
              <w:rPr>
                <w:rFonts w:ascii="Times New Roman" w:hAnsi="Times New Roman"/>
                <w:sz w:val="24"/>
                <w:szCs w:val="24"/>
              </w:rPr>
            </w:pPr>
            <w:r w:rsidRPr="00D96771">
              <w:rPr>
                <w:rFonts w:ascii="Times New Roman" w:hAnsi="Times New Roman"/>
                <w:sz w:val="24"/>
                <w:szCs w:val="24"/>
              </w:rPr>
              <w:t xml:space="preserve">Лабораторные и </w:t>
            </w:r>
            <w:r w:rsidR="00E95876" w:rsidRPr="00D96771">
              <w:rPr>
                <w:rFonts w:ascii="Times New Roman" w:hAnsi="Times New Roman"/>
                <w:sz w:val="24"/>
                <w:szCs w:val="24"/>
              </w:rPr>
              <w:t>рактические занятия</w:t>
            </w:r>
          </w:p>
        </w:tc>
      </w:tr>
      <w:tr w:rsidR="00D96771" w:rsidRPr="00D96771" w:rsidTr="00BB7905">
        <w:trPr>
          <w:trHeight w:val="375"/>
        </w:trPr>
        <w:tc>
          <w:tcPr>
            <w:tcW w:w="309" w:type="pc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1</w:t>
            </w:r>
          </w:p>
        </w:tc>
        <w:tc>
          <w:tcPr>
            <w:tcW w:w="2952" w:type="pc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2</w:t>
            </w:r>
          </w:p>
        </w:tc>
        <w:tc>
          <w:tcPr>
            <w:tcW w:w="567" w:type="pc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3</w:t>
            </w:r>
          </w:p>
        </w:tc>
        <w:tc>
          <w:tcPr>
            <w:tcW w:w="530" w:type="pc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4</w:t>
            </w:r>
          </w:p>
        </w:tc>
        <w:tc>
          <w:tcPr>
            <w:tcW w:w="641" w:type="pct"/>
            <w:vAlign w:val="center"/>
          </w:tcPr>
          <w:p w:rsidR="00E95876" w:rsidRPr="00D96771" w:rsidRDefault="00E95876" w:rsidP="00E95876">
            <w:pPr>
              <w:spacing w:after="0" w:line="240" w:lineRule="auto"/>
              <w:jc w:val="center"/>
              <w:rPr>
                <w:rFonts w:ascii="Times New Roman" w:hAnsi="Times New Roman"/>
                <w:sz w:val="24"/>
                <w:szCs w:val="24"/>
              </w:rPr>
            </w:pPr>
            <w:r w:rsidRPr="00D96771">
              <w:rPr>
                <w:rFonts w:ascii="Times New Roman" w:hAnsi="Times New Roman"/>
                <w:sz w:val="24"/>
                <w:szCs w:val="24"/>
              </w:rPr>
              <w:t>5</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c>
          <w:tcPr>
            <w:tcW w:w="2952" w:type="pct"/>
          </w:tcPr>
          <w:p w:rsidR="00E95876" w:rsidRPr="00D96771"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Введение.  Юриспруденция как важная общественная наука. Роль права в жизни человека и общества</w:t>
            </w:r>
          </w:p>
        </w:tc>
        <w:tc>
          <w:tcPr>
            <w:tcW w:w="567" w:type="pct"/>
            <w:vAlign w:val="center"/>
          </w:tcPr>
          <w:p w:rsidR="00E95876"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530"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641"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c>
          <w:tcPr>
            <w:tcW w:w="2952" w:type="pct"/>
          </w:tcPr>
          <w:p w:rsidR="00E95876" w:rsidRPr="00D96771"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 Правовое регулирование общественных отношений.</w:t>
            </w:r>
          </w:p>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Теоретические основы права как системы</w:t>
            </w:r>
          </w:p>
        </w:tc>
        <w:tc>
          <w:tcPr>
            <w:tcW w:w="567" w:type="pct"/>
            <w:vAlign w:val="center"/>
          </w:tcPr>
          <w:p w:rsidR="00E95876"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530"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641"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3</w:t>
            </w:r>
          </w:p>
        </w:tc>
        <w:tc>
          <w:tcPr>
            <w:tcW w:w="2952" w:type="pct"/>
          </w:tcPr>
          <w:p w:rsidR="00E95876" w:rsidRPr="00D96771"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Правоотношения, правовая культура</w:t>
            </w:r>
          </w:p>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и правовое поведение личности</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641"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2952" w:type="pct"/>
          </w:tcPr>
          <w:p w:rsidR="00E95876" w:rsidRPr="00D96771"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Государство и право. Основы конституционного права</w:t>
            </w:r>
          </w:p>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Российской Федерации</w:t>
            </w:r>
          </w:p>
        </w:tc>
        <w:tc>
          <w:tcPr>
            <w:tcW w:w="567" w:type="pct"/>
            <w:vAlign w:val="center"/>
          </w:tcPr>
          <w:p w:rsidR="00E95876"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8</w:t>
            </w:r>
          </w:p>
        </w:tc>
        <w:tc>
          <w:tcPr>
            <w:tcW w:w="530"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641"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5</w:t>
            </w:r>
          </w:p>
        </w:tc>
        <w:tc>
          <w:tcPr>
            <w:tcW w:w="2952" w:type="pct"/>
          </w:tcPr>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 Правосудие и правоохранительные органы</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8</w:t>
            </w:r>
          </w:p>
        </w:tc>
        <w:tc>
          <w:tcPr>
            <w:tcW w:w="530"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641"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2952" w:type="pct"/>
          </w:tcPr>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Гражданское право</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12</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8</w:t>
            </w:r>
          </w:p>
        </w:tc>
        <w:tc>
          <w:tcPr>
            <w:tcW w:w="641"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7</w:t>
            </w:r>
          </w:p>
        </w:tc>
        <w:tc>
          <w:tcPr>
            <w:tcW w:w="2952" w:type="pct"/>
          </w:tcPr>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Защита прав потребителей. </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c>
          <w:tcPr>
            <w:tcW w:w="641"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8</w:t>
            </w:r>
          </w:p>
        </w:tc>
        <w:tc>
          <w:tcPr>
            <w:tcW w:w="2952" w:type="pct"/>
          </w:tcPr>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Правовое регулирование образовательной деятельности</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530"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c>
          <w:tcPr>
            <w:tcW w:w="641"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9</w:t>
            </w:r>
          </w:p>
        </w:tc>
        <w:tc>
          <w:tcPr>
            <w:tcW w:w="2952" w:type="pct"/>
          </w:tcPr>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Семейное право и наследственное право</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10</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641"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10</w:t>
            </w:r>
          </w:p>
        </w:tc>
        <w:tc>
          <w:tcPr>
            <w:tcW w:w="2952" w:type="pct"/>
          </w:tcPr>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 Трудовое право</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r w:rsidR="00526A3D" w:rsidRPr="00D96771">
              <w:rPr>
                <w:rFonts w:ascii="Times New Roman" w:eastAsia="Calibri" w:hAnsi="Times New Roman" w:cs="Times New Roman"/>
                <w:sz w:val="24"/>
                <w:szCs w:val="24"/>
              </w:rPr>
              <w:t>0</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641"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11</w:t>
            </w:r>
          </w:p>
        </w:tc>
        <w:tc>
          <w:tcPr>
            <w:tcW w:w="2952" w:type="pct"/>
          </w:tcPr>
          <w:p w:rsidR="00E95876" w:rsidRPr="00D96771" w:rsidRDefault="00E95876" w:rsidP="00E95876">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 Административное право и процесс</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10</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641"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BB7905">
        <w:trPr>
          <w:trHeight w:val="375"/>
        </w:trPr>
        <w:tc>
          <w:tcPr>
            <w:tcW w:w="309" w:type="pct"/>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12</w:t>
            </w:r>
          </w:p>
        </w:tc>
        <w:tc>
          <w:tcPr>
            <w:tcW w:w="2952" w:type="pct"/>
            <w:vAlign w:val="center"/>
          </w:tcPr>
          <w:p w:rsidR="00E95876" w:rsidRPr="00D96771" w:rsidRDefault="00E95876" w:rsidP="00E95876">
            <w:pPr>
              <w:spacing w:after="0" w:line="240" w:lineRule="auto"/>
              <w:jc w:val="both"/>
              <w:rPr>
                <w:rFonts w:ascii="Times New Roman" w:eastAsia="Calibri" w:hAnsi="Times New Roman" w:cs="Times New Roman"/>
                <w:sz w:val="24"/>
                <w:szCs w:val="24"/>
              </w:rPr>
            </w:pPr>
            <w:r w:rsidRPr="00D96771">
              <w:rPr>
                <w:rFonts w:ascii="Times New Roman" w:eastAsia="Calibri" w:hAnsi="Times New Roman" w:cs="Times New Roman"/>
                <w:sz w:val="24"/>
                <w:szCs w:val="24"/>
              </w:rPr>
              <w:t>Уголовное право и уголовный процесс</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12</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641"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r>
      <w:tr w:rsidR="00D96771" w:rsidRPr="00D96771" w:rsidTr="00BB7905">
        <w:trPr>
          <w:trHeight w:val="375"/>
        </w:trPr>
        <w:tc>
          <w:tcPr>
            <w:tcW w:w="309" w:type="pct"/>
            <w:vAlign w:val="center"/>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lang w:val="en-US"/>
              </w:rPr>
              <w:t>1</w:t>
            </w:r>
            <w:r w:rsidRPr="00D96771">
              <w:rPr>
                <w:rFonts w:ascii="Times New Roman" w:eastAsia="Calibri" w:hAnsi="Times New Roman" w:cs="Times New Roman"/>
                <w:sz w:val="24"/>
                <w:szCs w:val="24"/>
              </w:rPr>
              <w:t>4</w:t>
            </w:r>
          </w:p>
        </w:tc>
        <w:tc>
          <w:tcPr>
            <w:tcW w:w="2952" w:type="pct"/>
            <w:vAlign w:val="center"/>
          </w:tcPr>
          <w:p w:rsidR="00E95876" w:rsidRPr="00D96771"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Международное право как основа взаимоотношений</w:t>
            </w:r>
          </w:p>
        </w:tc>
        <w:tc>
          <w:tcPr>
            <w:tcW w:w="567" w:type="pct"/>
            <w:vAlign w:val="center"/>
          </w:tcPr>
          <w:p w:rsidR="00E95876"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c>
          <w:tcPr>
            <w:tcW w:w="641" w:type="pct"/>
            <w:vAlign w:val="center"/>
          </w:tcPr>
          <w:p w:rsidR="00E95876" w:rsidRPr="00D96771" w:rsidRDefault="00B31FE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E95876" w:rsidRPr="00D96771" w:rsidTr="00BB7905">
        <w:trPr>
          <w:trHeight w:val="375"/>
        </w:trPr>
        <w:tc>
          <w:tcPr>
            <w:tcW w:w="309" w:type="pct"/>
            <w:vAlign w:val="center"/>
          </w:tcPr>
          <w:p w:rsidR="00E95876" w:rsidRPr="00D96771" w:rsidRDefault="00E95876" w:rsidP="00E95876">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lang w:val="en-US"/>
              </w:rPr>
              <w:t>1</w:t>
            </w:r>
            <w:r w:rsidR="00BB7905" w:rsidRPr="00D96771">
              <w:rPr>
                <w:rFonts w:ascii="Times New Roman" w:eastAsia="Calibri" w:hAnsi="Times New Roman" w:cs="Times New Roman"/>
                <w:sz w:val="24"/>
                <w:szCs w:val="24"/>
              </w:rPr>
              <w:t>5</w:t>
            </w:r>
          </w:p>
        </w:tc>
        <w:tc>
          <w:tcPr>
            <w:tcW w:w="2952" w:type="pct"/>
            <w:vAlign w:val="center"/>
          </w:tcPr>
          <w:p w:rsidR="00E95876" w:rsidRPr="00D96771" w:rsidRDefault="00BB7905" w:rsidP="00E95876">
            <w:pPr>
              <w:spacing w:after="0" w:line="240" w:lineRule="auto"/>
              <w:jc w:val="both"/>
              <w:rPr>
                <w:rFonts w:ascii="Times New Roman" w:eastAsia="Calibri" w:hAnsi="Times New Roman" w:cs="Times New Roman"/>
                <w:sz w:val="24"/>
                <w:szCs w:val="24"/>
              </w:rPr>
            </w:pPr>
            <w:r w:rsidRPr="00D96771">
              <w:rPr>
                <w:rFonts w:ascii="Times New Roman" w:eastAsia="Calibri" w:hAnsi="Times New Roman" w:cs="Times New Roman"/>
                <w:sz w:val="24"/>
                <w:szCs w:val="24"/>
              </w:rPr>
              <w:t>Итого</w:t>
            </w:r>
          </w:p>
        </w:tc>
        <w:tc>
          <w:tcPr>
            <w:tcW w:w="567"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100</w:t>
            </w:r>
          </w:p>
        </w:tc>
        <w:tc>
          <w:tcPr>
            <w:tcW w:w="530"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60</w:t>
            </w:r>
          </w:p>
        </w:tc>
        <w:tc>
          <w:tcPr>
            <w:tcW w:w="641" w:type="pct"/>
            <w:vAlign w:val="center"/>
          </w:tcPr>
          <w:p w:rsidR="00E95876" w:rsidRPr="00D96771" w:rsidRDefault="00E95876"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40</w:t>
            </w:r>
          </w:p>
        </w:tc>
      </w:tr>
    </w:tbl>
    <w:p w:rsidR="00331125" w:rsidRPr="00D96771" w:rsidRDefault="00331125" w:rsidP="00E95876">
      <w:pPr>
        <w:spacing w:after="0" w:line="240" w:lineRule="auto"/>
        <w:rPr>
          <w:rFonts w:ascii="Times New Roman" w:eastAsia="Calibri" w:hAnsi="Times New Roman" w:cs="Times New Roman"/>
          <w:sz w:val="24"/>
          <w:szCs w:val="24"/>
        </w:rPr>
      </w:pPr>
    </w:p>
    <w:p w:rsidR="00CB2F0D" w:rsidRPr="00D96771" w:rsidRDefault="00CB2F0D" w:rsidP="00E95876">
      <w:pPr>
        <w:spacing w:after="0" w:line="240" w:lineRule="auto"/>
        <w:rPr>
          <w:rFonts w:ascii="Times New Roman" w:eastAsia="Calibri" w:hAnsi="Times New Roman" w:cs="Times New Roman"/>
          <w:sz w:val="24"/>
          <w:szCs w:val="24"/>
        </w:rPr>
      </w:pPr>
    </w:p>
    <w:p w:rsidR="00CB2F0D" w:rsidRPr="00D96771" w:rsidRDefault="00CB2F0D" w:rsidP="00E95876">
      <w:pPr>
        <w:spacing w:after="0" w:line="240" w:lineRule="auto"/>
        <w:rPr>
          <w:rFonts w:ascii="Times New Roman" w:eastAsia="Calibri" w:hAnsi="Times New Roman" w:cs="Times New Roman"/>
          <w:sz w:val="24"/>
          <w:szCs w:val="24"/>
          <w:lang w:val="en-US"/>
        </w:rPr>
      </w:pPr>
    </w:p>
    <w:p w:rsidR="00331125" w:rsidRPr="00D96771" w:rsidRDefault="00331125" w:rsidP="000218B0">
      <w:pPr>
        <w:spacing w:line="360" w:lineRule="auto"/>
        <w:jc w:val="center"/>
        <w:rPr>
          <w:sz w:val="28"/>
          <w:szCs w:val="28"/>
        </w:rPr>
        <w:sectPr w:rsidR="00331125" w:rsidRPr="00D96771" w:rsidSect="003C772C">
          <w:pgSz w:w="11910" w:h="16840"/>
          <w:pgMar w:top="851" w:right="851" w:bottom="851" w:left="1418" w:header="720" w:footer="720" w:gutter="0"/>
          <w:cols w:space="720"/>
        </w:sectPr>
      </w:pPr>
    </w:p>
    <w:p w:rsidR="000218B0" w:rsidRPr="00D96771" w:rsidRDefault="001E6602" w:rsidP="000218B0">
      <w:pPr>
        <w:spacing w:after="0" w:line="276" w:lineRule="auto"/>
        <w:jc w:val="center"/>
        <w:rPr>
          <w:rFonts w:ascii="Times New Roman" w:eastAsia="Calibri" w:hAnsi="Times New Roman" w:cs="Times New Roman"/>
          <w:b/>
          <w:bCs/>
          <w:sz w:val="24"/>
          <w:szCs w:val="28"/>
        </w:rPr>
      </w:pPr>
      <w:r w:rsidRPr="00D96771">
        <w:rPr>
          <w:rFonts w:ascii="Times New Roman" w:eastAsia="Calibri" w:hAnsi="Times New Roman" w:cs="Times New Roman"/>
          <w:b/>
          <w:bCs/>
          <w:sz w:val="24"/>
          <w:szCs w:val="28"/>
        </w:rPr>
        <w:lastRenderedPageBreak/>
        <w:t>8</w:t>
      </w:r>
      <w:r w:rsidR="000218B0" w:rsidRPr="00D96771">
        <w:rPr>
          <w:rFonts w:ascii="Times New Roman" w:eastAsia="Calibri" w:hAnsi="Times New Roman" w:cs="Times New Roman"/>
          <w:b/>
          <w:bCs/>
          <w:sz w:val="24"/>
          <w:szCs w:val="28"/>
        </w:rPr>
        <w:t>. ПРАКТИЧЕСКАЯ РАБОТА</w:t>
      </w:r>
    </w:p>
    <w:p w:rsidR="00475128" w:rsidRPr="00D96771" w:rsidRDefault="00475128" w:rsidP="000218B0">
      <w:pPr>
        <w:spacing w:after="0" w:line="276" w:lineRule="auto"/>
        <w:jc w:val="center"/>
        <w:rPr>
          <w:rFonts w:ascii="Times New Roman" w:eastAsia="Calibri" w:hAnsi="Times New Roman" w:cs="Times New Roman"/>
          <w:b/>
          <w:bCs/>
          <w:sz w:val="24"/>
          <w:szCs w:val="28"/>
        </w:rPr>
      </w:pPr>
    </w:p>
    <w:p w:rsidR="000218B0" w:rsidRPr="00D96771" w:rsidRDefault="000218B0" w:rsidP="000218B0">
      <w:pPr>
        <w:spacing w:after="0" w:line="276" w:lineRule="auto"/>
        <w:jc w:val="center"/>
        <w:rPr>
          <w:rFonts w:ascii="Times New Roman" w:eastAsia="Calibri" w:hAnsi="Times New Roman" w:cs="Times New Roman"/>
          <w:b/>
          <w:bCs/>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262"/>
        <w:gridCol w:w="4819"/>
        <w:gridCol w:w="992"/>
      </w:tblGrid>
      <w:tr w:rsidR="00D96771" w:rsidRPr="00D96771" w:rsidTr="00367C55">
        <w:trPr>
          <w:trHeight w:val="855"/>
        </w:trPr>
        <w:tc>
          <w:tcPr>
            <w:tcW w:w="674" w:type="dxa"/>
            <w:shd w:val="clear" w:color="auto" w:fill="auto"/>
            <w:vAlign w:val="center"/>
          </w:tcPr>
          <w:p w:rsidR="000218B0" w:rsidRPr="00D96771" w:rsidRDefault="000218B0"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w:t>
            </w:r>
          </w:p>
          <w:p w:rsidR="000218B0" w:rsidRPr="00D96771" w:rsidRDefault="000218B0"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п/п</w:t>
            </w:r>
          </w:p>
        </w:tc>
        <w:tc>
          <w:tcPr>
            <w:tcW w:w="3262" w:type="dxa"/>
            <w:shd w:val="clear" w:color="auto" w:fill="auto"/>
            <w:vAlign w:val="center"/>
          </w:tcPr>
          <w:p w:rsidR="000218B0" w:rsidRPr="00D96771" w:rsidRDefault="000218B0"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Тема программы</w:t>
            </w:r>
          </w:p>
        </w:tc>
        <w:tc>
          <w:tcPr>
            <w:tcW w:w="4819" w:type="dxa"/>
            <w:shd w:val="clear" w:color="auto" w:fill="auto"/>
            <w:vAlign w:val="center"/>
          </w:tcPr>
          <w:p w:rsidR="000218B0" w:rsidRPr="00D96771" w:rsidRDefault="000218B0"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Тема практического занятия</w:t>
            </w:r>
          </w:p>
        </w:tc>
        <w:tc>
          <w:tcPr>
            <w:tcW w:w="992" w:type="dxa"/>
            <w:shd w:val="clear" w:color="auto" w:fill="auto"/>
            <w:vAlign w:val="center"/>
          </w:tcPr>
          <w:p w:rsidR="000218B0" w:rsidRPr="00D96771" w:rsidRDefault="000218B0"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Кол-во</w:t>
            </w:r>
          </w:p>
          <w:p w:rsidR="000218B0"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ч</w:t>
            </w:r>
            <w:r w:rsidR="000218B0" w:rsidRPr="00D96771">
              <w:rPr>
                <w:rFonts w:ascii="Times New Roman" w:eastAsia="Calibri" w:hAnsi="Times New Roman" w:cs="Times New Roman"/>
                <w:sz w:val="24"/>
                <w:szCs w:val="24"/>
              </w:rPr>
              <w:t>асов</w:t>
            </w:r>
          </w:p>
        </w:tc>
      </w:tr>
      <w:tr w:rsidR="00D96771" w:rsidRPr="00D96771" w:rsidTr="00367C55">
        <w:trPr>
          <w:trHeight w:val="257"/>
        </w:trPr>
        <w:tc>
          <w:tcPr>
            <w:tcW w:w="674" w:type="dxa"/>
            <w:vMerge w:val="restart"/>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c>
          <w:tcPr>
            <w:tcW w:w="3262" w:type="dxa"/>
            <w:vMerge w:val="restart"/>
            <w:shd w:val="clear" w:color="auto" w:fill="auto"/>
          </w:tcPr>
          <w:p w:rsidR="00367C55" w:rsidRPr="00D96771" w:rsidRDefault="00367C55"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Введение. Юриспруденция как важная общественная наука. Роль права в жизни человека и общества</w:t>
            </w:r>
          </w:p>
        </w:tc>
        <w:tc>
          <w:tcPr>
            <w:tcW w:w="4819" w:type="dxa"/>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992" w:type="dxa"/>
            <w:shd w:val="clear" w:color="auto" w:fill="auto"/>
            <w:vAlign w:val="center"/>
          </w:tcPr>
          <w:p w:rsidR="00367C55"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751"/>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Организация работы с правовыми информационными системами</w:t>
            </w:r>
          </w:p>
        </w:tc>
        <w:tc>
          <w:tcPr>
            <w:tcW w:w="992" w:type="dxa"/>
            <w:shd w:val="clear" w:color="auto" w:fill="auto"/>
            <w:vAlign w:val="center"/>
          </w:tcPr>
          <w:p w:rsidR="00367C55"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308"/>
        </w:trPr>
        <w:tc>
          <w:tcPr>
            <w:tcW w:w="674" w:type="dxa"/>
            <w:vMerge w:val="restart"/>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c>
          <w:tcPr>
            <w:tcW w:w="3262" w:type="dxa"/>
            <w:vMerge w:val="restart"/>
            <w:shd w:val="clear" w:color="auto" w:fill="auto"/>
          </w:tcPr>
          <w:p w:rsidR="00367C55" w:rsidRPr="00D96771" w:rsidRDefault="00367C55"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 Правовое регулирование общественных отношений.</w:t>
            </w:r>
          </w:p>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Теоретические основы права как системы</w:t>
            </w: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367C55"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714"/>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Организация и порядок составления договоров</w:t>
            </w:r>
          </w:p>
        </w:tc>
        <w:tc>
          <w:tcPr>
            <w:tcW w:w="992" w:type="dxa"/>
            <w:shd w:val="clear" w:color="auto" w:fill="auto"/>
            <w:vAlign w:val="center"/>
          </w:tcPr>
          <w:p w:rsidR="00367C55"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279"/>
        </w:trPr>
        <w:tc>
          <w:tcPr>
            <w:tcW w:w="674" w:type="dxa"/>
            <w:vMerge w:val="restart"/>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3</w:t>
            </w:r>
          </w:p>
          <w:p w:rsidR="00262A64" w:rsidRPr="00D96771" w:rsidRDefault="00262A64" w:rsidP="00367C55">
            <w:pPr>
              <w:spacing w:after="0" w:line="240" w:lineRule="auto"/>
              <w:jc w:val="center"/>
              <w:rPr>
                <w:rFonts w:ascii="Times New Roman" w:eastAsia="Calibri" w:hAnsi="Times New Roman" w:cs="Times New Roman"/>
                <w:sz w:val="24"/>
                <w:szCs w:val="24"/>
              </w:rPr>
            </w:pPr>
          </w:p>
          <w:p w:rsidR="00262A64" w:rsidRPr="00D96771" w:rsidRDefault="00262A64" w:rsidP="00367C55">
            <w:pPr>
              <w:spacing w:after="0" w:line="240" w:lineRule="auto"/>
              <w:jc w:val="center"/>
              <w:rPr>
                <w:rFonts w:ascii="Times New Roman" w:eastAsia="Calibri" w:hAnsi="Times New Roman" w:cs="Times New Roman"/>
                <w:sz w:val="24"/>
                <w:szCs w:val="24"/>
              </w:rPr>
            </w:pPr>
          </w:p>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val="restart"/>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Правоотношения, правовая культура и правовое поведение личности</w:t>
            </w: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195"/>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SchoolBookCSanPin-Regular"/>
                <w:sz w:val="24"/>
                <w:szCs w:val="24"/>
              </w:rPr>
            </w:pPr>
            <w:r w:rsidRPr="00D96771">
              <w:rPr>
                <w:rFonts w:ascii="Times New Roman" w:eastAsia="Calibri" w:hAnsi="Times New Roman" w:cs="SchoolBookCSanPin-Regular"/>
                <w:sz w:val="24"/>
                <w:szCs w:val="24"/>
              </w:rPr>
              <w:t>Актуальные</w:t>
            </w:r>
            <w:r w:rsidR="00367C55" w:rsidRPr="00D96771">
              <w:rPr>
                <w:rFonts w:ascii="Times New Roman" w:eastAsia="Calibri" w:hAnsi="Times New Roman" w:cs="SchoolBookCSanPin-Regular"/>
                <w:sz w:val="24"/>
                <w:szCs w:val="24"/>
              </w:rPr>
              <w:t xml:space="preserve"> </w:t>
            </w:r>
            <w:r w:rsidRPr="00D96771">
              <w:rPr>
                <w:rFonts w:ascii="Times New Roman" w:eastAsia="Calibri" w:hAnsi="Times New Roman" w:cs="SchoolBookCSanPin-Regular"/>
                <w:sz w:val="24"/>
                <w:szCs w:val="24"/>
              </w:rPr>
              <w:t>проблемы реализации юридической ответственности</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210"/>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Организация работы по повышению правовой культуры граждан</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251"/>
        </w:trPr>
        <w:tc>
          <w:tcPr>
            <w:tcW w:w="674" w:type="dxa"/>
            <w:vMerge w:val="restart"/>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p w:rsidR="00262A64" w:rsidRPr="00D96771" w:rsidRDefault="00262A64" w:rsidP="00367C55">
            <w:pPr>
              <w:spacing w:after="0" w:line="240" w:lineRule="auto"/>
              <w:jc w:val="center"/>
              <w:rPr>
                <w:rFonts w:ascii="Times New Roman" w:eastAsia="Calibri" w:hAnsi="Times New Roman" w:cs="Times New Roman"/>
                <w:sz w:val="24"/>
                <w:szCs w:val="24"/>
              </w:rPr>
            </w:pPr>
          </w:p>
          <w:p w:rsidR="00262A64" w:rsidRPr="00D96771" w:rsidRDefault="00262A64" w:rsidP="00367C55">
            <w:pPr>
              <w:spacing w:after="0" w:line="240" w:lineRule="auto"/>
              <w:jc w:val="both"/>
              <w:rPr>
                <w:rFonts w:ascii="Times New Roman" w:eastAsia="Calibri" w:hAnsi="Times New Roman" w:cs="Times New Roman"/>
                <w:sz w:val="24"/>
                <w:szCs w:val="24"/>
              </w:rPr>
            </w:pPr>
          </w:p>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val="restart"/>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Государство и право. Основы конституционного права Российской Федерации</w:t>
            </w: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367C55">
        <w:trPr>
          <w:trHeight w:val="160"/>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SchoolBookCSanPin-Regular"/>
                <w:sz w:val="24"/>
                <w:szCs w:val="24"/>
              </w:rPr>
            </w:pPr>
            <w:r w:rsidRPr="00D96771">
              <w:rPr>
                <w:rFonts w:ascii="Times New Roman" w:eastAsia="Calibri" w:hAnsi="Times New Roman" w:cs="SchoolBookCSanPin-Regular"/>
                <w:sz w:val="24"/>
                <w:szCs w:val="24"/>
              </w:rPr>
              <w:t>Деятельность в области различных правовых систем</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543"/>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SchoolBookCSanPin-Regular"/>
                <w:sz w:val="24"/>
                <w:szCs w:val="24"/>
              </w:rPr>
            </w:pPr>
            <w:r w:rsidRPr="00D96771">
              <w:rPr>
                <w:rFonts w:ascii="Times New Roman" w:eastAsia="Calibri" w:hAnsi="Times New Roman" w:cs="SchoolBookCSanPin-Regular"/>
                <w:sz w:val="24"/>
                <w:szCs w:val="24"/>
              </w:rPr>
              <w:t>Организация работы с Конституцией РФ</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361"/>
        </w:trPr>
        <w:tc>
          <w:tcPr>
            <w:tcW w:w="674" w:type="dxa"/>
            <w:vMerge w:val="restart"/>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5</w:t>
            </w:r>
          </w:p>
          <w:p w:rsidR="00262A64" w:rsidRPr="00D96771" w:rsidRDefault="00262A64" w:rsidP="00367C55">
            <w:pPr>
              <w:spacing w:after="0" w:line="240" w:lineRule="auto"/>
              <w:jc w:val="center"/>
              <w:rPr>
                <w:rFonts w:ascii="Times New Roman" w:eastAsia="Calibri" w:hAnsi="Times New Roman" w:cs="Times New Roman"/>
                <w:sz w:val="24"/>
                <w:szCs w:val="24"/>
              </w:rPr>
            </w:pPr>
          </w:p>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val="restart"/>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Правосудие и правоохранительные органы</w:t>
            </w: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225"/>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Порядок обращения в правоохранительные органы</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745"/>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Составление исковых заявлений в суды различной юрисдикции</w:t>
            </w:r>
          </w:p>
        </w:tc>
        <w:tc>
          <w:tcPr>
            <w:tcW w:w="992" w:type="dxa"/>
            <w:shd w:val="clear" w:color="auto" w:fill="auto"/>
            <w:vAlign w:val="center"/>
          </w:tcPr>
          <w:p w:rsidR="00262A64"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273"/>
        </w:trPr>
        <w:tc>
          <w:tcPr>
            <w:tcW w:w="674" w:type="dxa"/>
            <w:vMerge w:val="restart"/>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3262" w:type="dxa"/>
            <w:vMerge w:val="restart"/>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r w:rsidRPr="00D96771">
              <w:rPr>
                <w:rFonts w:ascii="Times New Roman" w:eastAsia="Calibri" w:hAnsi="Times New Roman" w:cs="Times New Roman"/>
                <w:sz w:val="24"/>
                <w:szCs w:val="24"/>
              </w:rPr>
              <w:t>Гражданское право</w:t>
            </w: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367C55">
        <w:trPr>
          <w:trHeight w:val="255"/>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Источники гражданского права. Виды субъектов гражданских правоотношений</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00"/>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Порядок защиты права собственности</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45"/>
        </w:trPr>
        <w:tc>
          <w:tcPr>
            <w:tcW w:w="674"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Организация своего бизнеса: как стать успешным в своей стране</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339"/>
        </w:trPr>
        <w:tc>
          <w:tcPr>
            <w:tcW w:w="674" w:type="dxa"/>
            <w:vMerge w:val="restart"/>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7</w:t>
            </w:r>
          </w:p>
        </w:tc>
        <w:tc>
          <w:tcPr>
            <w:tcW w:w="3262" w:type="dxa"/>
            <w:vMerge w:val="restart"/>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Защита прав потребителей</w:t>
            </w:r>
          </w:p>
        </w:tc>
        <w:tc>
          <w:tcPr>
            <w:tcW w:w="4819" w:type="dxa"/>
            <w:shd w:val="clear" w:color="auto" w:fill="auto"/>
          </w:tcPr>
          <w:p w:rsidR="00262A64" w:rsidRPr="00D96771" w:rsidRDefault="00262A64" w:rsidP="00367C55">
            <w:pPr>
              <w:autoSpaceDE w:val="0"/>
              <w:autoSpaceDN w:val="0"/>
              <w:adjustRightInd w:val="0"/>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395"/>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Порядок защиты прав потребителя</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272"/>
        </w:trPr>
        <w:tc>
          <w:tcPr>
            <w:tcW w:w="674" w:type="dxa"/>
            <w:vMerge w:val="restart"/>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8</w:t>
            </w:r>
          </w:p>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val="restart"/>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Правовое регулирование образовательной деятельности</w:t>
            </w: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367C55"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257"/>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Права и обязанности обучающихся</w:t>
            </w:r>
          </w:p>
        </w:tc>
        <w:tc>
          <w:tcPr>
            <w:tcW w:w="992" w:type="dxa"/>
            <w:shd w:val="clear" w:color="auto" w:fill="auto"/>
            <w:vAlign w:val="center"/>
          </w:tcPr>
          <w:p w:rsidR="00367C55"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367C55">
        <w:trPr>
          <w:trHeight w:val="210"/>
        </w:trPr>
        <w:tc>
          <w:tcPr>
            <w:tcW w:w="674" w:type="dxa"/>
            <w:vMerge w:val="restart"/>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9</w:t>
            </w:r>
          </w:p>
        </w:tc>
        <w:tc>
          <w:tcPr>
            <w:tcW w:w="3262" w:type="dxa"/>
            <w:vMerge w:val="restart"/>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Семейное право и наследственное право</w:t>
            </w: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367C55">
        <w:trPr>
          <w:trHeight w:val="210"/>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Договорный режим имущества супругов</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50"/>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Родители и дети: правовые основы взаимоотношений</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238"/>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Брачный договор</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BB7905">
        <w:trPr>
          <w:trHeight w:val="413"/>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Права и обязанности родителей и детей</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50"/>
        </w:trPr>
        <w:tc>
          <w:tcPr>
            <w:tcW w:w="674" w:type="dxa"/>
            <w:vMerge w:val="restart"/>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10</w:t>
            </w:r>
          </w:p>
        </w:tc>
        <w:tc>
          <w:tcPr>
            <w:tcW w:w="3262" w:type="dxa"/>
            <w:vMerge w:val="restart"/>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r w:rsidRPr="00D96771">
              <w:rPr>
                <w:rFonts w:ascii="Times New Roman" w:eastAsia="Calibri" w:hAnsi="Times New Roman" w:cs="Times New Roman"/>
                <w:sz w:val="24"/>
                <w:szCs w:val="24"/>
              </w:rPr>
              <w:t>Трудовое право</w:t>
            </w: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D96771" w:rsidRDefault="00526A3D"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367C55">
        <w:trPr>
          <w:trHeight w:val="210"/>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Порядок оформления на работу</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45"/>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Трудовое соглашение</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75"/>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Разрешение трудовых споров</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255"/>
        </w:trPr>
        <w:tc>
          <w:tcPr>
            <w:tcW w:w="674" w:type="dxa"/>
            <w:vMerge/>
            <w:shd w:val="clear" w:color="auto" w:fill="auto"/>
          </w:tcPr>
          <w:p w:rsidR="00262A64" w:rsidRPr="00D96771" w:rsidRDefault="00262A64"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262A64" w:rsidRPr="00D96771"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D96771" w:rsidRDefault="00262A64"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Правовое регулирование трудовой деятельности лиц, не достигших возраста 18 лет</w:t>
            </w:r>
          </w:p>
        </w:tc>
        <w:tc>
          <w:tcPr>
            <w:tcW w:w="992" w:type="dxa"/>
            <w:shd w:val="clear" w:color="auto" w:fill="auto"/>
            <w:vAlign w:val="center"/>
          </w:tcPr>
          <w:p w:rsidR="00262A64" w:rsidRPr="00D96771" w:rsidRDefault="00262A64"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255"/>
        </w:trPr>
        <w:tc>
          <w:tcPr>
            <w:tcW w:w="674" w:type="dxa"/>
            <w:vMerge w:val="restart"/>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11</w:t>
            </w:r>
          </w:p>
          <w:p w:rsidR="00367C55" w:rsidRPr="00D96771" w:rsidRDefault="00367C55" w:rsidP="00367C55">
            <w:pPr>
              <w:spacing w:after="0" w:line="240" w:lineRule="auto"/>
              <w:jc w:val="center"/>
              <w:rPr>
                <w:rFonts w:ascii="Times New Roman" w:eastAsia="Calibri" w:hAnsi="Times New Roman" w:cs="Times New Roman"/>
                <w:sz w:val="24"/>
                <w:szCs w:val="24"/>
              </w:rPr>
            </w:pPr>
          </w:p>
          <w:p w:rsidR="00367C55" w:rsidRPr="00D96771" w:rsidRDefault="00367C55" w:rsidP="00367C55">
            <w:pPr>
              <w:spacing w:after="0" w:line="240" w:lineRule="auto"/>
              <w:jc w:val="center"/>
              <w:rPr>
                <w:rFonts w:ascii="Times New Roman" w:eastAsia="Calibri" w:hAnsi="Times New Roman" w:cs="Times New Roman"/>
                <w:sz w:val="24"/>
                <w:szCs w:val="24"/>
              </w:rPr>
            </w:pPr>
          </w:p>
          <w:p w:rsidR="00367C55" w:rsidRPr="00D96771" w:rsidRDefault="00367C55" w:rsidP="00367C55">
            <w:pPr>
              <w:spacing w:after="0" w:line="240" w:lineRule="auto"/>
              <w:jc w:val="center"/>
              <w:rPr>
                <w:rFonts w:ascii="Times New Roman" w:eastAsia="Calibri" w:hAnsi="Times New Roman" w:cs="Times New Roman"/>
                <w:sz w:val="24"/>
                <w:szCs w:val="24"/>
              </w:rPr>
            </w:pPr>
          </w:p>
          <w:p w:rsidR="00367C55" w:rsidRPr="00D96771" w:rsidRDefault="00367C55" w:rsidP="00367C55">
            <w:pPr>
              <w:spacing w:after="0" w:line="240" w:lineRule="auto"/>
              <w:jc w:val="center"/>
              <w:rPr>
                <w:rFonts w:ascii="Times New Roman" w:eastAsia="Calibri" w:hAnsi="Times New Roman" w:cs="Times New Roman"/>
                <w:sz w:val="24"/>
                <w:szCs w:val="24"/>
              </w:rPr>
            </w:pPr>
          </w:p>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val="restart"/>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Административное право и административный процесс</w:t>
            </w:r>
          </w:p>
          <w:p w:rsidR="00367C55" w:rsidRPr="00D96771" w:rsidRDefault="00367C55" w:rsidP="00367C55">
            <w:pPr>
              <w:spacing w:after="0" w:line="240" w:lineRule="auto"/>
              <w:jc w:val="both"/>
              <w:rPr>
                <w:rFonts w:ascii="Times New Roman" w:eastAsia="Calibri" w:hAnsi="Times New Roman" w:cs="Times New Roman"/>
                <w:sz w:val="24"/>
                <w:szCs w:val="24"/>
              </w:rPr>
            </w:pPr>
          </w:p>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r>
      <w:tr w:rsidR="00D96771" w:rsidRPr="00D96771" w:rsidTr="00367C55">
        <w:trPr>
          <w:trHeight w:val="100"/>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Административные правоотношения</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346"/>
        </w:trPr>
        <w:tc>
          <w:tcPr>
            <w:tcW w:w="674"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Административная ответственность</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65"/>
        </w:trPr>
        <w:tc>
          <w:tcPr>
            <w:tcW w:w="674"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Меры административного наказания</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581"/>
        </w:trPr>
        <w:tc>
          <w:tcPr>
            <w:tcW w:w="674"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Производство по делам об административных правонарушениях</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75"/>
        </w:trPr>
        <w:tc>
          <w:tcPr>
            <w:tcW w:w="674" w:type="dxa"/>
            <w:vMerge w:val="restart"/>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12</w:t>
            </w:r>
          </w:p>
        </w:tc>
        <w:tc>
          <w:tcPr>
            <w:tcW w:w="3262" w:type="dxa"/>
            <w:vMerge w:val="restart"/>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Уголовное право и уголовный процесс</w:t>
            </w: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r>
      <w:tr w:rsidR="00D96771" w:rsidRPr="00D96771" w:rsidTr="00367C55">
        <w:trPr>
          <w:trHeight w:val="180"/>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Действие уголовного закона</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80"/>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Основные виды преступлений</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95"/>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Уголовная ответственность и наказание</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210"/>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Особенности уголовного процесса по делам несовершеннолетних</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35"/>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Права обвиняемого, потерпевшего, свидетеля</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50"/>
        </w:trPr>
        <w:tc>
          <w:tcPr>
            <w:tcW w:w="674" w:type="dxa"/>
            <w:vMerge/>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Реализация уголовной ответственности</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D96771" w:rsidRPr="00D96771" w:rsidTr="00367C55">
        <w:trPr>
          <w:trHeight w:val="130"/>
        </w:trPr>
        <w:tc>
          <w:tcPr>
            <w:tcW w:w="674" w:type="dxa"/>
            <w:vMerge w:val="restart"/>
            <w:shd w:val="clear" w:color="auto" w:fill="auto"/>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13</w:t>
            </w:r>
          </w:p>
        </w:tc>
        <w:tc>
          <w:tcPr>
            <w:tcW w:w="3262" w:type="dxa"/>
            <w:vMerge w:val="restart"/>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Международное право как основа взаимоотношений</w:t>
            </w:r>
          </w:p>
          <w:p w:rsidR="00367C55" w:rsidRPr="00D96771" w:rsidRDefault="00367C55" w:rsidP="00367C55">
            <w:pPr>
              <w:spacing w:after="0" w:line="240" w:lineRule="auto"/>
              <w:jc w:val="both"/>
              <w:rPr>
                <w:rFonts w:ascii="Times New Roman" w:eastAsia="Calibri" w:hAnsi="Times New Roman" w:cs="Times New Roman"/>
                <w:sz w:val="24"/>
                <w:szCs w:val="24"/>
              </w:rPr>
            </w:pPr>
            <w:r w:rsidRPr="00D96771">
              <w:rPr>
                <w:rFonts w:ascii="Times New Roman" w:eastAsia="Calibri" w:hAnsi="Times New Roman" w:cs="Times New Roman"/>
                <w:sz w:val="24"/>
                <w:szCs w:val="24"/>
              </w:rPr>
              <w:t>государств мира</w:t>
            </w: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2</w:t>
            </w:r>
          </w:p>
        </w:tc>
      </w:tr>
      <w:tr w:rsidR="00D96771" w:rsidRPr="00D96771" w:rsidTr="00BB7905">
        <w:trPr>
          <w:trHeight w:val="603"/>
        </w:trPr>
        <w:tc>
          <w:tcPr>
            <w:tcW w:w="674" w:type="dxa"/>
            <w:vMerge/>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Международная защита прав человека в условиях мирного и военного времени</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r w:rsidR="00367C55" w:rsidRPr="00D96771" w:rsidTr="00367C55">
        <w:trPr>
          <w:trHeight w:val="712"/>
        </w:trPr>
        <w:tc>
          <w:tcPr>
            <w:tcW w:w="674"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367C55" w:rsidRPr="00D96771" w:rsidRDefault="00367C55"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367C55" w:rsidRPr="00D96771" w:rsidRDefault="00367C55" w:rsidP="00367C55">
            <w:pPr>
              <w:spacing w:after="0" w:line="240" w:lineRule="auto"/>
              <w:rPr>
                <w:rFonts w:ascii="Times New Roman" w:eastAsia="Calibri" w:hAnsi="Times New Roman" w:cs="Times New Roman"/>
                <w:sz w:val="24"/>
                <w:szCs w:val="24"/>
              </w:rPr>
            </w:pPr>
            <w:r w:rsidRPr="00D96771">
              <w:rPr>
                <w:rFonts w:ascii="Times New Roman" w:eastAsia="Calibri" w:hAnsi="Times New Roman" w:cs="SchoolBookCSanPin-Regular"/>
                <w:sz w:val="24"/>
                <w:szCs w:val="24"/>
              </w:rPr>
              <w:t>Правозащитные организации и развитие системы прав человека</w:t>
            </w:r>
          </w:p>
        </w:tc>
        <w:tc>
          <w:tcPr>
            <w:tcW w:w="992" w:type="dxa"/>
            <w:shd w:val="clear" w:color="auto" w:fill="auto"/>
            <w:vAlign w:val="center"/>
          </w:tcPr>
          <w:p w:rsidR="00367C55" w:rsidRPr="00D96771" w:rsidRDefault="00367C55" w:rsidP="00367C55">
            <w:pPr>
              <w:spacing w:after="0" w:line="240" w:lineRule="auto"/>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1</w:t>
            </w:r>
          </w:p>
        </w:tc>
      </w:tr>
    </w:tbl>
    <w:p w:rsidR="00262A64" w:rsidRPr="00D96771" w:rsidRDefault="00262A64" w:rsidP="000218B0">
      <w:pPr>
        <w:autoSpaceDE w:val="0"/>
        <w:autoSpaceDN w:val="0"/>
        <w:adjustRightInd w:val="0"/>
        <w:spacing w:after="0" w:line="240" w:lineRule="auto"/>
        <w:jc w:val="center"/>
        <w:rPr>
          <w:rFonts w:ascii="Times New Roman" w:eastAsia="Calibri" w:hAnsi="Times New Roman" w:cs="FranklinGothicMediumC"/>
          <w:sz w:val="24"/>
          <w:szCs w:val="24"/>
        </w:rPr>
      </w:pPr>
    </w:p>
    <w:p w:rsidR="00262A64" w:rsidRPr="00D96771" w:rsidRDefault="00262A64"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D96771"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475128" w:rsidRPr="00D96771" w:rsidRDefault="00475128"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526A3D" w:rsidRPr="00D96771" w:rsidRDefault="00526A3D"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526A3D" w:rsidRPr="00D96771" w:rsidRDefault="00526A3D"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526A3D" w:rsidRPr="00D96771" w:rsidRDefault="00526A3D"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147702" w:rsidRPr="00D96771" w:rsidRDefault="001E6602" w:rsidP="000218B0">
      <w:pPr>
        <w:autoSpaceDE w:val="0"/>
        <w:autoSpaceDN w:val="0"/>
        <w:adjustRightInd w:val="0"/>
        <w:spacing w:after="0" w:line="240" w:lineRule="auto"/>
        <w:jc w:val="center"/>
        <w:rPr>
          <w:rFonts w:ascii="Times New Roman" w:eastAsia="Calibri" w:hAnsi="Times New Roman" w:cs="FranklinGothicMediumC"/>
          <w:b/>
          <w:sz w:val="24"/>
          <w:szCs w:val="28"/>
        </w:rPr>
      </w:pPr>
      <w:r w:rsidRPr="00D96771">
        <w:rPr>
          <w:rFonts w:ascii="Times New Roman" w:eastAsia="Calibri" w:hAnsi="Times New Roman" w:cs="FranklinGothicMediumC"/>
          <w:b/>
          <w:sz w:val="24"/>
          <w:szCs w:val="28"/>
        </w:rPr>
        <w:lastRenderedPageBreak/>
        <w:t xml:space="preserve">9. </w:t>
      </w:r>
      <w:r w:rsidR="00147702" w:rsidRPr="00D96771">
        <w:rPr>
          <w:rFonts w:ascii="Times New Roman" w:eastAsia="Calibri" w:hAnsi="Times New Roman" w:cs="FranklinGothicMediumC"/>
          <w:b/>
          <w:sz w:val="24"/>
          <w:szCs w:val="28"/>
        </w:rPr>
        <w:t>ХАРАКТЕРИСТИКА ОСНОВНЫХ ВИДОВ ДЕЯТЕЛЬНОСТИ ОБУЧАЮЩИХСЯ</w:t>
      </w:r>
    </w:p>
    <w:p w:rsidR="00475128" w:rsidRPr="00D96771" w:rsidRDefault="00475128" w:rsidP="000218B0">
      <w:pPr>
        <w:autoSpaceDE w:val="0"/>
        <w:autoSpaceDN w:val="0"/>
        <w:adjustRightInd w:val="0"/>
        <w:spacing w:after="0" w:line="240" w:lineRule="auto"/>
        <w:jc w:val="center"/>
        <w:rPr>
          <w:rFonts w:ascii="Times New Roman" w:eastAsia="Calibri" w:hAnsi="Times New Roman" w:cs="FranklinGothicMediumC"/>
          <w:b/>
          <w:sz w:val="24"/>
          <w:szCs w:val="28"/>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FranklinGothicMediumC"/>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387"/>
      </w:tblGrid>
      <w:tr w:rsidR="00D96771" w:rsidRPr="00D96771" w:rsidTr="00367C55">
        <w:tc>
          <w:tcPr>
            <w:tcW w:w="4077" w:type="dxa"/>
            <w:vAlign w:val="center"/>
          </w:tcPr>
          <w:p w:rsidR="00147702" w:rsidRPr="00D96771" w:rsidRDefault="00147702" w:rsidP="00367C55">
            <w:pPr>
              <w:autoSpaceDE w:val="0"/>
              <w:autoSpaceDN w:val="0"/>
              <w:adjustRightInd w:val="0"/>
              <w:spacing w:after="0" w:line="240" w:lineRule="auto"/>
              <w:jc w:val="center"/>
              <w:rPr>
                <w:rFonts w:ascii="Times New Roman" w:eastAsia="Calibri" w:hAnsi="Times New Roman" w:cs="SchoolBookCSanPin-Bold"/>
                <w:bCs/>
                <w:sz w:val="24"/>
                <w:szCs w:val="24"/>
              </w:rPr>
            </w:pPr>
            <w:r w:rsidRPr="00D96771">
              <w:rPr>
                <w:rFonts w:ascii="Times New Roman" w:eastAsia="Calibri" w:hAnsi="Times New Roman" w:cs="SchoolBookCSanPin-Bold"/>
                <w:bCs/>
                <w:sz w:val="24"/>
                <w:szCs w:val="24"/>
              </w:rPr>
              <w:t>Содержание обучения</w:t>
            </w:r>
          </w:p>
        </w:tc>
        <w:tc>
          <w:tcPr>
            <w:tcW w:w="5387" w:type="dxa"/>
            <w:vAlign w:val="center"/>
          </w:tcPr>
          <w:p w:rsidR="00147702" w:rsidRPr="00D96771" w:rsidRDefault="00147702" w:rsidP="00367C55">
            <w:pPr>
              <w:autoSpaceDE w:val="0"/>
              <w:autoSpaceDN w:val="0"/>
              <w:adjustRightInd w:val="0"/>
              <w:spacing w:after="0" w:line="240" w:lineRule="auto"/>
              <w:jc w:val="center"/>
              <w:rPr>
                <w:rFonts w:ascii="Times New Roman" w:eastAsia="Calibri" w:hAnsi="Times New Roman" w:cs="SchoolBookCSanPin-Bold"/>
                <w:bCs/>
                <w:sz w:val="24"/>
                <w:szCs w:val="24"/>
              </w:rPr>
            </w:pPr>
            <w:r w:rsidRPr="00D96771">
              <w:rPr>
                <w:rFonts w:ascii="Times New Roman" w:eastAsia="Calibri" w:hAnsi="Times New Roman" w:cs="SchoolBookCSanPin-Bold"/>
                <w:bCs/>
                <w:sz w:val="24"/>
                <w:szCs w:val="24"/>
              </w:rPr>
              <w:t>Характеристика основных видов деятельности обучающихся</w:t>
            </w:r>
          </w:p>
          <w:p w:rsidR="00147702" w:rsidRPr="00D96771" w:rsidRDefault="00367C55" w:rsidP="00367C55">
            <w:pPr>
              <w:autoSpaceDE w:val="0"/>
              <w:autoSpaceDN w:val="0"/>
              <w:adjustRightInd w:val="0"/>
              <w:spacing w:after="0" w:line="240" w:lineRule="auto"/>
              <w:jc w:val="center"/>
              <w:rPr>
                <w:rFonts w:ascii="Times New Roman" w:eastAsia="Calibri" w:hAnsi="Times New Roman" w:cs="SchoolBookCSanPin-Bold"/>
                <w:bCs/>
                <w:sz w:val="24"/>
                <w:szCs w:val="24"/>
              </w:rPr>
            </w:pPr>
            <w:r w:rsidRPr="00D96771">
              <w:rPr>
                <w:rFonts w:ascii="Times New Roman" w:eastAsia="Calibri" w:hAnsi="Times New Roman" w:cs="SchoolBookCSanPin-Bold"/>
                <w:bCs/>
                <w:sz w:val="24"/>
                <w:szCs w:val="24"/>
              </w:rPr>
              <w:t>(на уровне учебных действий)</w:t>
            </w:r>
          </w:p>
        </w:tc>
      </w:tr>
      <w:tr w:rsidR="00D96771" w:rsidRPr="00D96771" w:rsidTr="00367C55">
        <w:tc>
          <w:tcPr>
            <w:tcW w:w="4077" w:type="dxa"/>
          </w:tcPr>
          <w:p w:rsidR="00147702" w:rsidRPr="00D96771" w:rsidRDefault="0046525E"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 xml:space="preserve">Введение. </w:t>
            </w:r>
            <w:r w:rsidR="00147702" w:rsidRPr="00D96771">
              <w:rPr>
                <w:rFonts w:ascii="Times New Roman" w:eastAsia="Calibri" w:hAnsi="Times New Roman" w:cs="Times New Roman"/>
                <w:bCs/>
                <w:sz w:val="24"/>
                <w:szCs w:val="24"/>
              </w:rPr>
              <w:t>Юриспруденция как важная</w:t>
            </w:r>
            <w:r w:rsidR="00367C55" w:rsidRPr="00D96771">
              <w:rPr>
                <w:rFonts w:ascii="Times New Roman" w:eastAsia="Calibri" w:hAnsi="Times New Roman" w:cs="Times New Roman"/>
                <w:bCs/>
                <w:sz w:val="24"/>
                <w:szCs w:val="24"/>
              </w:rPr>
              <w:t xml:space="preserve"> </w:t>
            </w:r>
            <w:r w:rsidR="00147702" w:rsidRPr="00D96771">
              <w:rPr>
                <w:rFonts w:ascii="Times New Roman" w:eastAsia="Calibri" w:hAnsi="Times New Roman" w:cs="Times New Roman"/>
                <w:bCs/>
                <w:sz w:val="24"/>
                <w:szCs w:val="24"/>
              </w:rPr>
              <w:t>общественная наука. Роль</w:t>
            </w:r>
            <w:r w:rsidR="00367C55" w:rsidRPr="00D96771">
              <w:rPr>
                <w:rFonts w:ascii="Times New Roman" w:eastAsia="Calibri" w:hAnsi="Times New Roman" w:cs="Times New Roman"/>
                <w:bCs/>
                <w:sz w:val="24"/>
                <w:szCs w:val="24"/>
              </w:rPr>
              <w:t xml:space="preserve"> </w:t>
            </w:r>
            <w:r w:rsidR="00147702" w:rsidRPr="00D96771">
              <w:rPr>
                <w:rFonts w:ascii="Times New Roman" w:eastAsia="Calibri" w:hAnsi="Times New Roman" w:cs="Times New Roman"/>
                <w:bCs/>
                <w:sz w:val="24"/>
                <w:szCs w:val="24"/>
              </w:rPr>
              <w:t>права в жизни человека</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и общества</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Понимание значения правовых знаний и умений для человека. Уважительное отношение к праву и иным социальным регуляторам поведения; выбор необходимой модели правомерного поведения в конкретной ситуации.</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характеризовать систему юридических наук. Умение давать определения праву и характеризовать основные теории его понимания, уметь отстаивать собственную точку зрения о поведении личности. Умение вычленять структуру нормы права</w:t>
            </w:r>
            <w:r w:rsidRPr="00D96771">
              <w:rPr>
                <w:rFonts w:ascii="Times New Roman" w:eastAsia="Calibri" w:hAnsi="Times New Roman" w:cs="Times New Roman"/>
                <w:bCs/>
                <w:sz w:val="24"/>
                <w:szCs w:val="24"/>
              </w:rPr>
              <w:t xml:space="preserve">, </w:t>
            </w:r>
            <w:r w:rsidRPr="00D96771">
              <w:rPr>
                <w:rFonts w:ascii="Times New Roman" w:eastAsia="Calibri" w:hAnsi="Times New Roman" w:cs="Times New Roman"/>
                <w:sz w:val="24"/>
                <w:szCs w:val="24"/>
              </w:rPr>
              <w:t>понимание ме</w:t>
            </w:r>
            <w:r w:rsidR="00367C55" w:rsidRPr="00D96771">
              <w:rPr>
                <w:rFonts w:ascii="Times New Roman" w:eastAsia="Calibri" w:hAnsi="Times New Roman" w:cs="Times New Roman"/>
                <w:sz w:val="24"/>
                <w:szCs w:val="24"/>
              </w:rPr>
              <w:t>ханизма правового регулирования</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Правовое регулирование</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общественных отношений.</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Теоретические основы</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права как системы</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давать определение системе права и понимать взаимосвязь его структурных компонентов. Умение анализировать правовые нормы с позиции их классификации, различать институты права, отрасли права. Умение определять методы правового регулирования конкретных отношений. Владение знаниями особенностей законодательного процесса в России. Обладание навыками социально-активного правомерного поведения. Умение прочитать нормативный правовой акт с опорой на правовые знания. Понимание сущности действия норм права во времени, пространстве и по кругу лиц. Владение информацией о систематизации нормативных правовых актов</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Правоотношения, правовая</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культура и правовое поведение личности</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определять структуру правоотношения, характеризовать его элементы. Умение решать правовые задачи по определению объема</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 и обязанностей участников правоотношений. Уважительное отношение к правам и обязанностям участников правоотношений. Владение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Понимание основных принципов юридической ответственности.</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Распознавание функций юридической ответственности, использование принципов юридической ответственности в решении правовых вопросов.</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Знание обстоятельств, </w:t>
            </w:r>
            <w:r w:rsidR="00367C55" w:rsidRPr="00D96771">
              <w:rPr>
                <w:rFonts w:ascii="Times New Roman" w:eastAsia="Calibri" w:hAnsi="Times New Roman" w:cs="Times New Roman"/>
                <w:sz w:val="24"/>
                <w:szCs w:val="24"/>
              </w:rPr>
              <w:t xml:space="preserve">исключающих </w:t>
            </w:r>
            <w:r w:rsidR="00367C55" w:rsidRPr="00D96771">
              <w:rPr>
                <w:rFonts w:ascii="Times New Roman" w:eastAsia="Calibri" w:hAnsi="Times New Roman" w:cs="Times New Roman"/>
                <w:sz w:val="24"/>
                <w:szCs w:val="24"/>
              </w:rPr>
              <w:lastRenderedPageBreak/>
              <w:t>преступность деяния</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lastRenderedPageBreak/>
              <w:t>Государство и право. Основы конституционного права</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Российской Федерации</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характеризовать сущность государства, определять</w:t>
            </w:r>
            <w:r w:rsidR="00CD5884" w:rsidRPr="00D96771">
              <w:rPr>
                <w:rFonts w:ascii="Times New Roman" w:eastAsia="Calibri" w:hAnsi="Times New Roman" w:cs="Times New Roman"/>
                <w:sz w:val="24"/>
                <w:szCs w:val="24"/>
              </w:rPr>
              <w:t xml:space="preserve"> </w:t>
            </w:r>
            <w:r w:rsidRPr="00D96771">
              <w:rPr>
                <w:rFonts w:ascii="Times New Roman" w:eastAsia="Calibri" w:hAnsi="Times New Roman" w:cs="Times New Roman"/>
                <w:sz w:val="24"/>
                <w:szCs w:val="24"/>
              </w:rPr>
              <w:t>его функции. Умение характеризовать форму государства и ее элементы.</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различать монархию и республику как формы</w:t>
            </w:r>
            <w:r w:rsidR="00CD5884" w:rsidRPr="00D96771">
              <w:rPr>
                <w:rFonts w:ascii="Times New Roman" w:eastAsia="Calibri" w:hAnsi="Times New Roman" w:cs="Times New Roman"/>
                <w:sz w:val="24"/>
                <w:szCs w:val="24"/>
              </w:rPr>
              <w:t xml:space="preserve"> </w:t>
            </w:r>
            <w:r w:rsidRPr="00D96771">
              <w:rPr>
                <w:rFonts w:ascii="Times New Roman" w:eastAsia="Calibri" w:hAnsi="Times New Roman" w:cs="Times New Roman"/>
                <w:sz w:val="24"/>
                <w:szCs w:val="24"/>
              </w:rPr>
              <w:t>правления. Умение определять государственное устройство и политический режим. Владение информацией о главе государства, умение характеризовать законодательную, исполнительную и судебную власть.</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Знание принципов местного самоуправления.</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w:t>
            </w:r>
            <w:r w:rsidR="00CD5884" w:rsidRPr="00D96771">
              <w:rPr>
                <w:rFonts w:ascii="Times New Roman" w:eastAsia="Calibri" w:hAnsi="Times New Roman" w:cs="Times New Roman"/>
                <w:sz w:val="24"/>
                <w:szCs w:val="24"/>
              </w:rPr>
              <w:t xml:space="preserve"> </w:t>
            </w:r>
            <w:r w:rsidRPr="00D96771">
              <w:rPr>
                <w:rFonts w:ascii="Times New Roman" w:eastAsia="Calibri" w:hAnsi="Times New Roman" w:cs="Times New Roman"/>
                <w:sz w:val="24"/>
                <w:szCs w:val="24"/>
              </w:rPr>
              <w:t>человека в демократическом правовом государстве, в том</w:t>
            </w:r>
            <w:r w:rsidR="00CD5884" w:rsidRPr="00D96771">
              <w:rPr>
                <w:rFonts w:ascii="Times New Roman" w:eastAsia="Calibri" w:hAnsi="Times New Roman" w:cs="Times New Roman"/>
                <w:sz w:val="24"/>
                <w:szCs w:val="24"/>
              </w:rPr>
              <w:t xml:space="preserve"> </w:t>
            </w:r>
            <w:r w:rsidRPr="00D96771">
              <w:rPr>
                <w:rFonts w:ascii="Times New Roman" w:eastAsia="Calibri" w:hAnsi="Times New Roman" w:cs="Times New Roman"/>
                <w:sz w:val="24"/>
                <w:szCs w:val="24"/>
              </w:rPr>
              <w:t>числе умение защищать свои личные права, политические</w:t>
            </w:r>
            <w:r w:rsidR="00CD5884" w:rsidRPr="00D96771">
              <w:rPr>
                <w:rFonts w:ascii="Times New Roman" w:eastAsia="Calibri" w:hAnsi="Times New Roman" w:cs="Times New Roman"/>
                <w:sz w:val="24"/>
                <w:szCs w:val="24"/>
              </w:rPr>
              <w:t xml:space="preserve"> </w:t>
            </w:r>
            <w:r w:rsidRPr="00D96771">
              <w:rPr>
                <w:rFonts w:ascii="Times New Roman" w:eastAsia="Calibri" w:hAnsi="Times New Roman" w:cs="Times New Roman"/>
                <w:sz w:val="24"/>
                <w:szCs w:val="24"/>
              </w:rPr>
              <w:t>права и свободы, социальные, экономические и культурные</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права. Умение исполнять обязанности гражданина.</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Знание правил участия в референдуме, выборах Президента</w:t>
            </w:r>
            <w:r w:rsidR="00367C55" w:rsidRPr="00D96771">
              <w:rPr>
                <w:rFonts w:ascii="Times New Roman" w:eastAsia="Calibri" w:hAnsi="Times New Roman" w:cs="Times New Roman"/>
                <w:sz w:val="24"/>
                <w:szCs w:val="24"/>
              </w:rPr>
              <w:t xml:space="preserve"> </w:t>
            </w:r>
            <w:r w:rsidRPr="00D96771">
              <w:rPr>
                <w:rFonts w:ascii="Times New Roman" w:eastAsia="Calibri" w:hAnsi="Times New Roman" w:cs="Times New Roman"/>
                <w:sz w:val="24"/>
                <w:szCs w:val="24"/>
              </w:rPr>
              <w:t>Российской Федерации</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Правосудие и правоохранительные органы</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Знание особенностей функционирования судов Российской Федерации, умение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государства; уважение прав и законных интересов всех лиц, проживающих на территории стран</w:t>
            </w:r>
            <w:r w:rsidR="00CD5884" w:rsidRPr="00D96771">
              <w:rPr>
                <w:rFonts w:ascii="Times New Roman" w:eastAsia="Calibri" w:hAnsi="Times New Roman" w:cs="Times New Roman"/>
                <w:sz w:val="24"/>
                <w:szCs w:val="24"/>
              </w:rPr>
              <w:t>ы</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Гражданское право</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отличать гражданские правоотношения от иных отношений, характеризовать источники гражданского права. Умение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Умение заключать договор, владея знаниями о </w:t>
            </w:r>
            <w:r w:rsidRPr="00D96771">
              <w:rPr>
                <w:rFonts w:ascii="Times New Roman" w:eastAsia="Calibri" w:hAnsi="Times New Roman" w:cs="Times New Roman"/>
                <w:sz w:val="24"/>
                <w:szCs w:val="24"/>
              </w:rPr>
              <w:lastRenderedPageBreak/>
              <w:t>порядке его заключения, изменения и расторжения. Умение характеризовать отдельные виды обязательств. Умение использовать в реальной жизни право собственности.</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защищать интеллектуальную собственность и авторское право.</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осуществлять защиту чести, достоинства и деловой</w:t>
            </w:r>
            <w:r w:rsidR="00CD5884" w:rsidRPr="00D96771">
              <w:rPr>
                <w:rFonts w:ascii="Times New Roman" w:eastAsia="Calibri" w:hAnsi="Times New Roman" w:cs="Times New Roman"/>
                <w:sz w:val="24"/>
                <w:szCs w:val="24"/>
              </w:rPr>
              <w:t xml:space="preserve"> репутации</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lastRenderedPageBreak/>
              <w:t xml:space="preserve">Защита прав потребителей </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разбираться в сущности нормативных актов и норм,</w:t>
            </w:r>
          </w:p>
          <w:p w:rsidR="00147702" w:rsidRPr="00D96771" w:rsidRDefault="00147702" w:rsidP="00CD5884">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регулирующих взаимоотношения потребителей и продавцов, изготовителей, а также лиц, оказывающих те или иные услуги. Умение формулировать права и обязанности потребителей, защищать права потребителей</w:t>
            </w:r>
            <w:r w:rsidR="00CD5884" w:rsidRPr="00D96771">
              <w:rPr>
                <w:rFonts w:ascii="Times New Roman" w:eastAsia="Calibri" w:hAnsi="Times New Roman" w:cs="Times New Roman"/>
                <w:sz w:val="24"/>
                <w:szCs w:val="24"/>
              </w:rPr>
              <w:t xml:space="preserve"> </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Правовое регулирование образовательной деятельности</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Умение выстраивать успешную образовательную траекторию в жизни с опорой на склонности, желания и интересы. Умение разбираться в видовом разнообразии образовательных организаций, уровнях получения образования в высшей школе. Знание и соблюдение прав и обязанностей участников образовательного процесса, умение реализовать и защищать свои права в сфере образования</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Семейное право и наследственное право</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Знание порядка заключения и расторжения брака. Понимание важности института семьи для жизни человека, уважительное отношение к близким людям, оказание всемерной поддержки и помощи при решении различных</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D96771">
              <w:rPr>
                <w:rFonts w:ascii="Times New Roman" w:eastAsia="Calibri" w:hAnsi="Times New Roman" w:cs="Times New Roman"/>
                <w:sz w:val="24"/>
                <w:szCs w:val="24"/>
              </w:rPr>
              <w:t>жизненных ситуаций. Умение защищать имущественные и личные неимущественные права супругов. Умение объяснять договорный режим имущества супругов, оказывать помощь в составлении брачных контрактов.</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Умение предотвратить, а при необходимости решить конфликты родителей и детей; знание порядка выплаты алиментов в семейных отношениях.</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Умение защищать интересы детей, детей-сирот, детей, оставшихся без попечения родителей. Умение составлять завещание с соблюдением правил наследственного права, разбираться в различиях наследования по зак</w:t>
            </w:r>
            <w:r w:rsidR="00CD5884" w:rsidRPr="00D96771">
              <w:rPr>
                <w:rFonts w:ascii="Times New Roman" w:eastAsia="Calibri" w:hAnsi="Times New Roman" w:cs="Times New Roman"/>
                <w:bCs/>
                <w:sz w:val="24"/>
                <w:szCs w:val="24"/>
              </w:rPr>
              <w:t>ону и наследования по завещанию</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 xml:space="preserve">Трудовое право </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Умение излагать актуальные проблемы занятости и безработицы в стране.</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 xml:space="preserve">Умение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 Умение соблюдать порядок взаимоотношений работников и работодателей. Умение защищать свои </w:t>
            </w:r>
            <w:r w:rsidRPr="00D96771">
              <w:rPr>
                <w:rFonts w:ascii="Times New Roman" w:eastAsia="Calibri" w:hAnsi="Times New Roman" w:cs="Times New Roman"/>
                <w:bCs/>
                <w:sz w:val="24"/>
                <w:szCs w:val="24"/>
              </w:rPr>
              <w:lastRenderedPageBreak/>
              <w:t>трудовые права, знание порядка и условий расторжения трудового договора.</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Умение использовать льготы, гарантии и компенсации, предусмотренные трудовым законодательством для молодежи</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lastRenderedPageBreak/>
              <w:t>Административное право и административный процесс</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Умение отличить административные отношения от иных правоотношений. Знание сущности административной ответственности и мер административного наказания. Знакомство с правилами порядка производства по делам об а</w:t>
            </w:r>
            <w:r w:rsidR="00CD5884" w:rsidRPr="00D96771">
              <w:rPr>
                <w:rFonts w:ascii="Times New Roman" w:eastAsia="Calibri" w:hAnsi="Times New Roman" w:cs="Times New Roman"/>
                <w:bCs/>
                <w:sz w:val="24"/>
                <w:szCs w:val="24"/>
              </w:rPr>
              <w:t>дминистративных правонарушениях</w:t>
            </w:r>
          </w:p>
        </w:tc>
      </w:tr>
      <w:tr w:rsidR="00D96771"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Уголовное право и уголовный процесс</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Знание принципов уголовного права и действия уголовного</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закона. Умение квалифицировать преступления, знание мер уголовной ответственности и наказания. Умение участвовать в уголовном процессе со стороны защиты и со стороны обвинения. Умение характеризовать особенности уголовного процесса по делам несовершеннолетних.</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Обладание навыками защиты от преступления. Умение реализовать права обвин</w:t>
            </w:r>
            <w:r w:rsidR="00CD5884" w:rsidRPr="00D96771">
              <w:rPr>
                <w:rFonts w:ascii="Times New Roman" w:eastAsia="Calibri" w:hAnsi="Times New Roman" w:cs="Times New Roman"/>
                <w:bCs/>
                <w:sz w:val="24"/>
                <w:szCs w:val="24"/>
              </w:rPr>
              <w:t>яемого, потерпевшего, свидетеля</w:t>
            </w:r>
          </w:p>
        </w:tc>
      </w:tr>
      <w:tr w:rsidR="00147702" w:rsidRPr="00D96771" w:rsidTr="00367C55">
        <w:tc>
          <w:tcPr>
            <w:tcW w:w="4077" w:type="dxa"/>
          </w:tcPr>
          <w:p w:rsidR="00147702" w:rsidRPr="00D96771"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Международное право как основа взаимоотношений государств мира</w:t>
            </w:r>
          </w:p>
          <w:p w:rsidR="00147702" w:rsidRPr="00D96771"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D96771" w:rsidRDefault="00147702" w:rsidP="00CD5884">
            <w:pPr>
              <w:autoSpaceDE w:val="0"/>
              <w:autoSpaceDN w:val="0"/>
              <w:adjustRightInd w:val="0"/>
              <w:spacing w:after="0" w:line="240" w:lineRule="auto"/>
              <w:rPr>
                <w:rFonts w:ascii="Times New Roman" w:eastAsia="Calibri" w:hAnsi="Times New Roman" w:cs="Times New Roman"/>
                <w:bCs/>
                <w:sz w:val="24"/>
                <w:szCs w:val="24"/>
              </w:rPr>
            </w:pPr>
            <w:r w:rsidRPr="00D96771">
              <w:rPr>
                <w:rFonts w:ascii="Times New Roman" w:eastAsia="Calibri" w:hAnsi="Times New Roman" w:cs="Times New Roman"/>
                <w:bCs/>
                <w:sz w:val="24"/>
                <w:szCs w:val="24"/>
              </w:rPr>
              <w:t>Умение характеризовать международную защиту прав человека в условиях мирного и военного времени. Умение разбираться в деятельности правозащитных организаций, обращаться в Европейский суд по правам человека. Знание принципов и особенностей международной защиты прав детей. Осознание международно-правовой ответственности, уважительное отношение к правам людей всего мира. Знание основных правил международного гуманитарного</w:t>
            </w:r>
            <w:r w:rsidR="00CD5884" w:rsidRPr="00D96771">
              <w:rPr>
                <w:rFonts w:ascii="Times New Roman" w:eastAsia="Calibri" w:hAnsi="Times New Roman" w:cs="Times New Roman"/>
                <w:bCs/>
                <w:sz w:val="24"/>
                <w:szCs w:val="24"/>
              </w:rPr>
              <w:t xml:space="preserve"> права и прав человека</w:t>
            </w:r>
          </w:p>
        </w:tc>
      </w:tr>
    </w:tbl>
    <w:p w:rsidR="00147702" w:rsidRPr="00D96771"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D96771"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D96771"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D96771"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D96771"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D96771" w:rsidRDefault="00147702"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147702" w:rsidRPr="00D96771" w:rsidRDefault="00147702"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147702" w:rsidRPr="00D96771" w:rsidRDefault="001E6602" w:rsidP="00147702">
      <w:pPr>
        <w:autoSpaceDE w:val="0"/>
        <w:autoSpaceDN w:val="0"/>
        <w:adjustRightInd w:val="0"/>
        <w:spacing w:after="0" w:line="240" w:lineRule="auto"/>
        <w:contextualSpacing/>
        <w:jc w:val="center"/>
        <w:rPr>
          <w:rFonts w:ascii="Times New Roman" w:eastAsia="Calibri" w:hAnsi="Times New Roman" w:cs="FranklinGothicDemiC"/>
          <w:b/>
          <w:bCs/>
          <w:sz w:val="24"/>
          <w:szCs w:val="36"/>
        </w:rPr>
      </w:pPr>
      <w:r w:rsidRPr="00D96771">
        <w:rPr>
          <w:rFonts w:ascii="Times New Roman" w:eastAsia="Calibri" w:hAnsi="Times New Roman" w:cs="FranklinGothicDemiC"/>
          <w:b/>
          <w:bCs/>
          <w:sz w:val="24"/>
          <w:szCs w:val="36"/>
        </w:rPr>
        <w:lastRenderedPageBreak/>
        <w:t xml:space="preserve">10. </w:t>
      </w:r>
      <w:r w:rsidR="00147702" w:rsidRPr="00D96771">
        <w:rPr>
          <w:rFonts w:ascii="Times New Roman" w:eastAsia="Calibri" w:hAnsi="Times New Roman" w:cs="FranklinGothicDemiC"/>
          <w:b/>
          <w:bCs/>
          <w:sz w:val="24"/>
          <w:szCs w:val="36"/>
        </w:rPr>
        <w:t>УЧЕБНО-МЕТОДИЧЕСКОЕ</w:t>
      </w:r>
      <w:r w:rsidR="00CD5884" w:rsidRPr="00D96771">
        <w:rPr>
          <w:rFonts w:ascii="Times New Roman" w:eastAsia="Calibri" w:hAnsi="Times New Roman" w:cs="FranklinGothicDemiC"/>
          <w:b/>
          <w:bCs/>
          <w:sz w:val="24"/>
          <w:szCs w:val="36"/>
        </w:rPr>
        <w:t xml:space="preserve"> </w:t>
      </w:r>
      <w:r w:rsidR="00147702" w:rsidRPr="00D96771">
        <w:rPr>
          <w:rFonts w:ascii="Times New Roman" w:eastAsia="Calibri" w:hAnsi="Times New Roman" w:cs="FranklinGothicDemiC"/>
          <w:b/>
          <w:bCs/>
          <w:sz w:val="24"/>
          <w:szCs w:val="36"/>
        </w:rPr>
        <w:t>И МАТЕРИАЛЬНО-ТЕХНИЧЕСКОЕ ОБЕСПЕЧЕНИЕ</w:t>
      </w:r>
      <w:r w:rsidR="00CD5884" w:rsidRPr="00D96771">
        <w:rPr>
          <w:rFonts w:ascii="Times New Roman" w:eastAsia="Calibri" w:hAnsi="Times New Roman" w:cs="FranklinGothicDemiC"/>
          <w:b/>
          <w:bCs/>
          <w:sz w:val="24"/>
          <w:szCs w:val="36"/>
        </w:rPr>
        <w:t xml:space="preserve"> </w:t>
      </w:r>
      <w:r w:rsidR="00147702" w:rsidRPr="00D96771">
        <w:rPr>
          <w:rFonts w:ascii="Times New Roman" w:eastAsia="Calibri" w:hAnsi="Times New Roman" w:cs="FranklinGothicDemiC"/>
          <w:b/>
          <w:bCs/>
          <w:sz w:val="24"/>
          <w:szCs w:val="36"/>
        </w:rPr>
        <w:t>ПРОГРАММЫ УЧЕБНОЙ ДИСЦИПЛИНЫ</w:t>
      </w:r>
      <w:r w:rsidR="00CD5884" w:rsidRPr="00D96771">
        <w:rPr>
          <w:rFonts w:ascii="Times New Roman" w:eastAsia="Calibri" w:hAnsi="Times New Roman" w:cs="FranklinGothicDemiC"/>
          <w:b/>
          <w:bCs/>
          <w:sz w:val="24"/>
          <w:szCs w:val="36"/>
        </w:rPr>
        <w:t xml:space="preserve"> </w:t>
      </w:r>
    </w:p>
    <w:p w:rsidR="00147702" w:rsidRPr="00D96771" w:rsidRDefault="00147702" w:rsidP="00147702">
      <w:pPr>
        <w:autoSpaceDE w:val="0"/>
        <w:autoSpaceDN w:val="0"/>
        <w:adjustRightInd w:val="0"/>
        <w:spacing w:after="0" w:line="240" w:lineRule="auto"/>
        <w:jc w:val="both"/>
        <w:rPr>
          <w:rFonts w:ascii="Times New Roman" w:eastAsia="Calibri" w:hAnsi="Times New Roman" w:cs="FranklinGothicDemiC"/>
          <w:b/>
          <w:bCs/>
          <w:sz w:val="28"/>
          <w:szCs w:val="36"/>
        </w:rPr>
      </w:pPr>
    </w:p>
    <w:p w:rsidR="00BB7905" w:rsidRPr="00D96771" w:rsidRDefault="00BB7905" w:rsidP="00147702">
      <w:pPr>
        <w:autoSpaceDE w:val="0"/>
        <w:autoSpaceDN w:val="0"/>
        <w:adjustRightInd w:val="0"/>
        <w:spacing w:after="0" w:line="240" w:lineRule="auto"/>
        <w:jc w:val="both"/>
        <w:rPr>
          <w:rFonts w:ascii="Times New Roman" w:eastAsia="Calibri" w:hAnsi="Times New Roman" w:cs="FranklinGothicDemiC"/>
          <w:b/>
          <w:bCs/>
          <w:sz w:val="28"/>
          <w:szCs w:val="36"/>
        </w:rPr>
      </w:pPr>
    </w:p>
    <w:p w:rsidR="001B4B5B"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Освоение программы учебной дисциплины «Право» в</w:t>
      </w:r>
      <w:r w:rsidR="0046525E" w:rsidRPr="00D96771">
        <w:rPr>
          <w:rFonts w:ascii="Times New Roman" w:eastAsia="Calibri" w:hAnsi="Times New Roman" w:cs="SchoolBookCSanPin-Regular"/>
          <w:bCs/>
          <w:sz w:val="28"/>
          <w:szCs w:val="21"/>
        </w:rPr>
        <w:t xml:space="preserve"> </w:t>
      </w:r>
      <w:r w:rsidRPr="00D96771">
        <w:rPr>
          <w:rFonts w:ascii="Times New Roman" w:eastAsia="Calibri" w:hAnsi="Times New Roman" w:cs="SchoolBookCSanPin-Regular"/>
          <w:bCs/>
          <w:sz w:val="28"/>
          <w:szCs w:val="21"/>
        </w:rPr>
        <w:t xml:space="preserve">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1620BD" w:rsidRPr="00D96771">
        <w:rPr>
          <w:rFonts w:ascii="Times New Roman" w:eastAsia="Calibri" w:hAnsi="Times New Roman" w:cs="SchoolBookCSanPin-Regular"/>
          <w:bCs/>
          <w:sz w:val="28"/>
          <w:szCs w:val="21"/>
        </w:rPr>
        <w:t>проходит в учебном кабинете</w:t>
      </w:r>
      <w:r w:rsidRPr="00D96771">
        <w:rPr>
          <w:rFonts w:ascii="Times New Roman" w:eastAsia="Calibri" w:hAnsi="Times New Roman" w:cs="SchoolBookCSanPin-Regular"/>
          <w:bCs/>
          <w:sz w:val="28"/>
          <w:szCs w:val="21"/>
        </w:rPr>
        <w:t xml:space="preserve">, в котором имеется свободный доступ в Интернет во время учебного занятия и в период внеучебной деятельности обучающихся. </w:t>
      </w:r>
    </w:p>
    <w:p w:rsidR="001B4B5B"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 xml:space="preserve">Помещение кабинета </w:t>
      </w:r>
      <w:r w:rsidR="001620BD" w:rsidRPr="00D96771">
        <w:rPr>
          <w:rFonts w:ascii="Times New Roman" w:eastAsia="Calibri" w:hAnsi="Times New Roman" w:cs="SchoolBookCSanPin-Regular"/>
          <w:bCs/>
          <w:sz w:val="28"/>
          <w:szCs w:val="21"/>
        </w:rPr>
        <w:t xml:space="preserve">соответствует </w:t>
      </w:r>
      <w:r w:rsidRPr="00D96771">
        <w:rPr>
          <w:rFonts w:ascii="Times New Roman" w:eastAsia="Calibri" w:hAnsi="Times New Roman" w:cs="SchoolBookCSanPin-Regular"/>
          <w:bCs/>
          <w:sz w:val="28"/>
          <w:szCs w:val="21"/>
        </w:rPr>
        <w:t xml:space="preserve">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 xml:space="preserve">В кабинете </w:t>
      </w:r>
      <w:r w:rsidR="001620BD" w:rsidRPr="00D96771">
        <w:rPr>
          <w:rFonts w:ascii="Times New Roman" w:eastAsia="Calibri" w:hAnsi="Times New Roman" w:cs="SchoolBookCSanPin-Regular"/>
          <w:bCs/>
          <w:sz w:val="28"/>
          <w:szCs w:val="21"/>
        </w:rPr>
        <w:t xml:space="preserve">имеется </w:t>
      </w:r>
      <w:r w:rsidRPr="00D96771">
        <w:rPr>
          <w:rFonts w:ascii="Times New Roman" w:eastAsia="Calibri" w:hAnsi="Times New Roman" w:cs="SchoolBookCSanPin-Regular"/>
          <w:bCs/>
          <w:sz w:val="28"/>
          <w:szCs w:val="21"/>
        </w:rPr>
        <w:t>мультимедийное оборудование, посредством которого участники образовательного процесса могут просматривать визуальную информацию по праву, создавать презентации, видеоматериалы, иные документы.</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В состав учебно-методического и материально-технического обеспечения программы учебной дисциплины «Право» входят:</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многофункциональный комплекс преподавателя;</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наглядные пособия (комплекты учебных таблиц, плакатов, портретов выдающихся ученых и др.);</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информационно-коммуникативные средства;</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экранно-звуковые пособия;</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комплект технической документации, в том числе паспорта на средства обучения, инструкции по их использованию и технике безопасности;</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библиотечный фонд.</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В библиотечный фонд входят учебники, учебно-методические комплекты (УМК), обеспечивающие освоение учебной дисциплины «Право»,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Библиотечный фонд дополнен энциклопедиями, справочниками, научной и научно-популярной литературой и другими пособиями по вопросам юриспруденции.</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 xml:space="preserve">В процессе освоения программы учебной </w:t>
      </w:r>
      <w:r w:rsidR="001620BD" w:rsidRPr="00D96771">
        <w:rPr>
          <w:rFonts w:ascii="Times New Roman" w:eastAsia="Calibri" w:hAnsi="Times New Roman" w:cs="SchoolBookCSanPin-Regular"/>
          <w:bCs/>
          <w:sz w:val="28"/>
          <w:szCs w:val="21"/>
        </w:rPr>
        <w:t>дисципли</w:t>
      </w:r>
      <w:r w:rsidR="00D96771" w:rsidRPr="00D96771">
        <w:rPr>
          <w:rFonts w:ascii="Times New Roman" w:eastAsia="Calibri" w:hAnsi="Times New Roman" w:cs="SchoolBookCSanPin-Regular"/>
          <w:bCs/>
          <w:sz w:val="28"/>
          <w:szCs w:val="21"/>
        </w:rPr>
        <w:t xml:space="preserve">ны «Право» обучающиеся </w:t>
      </w:r>
      <w:r w:rsidR="001620BD" w:rsidRPr="00D96771">
        <w:rPr>
          <w:rFonts w:ascii="Times New Roman" w:eastAsia="Calibri" w:hAnsi="Times New Roman" w:cs="SchoolBookCSanPin-Regular"/>
          <w:bCs/>
          <w:sz w:val="28"/>
          <w:szCs w:val="21"/>
        </w:rPr>
        <w:t>имеют</w:t>
      </w:r>
      <w:r w:rsidRPr="00D96771">
        <w:rPr>
          <w:rFonts w:ascii="Times New Roman" w:eastAsia="Calibri" w:hAnsi="Times New Roman" w:cs="SchoolBookCSanPin-Regular"/>
          <w:bCs/>
          <w:sz w:val="28"/>
          <w:szCs w:val="21"/>
        </w:rPr>
        <w:t xml:space="preserve"> возможность доступа:</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к электронным учебным материалам по праву, имеющимся в свободном доступе</w:t>
      </w: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21"/>
        </w:rPr>
      </w:pPr>
      <w:r w:rsidRPr="00D96771">
        <w:rPr>
          <w:rFonts w:ascii="Times New Roman" w:eastAsia="Calibri" w:hAnsi="Times New Roman" w:cs="SchoolBookCSanPin-Regular"/>
          <w:bCs/>
          <w:sz w:val="28"/>
          <w:szCs w:val="21"/>
        </w:rPr>
        <w:t>в сети Интернет (электронным книгам, практикумам, тестам);</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lastRenderedPageBreak/>
        <w:t xml:space="preserve">- </w:t>
      </w:r>
      <w:r w:rsidRPr="00D96771">
        <w:rPr>
          <w:rFonts w:ascii="Times New Roman" w:eastAsia="Calibri" w:hAnsi="Times New Roman" w:cs="SchoolBookCSanPin-Regular"/>
          <w:bCs/>
          <w:sz w:val="28"/>
          <w:szCs w:val="21"/>
        </w:rPr>
        <w:t>сайтам государственных, муниципальных органов власти и управления;</w:t>
      </w:r>
    </w:p>
    <w:p w:rsidR="00147702" w:rsidRPr="00D96771"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D96771">
        <w:rPr>
          <w:rFonts w:ascii="Times New Roman" w:eastAsia="Calibri" w:hAnsi="Times New Roman" w:cs="SymbolMT"/>
          <w:bCs/>
          <w:sz w:val="28"/>
          <w:szCs w:val="21"/>
        </w:rPr>
        <w:t xml:space="preserve">- </w:t>
      </w:r>
      <w:r w:rsidRPr="00D96771">
        <w:rPr>
          <w:rFonts w:ascii="Times New Roman" w:eastAsia="Calibri" w:hAnsi="Times New Roman" w:cs="SchoolBookCSanPin-Regular"/>
          <w:bCs/>
          <w:sz w:val="28"/>
          <w:szCs w:val="21"/>
        </w:rPr>
        <w:t>любой правовой информации (законам, подзаконным актам и иным нормативным документам, а также их проектам), в том числе через правовые информационные системы «Консультант Плюс», «Гарант» и др.</w:t>
      </w: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CD5884" w:rsidRPr="00D96771" w:rsidRDefault="00CD5884"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CD5884" w:rsidRPr="00D96771" w:rsidRDefault="00CD5884"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CD5884" w:rsidRPr="00D96771" w:rsidRDefault="00CD5884"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D96771" w:rsidRDefault="001E6602" w:rsidP="001B4B5B">
      <w:pPr>
        <w:autoSpaceDE w:val="0"/>
        <w:autoSpaceDN w:val="0"/>
        <w:adjustRightInd w:val="0"/>
        <w:spacing w:after="0" w:line="240" w:lineRule="auto"/>
        <w:contextualSpacing/>
        <w:jc w:val="center"/>
        <w:rPr>
          <w:rFonts w:ascii="Times New Roman" w:eastAsia="Calibri" w:hAnsi="Times New Roman" w:cs="FranklinGothicDemiC"/>
          <w:b/>
          <w:bCs/>
          <w:sz w:val="24"/>
          <w:szCs w:val="36"/>
        </w:rPr>
      </w:pPr>
      <w:r w:rsidRPr="00D96771">
        <w:rPr>
          <w:rFonts w:ascii="Times New Roman" w:eastAsia="Calibri" w:hAnsi="Times New Roman" w:cs="SchoolBookCSanPin-Regular"/>
          <w:b/>
          <w:bCs/>
          <w:sz w:val="24"/>
          <w:szCs w:val="10"/>
        </w:rPr>
        <w:lastRenderedPageBreak/>
        <w:t xml:space="preserve">11. </w:t>
      </w:r>
      <w:r w:rsidR="00CD5884" w:rsidRPr="00D96771">
        <w:rPr>
          <w:rFonts w:ascii="Times New Roman" w:eastAsia="Calibri" w:hAnsi="Times New Roman" w:cs="SchoolBookCSanPin-Regular"/>
          <w:b/>
          <w:bCs/>
          <w:sz w:val="24"/>
          <w:szCs w:val="10"/>
        </w:rPr>
        <w:t xml:space="preserve"> </w:t>
      </w:r>
      <w:r w:rsidR="00147702" w:rsidRPr="00D96771">
        <w:rPr>
          <w:rFonts w:ascii="Times New Roman" w:eastAsia="Calibri" w:hAnsi="Times New Roman" w:cs="FranklinGothicDemiC"/>
          <w:b/>
          <w:bCs/>
          <w:sz w:val="24"/>
          <w:szCs w:val="36"/>
        </w:rPr>
        <w:t>ЛИТЕРАТУРА</w:t>
      </w:r>
    </w:p>
    <w:p w:rsidR="00BB7905" w:rsidRPr="00D96771" w:rsidRDefault="00BB7905" w:rsidP="00BB7905">
      <w:pPr>
        <w:autoSpaceDE w:val="0"/>
        <w:autoSpaceDN w:val="0"/>
        <w:adjustRightInd w:val="0"/>
        <w:spacing w:after="0" w:line="240" w:lineRule="auto"/>
        <w:rPr>
          <w:rFonts w:ascii="Times New Roman" w:eastAsia="Calibri" w:hAnsi="Times New Roman" w:cs="FranklinGothicDemiC"/>
          <w:b/>
          <w:bCs/>
          <w:sz w:val="28"/>
          <w:szCs w:val="36"/>
        </w:rPr>
      </w:pPr>
    </w:p>
    <w:p w:rsidR="00475128" w:rsidRPr="00D96771" w:rsidRDefault="00475128" w:rsidP="00BB7905">
      <w:pPr>
        <w:autoSpaceDE w:val="0"/>
        <w:autoSpaceDN w:val="0"/>
        <w:adjustRightInd w:val="0"/>
        <w:spacing w:after="0" w:line="240" w:lineRule="auto"/>
        <w:rPr>
          <w:rFonts w:ascii="Times New Roman" w:eastAsia="Calibri" w:hAnsi="Times New Roman" w:cs="FranklinGothicDemiC"/>
          <w:b/>
          <w:bCs/>
          <w:sz w:val="28"/>
          <w:szCs w:val="36"/>
        </w:rPr>
      </w:pPr>
    </w:p>
    <w:p w:rsidR="00147702" w:rsidRPr="00D96771" w:rsidRDefault="00147702" w:rsidP="00BB7905">
      <w:pPr>
        <w:autoSpaceDE w:val="0"/>
        <w:autoSpaceDN w:val="0"/>
        <w:adjustRightInd w:val="0"/>
        <w:spacing w:after="0" w:line="240" w:lineRule="auto"/>
        <w:ind w:firstLine="426"/>
        <w:rPr>
          <w:rFonts w:ascii="Times New Roman" w:eastAsia="Calibri" w:hAnsi="Times New Roman" w:cs="FranklinGothicDemiC"/>
          <w:bCs/>
          <w:sz w:val="28"/>
          <w:szCs w:val="28"/>
        </w:rPr>
      </w:pPr>
      <w:r w:rsidRPr="00D96771">
        <w:rPr>
          <w:rFonts w:ascii="Times New Roman" w:eastAsia="Calibri" w:hAnsi="Times New Roman" w:cs="FranklinGothicDemiC"/>
          <w:bCs/>
          <w:sz w:val="28"/>
          <w:szCs w:val="28"/>
        </w:rPr>
        <w:t>Для обучающихся</w:t>
      </w:r>
    </w:p>
    <w:p w:rsidR="00BB7905" w:rsidRPr="00D96771" w:rsidRDefault="00BB7905" w:rsidP="00BB7905">
      <w:pPr>
        <w:autoSpaceDE w:val="0"/>
        <w:autoSpaceDN w:val="0"/>
        <w:adjustRightInd w:val="0"/>
        <w:spacing w:after="0" w:line="240" w:lineRule="auto"/>
        <w:ind w:firstLine="426"/>
        <w:rPr>
          <w:rFonts w:ascii="Times New Roman" w:eastAsia="Calibri" w:hAnsi="Times New Roman" w:cs="FranklinGothicDemiC"/>
          <w:bCs/>
          <w:sz w:val="28"/>
          <w:szCs w:val="28"/>
        </w:rPr>
      </w:pPr>
    </w:p>
    <w:p w:rsidR="00CD5884" w:rsidRPr="00D96771" w:rsidRDefault="00CD5884" w:rsidP="00255980">
      <w:pPr>
        <w:pStyle w:val="a3"/>
        <w:numPr>
          <w:ilvl w:val="0"/>
          <w:numId w:val="44"/>
        </w:numPr>
        <w:tabs>
          <w:tab w:val="left" w:pos="284"/>
          <w:tab w:val="left" w:pos="851"/>
          <w:tab w:val="left" w:pos="993"/>
        </w:tabs>
        <w:autoSpaceDE w:val="0"/>
        <w:autoSpaceDN w:val="0"/>
        <w:adjustRightInd w:val="0"/>
        <w:spacing w:after="0" w:line="240" w:lineRule="auto"/>
        <w:ind w:left="0" w:firstLine="426"/>
        <w:jc w:val="both"/>
        <w:rPr>
          <w:rFonts w:ascii="Times New Roman" w:eastAsia="Calibri" w:hAnsi="Times New Roman" w:cs="FranklinGothicDemiC"/>
          <w:bCs/>
          <w:sz w:val="28"/>
          <w:szCs w:val="28"/>
        </w:rPr>
      </w:pPr>
      <w:r w:rsidRPr="00D96771">
        <w:rPr>
          <w:rFonts w:ascii="Times New Roman" w:eastAsia="Calibri" w:hAnsi="Times New Roman" w:cs="FranklinGothicDemiC"/>
          <w:bCs/>
          <w:sz w:val="28"/>
          <w:szCs w:val="28"/>
        </w:rPr>
        <w:t>Певцова Е.А. Право для профессий и специальностей социально-экономического профиля: учебник для студентов профессиональных образовательных организаций, осваивающих профессии и специальности СПО. – М., 2017 г.</w:t>
      </w:r>
    </w:p>
    <w:p w:rsidR="00CD5884" w:rsidRPr="00D96771" w:rsidRDefault="00CD5884" w:rsidP="00255980">
      <w:pPr>
        <w:pStyle w:val="a3"/>
        <w:numPr>
          <w:ilvl w:val="0"/>
          <w:numId w:val="44"/>
        </w:numPr>
        <w:tabs>
          <w:tab w:val="left" w:pos="284"/>
          <w:tab w:val="left" w:pos="851"/>
          <w:tab w:val="left" w:pos="993"/>
        </w:tabs>
        <w:autoSpaceDE w:val="0"/>
        <w:autoSpaceDN w:val="0"/>
        <w:adjustRightInd w:val="0"/>
        <w:spacing w:after="0" w:line="240" w:lineRule="auto"/>
        <w:ind w:left="0" w:firstLine="426"/>
        <w:jc w:val="both"/>
        <w:rPr>
          <w:rFonts w:ascii="Times New Roman" w:eastAsia="Calibri" w:hAnsi="Times New Roman" w:cs="FranklinGothicDemiC"/>
          <w:bCs/>
          <w:sz w:val="28"/>
          <w:szCs w:val="28"/>
        </w:rPr>
      </w:pPr>
      <w:r w:rsidRPr="00D96771">
        <w:rPr>
          <w:rFonts w:ascii="Times New Roman" w:eastAsia="Calibri" w:hAnsi="Times New Roman" w:cs="FranklinGothicDemiC"/>
          <w:bCs/>
          <w:sz w:val="28"/>
          <w:szCs w:val="28"/>
        </w:rPr>
        <w:t>Певцова Е.А. Право для профессий и специальностей социально-экономического профиля. Практикум: учеб. пособие для студентов профессиональных образовательных организаций, осваивающих профессии и специальности СПО. – М., 2017 г.</w:t>
      </w:r>
    </w:p>
    <w:p w:rsidR="00CD5884" w:rsidRPr="00D96771" w:rsidRDefault="00CD5884" w:rsidP="00255980">
      <w:pPr>
        <w:pStyle w:val="a3"/>
        <w:numPr>
          <w:ilvl w:val="0"/>
          <w:numId w:val="44"/>
        </w:numPr>
        <w:tabs>
          <w:tab w:val="left" w:pos="284"/>
          <w:tab w:val="left" w:pos="851"/>
          <w:tab w:val="left" w:pos="993"/>
        </w:tabs>
        <w:autoSpaceDE w:val="0"/>
        <w:autoSpaceDN w:val="0"/>
        <w:adjustRightInd w:val="0"/>
        <w:spacing w:after="0" w:line="240" w:lineRule="auto"/>
        <w:ind w:left="0" w:firstLine="426"/>
        <w:jc w:val="both"/>
        <w:rPr>
          <w:rFonts w:ascii="Times New Roman" w:eastAsia="Calibri" w:hAnsi="Times New Roman" w:cs="FranklinGothicDemiC"/>
          <w:bCs/>
          <w:sz w:val="28"/>
          <w:szCs w:val="28"/>
        </w:rPr>
      </w:pPr>
      <w:r w:rsidRPr="00D96771">
        <w:rPr>
          <w:rFonts w:ascii="Times New Roman" w:eastAsia="Calibri" w:hAnsi="Times New Roman" w:cs="FranklinGothicDemiC"/>
          <w:bCs/>
          <w:sz w:val="28"/>
          <w:szCs w:val="28"/>
        </w:rPr>
        <w:t>Певцова Е.А. Право для профессий и специальностей социально-экономического профиля: электронный учебно-методический комплекс. –М., 2017 г.</w:t>
      </w:r>
    </w:p>
    <w:p w:rsidR="00CD5884" w:rsidRPr="00D96771" w:rsidRDefault="00147702" w:rsidP="00255980">
      <w:pPr>
        <w:pStyle w:val="a3"/>
        <w:numPr>
          <w:ilvl w:val="0"/>
          <w:numId w:val="44"/>
        </w:numPr>
        <w:tabs>
          <w:tab w:val="left" w:pos="284"/>
          <w:tab w:val="left" w:pos="851"/>
          <w:tab w:val="left" w:pos="993"/>
        </w:tabs>
        <w:autoSpaceDE w:val="0"/>
        <w:autoSpaceDN w:val="0"/>
        <w:adjustRightInd w:val="0"/>
        <w:spacing w:after="0" w:line="240" w:lineRule="auto"/>
        <w:ind w:left="0" w:firstLine="426"/>
        <w:jc w:val="both"/>
        <w:rPr>
          <w:rFonts w:ascii="Times New Roman" w:eastAsia="Calibri" w:hAnsi="Times New Roman" w:cs="FranklinGothicDemiC"/>
          <w:bCs/>
          <w:sz w:val="28"/>
          <w:szCs w:val="28"/>
        </w:rPr>
      </w:pPr>
      <w:r w:rsidRPr="00D96771">
        <w:rPr>
          <w:rFonts w:ascii="Times New Roman" w:eastAsia="Calibri" w:hAnsi="Times New Roman" w:cs="Times New Roman"/>
          <w:bCs/>
          <w:iCs/>
          <w:sz w:val="28"/>
          <w:szCs w:val="28"/>
        </w:rPr>
        <w:t xml:space="preserve">Певцова Е. А. </w:t>
      </w:r>
      <w:r w:rsidRPr="00D96771">
        <w:rPr>
          <w:rFonts w:ascii="Times New Roman" w:eastAsia="Calibri" w:hAnsi="Times New Roman" w:cs="Times New Roman"/>
          <w:bCs/>
          <w:sz w:val="28"/>
          <w:szCs w:val="28"/>
        </w:rPr>
        <w:t xml:space="preserve">Право. Основы правовой культуры (базовый и профильный уровни). 10 класс: в 2 ч. </w:t>
      </w:r>
      <w:r w:rsidR="00CD5884"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2014</w:t>
      </w:r>
      <w:r w:rsidR="00CD5884"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CD5884" w:rsidRPr="00D96771" w:rsidRDefault="00147702" w:rsidP="00255980">
      <w:pPr>
        <w:pStyle w:val="a3"/>
        <w:numPr>
          <w:ilvl w:val="0"/>
          <w:numId w:val="44"/>
        </w:numPr>
        <w:tabs>
          <w:tab w:val="left" w:pos="284"/>
          <w:tab w:val="left" w:pos="851"/>
          <w:tab w:val="left" w:pos="993"/>
        </w:tabs>
        <w:autoSpaceDE w:val="0"/>
        <w:autoSpaceDN w:val="0"/>
        <w:adjustRightInd w:val="0"/>
        <w:spacing w:after="0" w:line="240" w:lineRule="auto"/>
        <w:ind w:left="0" w:firstLine="426"/>
        <w:jc w:val="both"/>
        <w:rPr>
          <w:rFonts w:ascii="Times New Roman" w:eastAsia="Calibri" w:hAnsi="Times New Roman" w:cs="FranklinGothicDemiC"/>
          <w:bCs/>
          <w:sz w:val="28"/>
          <w:szCs w:val="28"/>
        </w:rPr>
      </w:pPr>
      <w:r w:rsidRPr="00D96771">
        <w:rPr>
          <w:rFonts w:ascii="Times New Roman" w:eastAsia="Calibri" w:hAnsi="Times New Roman" w:cs="Times New Roman"/>
          <w:bCs/>
          <w:iCs/>
          <w:sz w:val="28"/>
          <w:szCs w:val="28"/>
        </w:rPr>
        <w:t xml:space="preserve">Певцова Е. А. </w:t>
      </w:r>
      <w:r w:rsidRPr="00D96771">
        <w:rPr>
          <w:rFonts w:ascii="Times New Roman" w:eastAsia="Calibri" w:hAnsi="Times New Roman" w:cs="Times New Roman"/>
          <w:bCs/>
          <w:sz w:val="28"/>
          <w:szCs w:val="28"/>
        </w:rPr>
        <w:t xml:space="preserve">Право. Основы правовой культуры (базовый и профильный уровни). 11 класс: в 2 ч. </w:t>
      </w:r>
      <w:r w:rsidR="00CD5884"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2014</w:t>
      </w:r>
      <w:r w:rsidR="00CD5884"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CD5884" w:rsidRPr="00D96771" w:rsidRDefault="00147702" w:rsidP="00255980">
      <w:pPr>
        <w:pStyle w:val="a3"/>
        <w:numPr>
          <w:ilvl w:val="0"/>
          <w:numId w:val="44"/>
        </w:numPr>
        <w:tabs>
          <w:tab w:val="left" w:pos="284"/>
          <w:tab w:val="left" w:pos="851"/>
          <w:tab w:val="left" w:pos="993"/>
        </w:tabs>
        <w:autoSpaceDE w:val="0"/>
        <w:autoSpaceDN w:val="0"/>
        <w:adjustRightInd w:val="0"/>
        <w:spacing w:after="0" w:line="240" w:lineRule="auto"/>
        <w:ind w:left="0" w:firstLine="426"/>
        <w:jc w:val="both"/>
        <w:rPr>
          <w:rFonts w:ascii="Times New Roman" w:eastAsia="Calibri" w:hAnsi="Times New Roman" w:cs="FranklinGothicDemiC"/>
          <w:bCs/>
          <w:sz w:val="28"/>
          <w:szCs w:val="28"/>
        </w:rPr>
      </w:pPr>
      <w:r w:rsidRPr="00D96771">
        <w:rPr>
          <w:rFonts w:ascii="Times New Roman" w:eastAsia="Calibri" w:hAnsi="Times New Roman" w:cs="Times New Roman"/>
          <w:bCs/>
          <w:iCs/>
          <w:sz w:val="28"/>
          <w:szCs w:val="28"/>
        </w:rPr>
        <w:t xml:space="preserve">Певцова Е. А. </w:t>
      </w:r>
      <w:r w:rsidRPr="00D96771">
        <w:rPr>
          <w:rFonts w:ascii="Times New Roman" w:eastAsia="Calibri" w:hAnsi="Times New Roman" w:cs="Times New Roman"/>
          <w:bCs/>
          <w:sz w:val="28"/>
          <w:szCs w:val="28"/>
        </w:rPr>
        <w:t xml:space="preserve">Правовая защита молодежи при трудоустройстве. </w:t>
      </w:r>
      <w:r w:rsidR="00CD5884"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2014</w:t>
      </w:r>
      <w:r w:rsidR="00CD5884"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BB7905" w:rsidRPr="00D96771" w:rsidRDefault="00BB7905" w:rsidP="00BB7905">
      <w:pPr>
        <w:tabs>
          <w:tab w:val="left" w:pos="284"/>
          <w:tab w:val="left" w:pos="851"/>
          <w:tab w:val="left" w:pos="993"/>
        </w:tabs>
        <w:autoSpaceDE w:val="0"/>
        <w:autoSpaceDN w:val="0"/>
        <w:adjustRightInd w:val="0"/>
        <w:spacing w:after="0" w:line="240" w:lineRule="auto"/>
        <w:rPr>
          <w:rFonts w:ascii="Times New Roman" w:eastAsia="Calibri" w:hAnsi="Times New Roman" w:cs="Times New Roman"/>
          <w:bCs/>
          <w:sz w:val="28"/>
          <w:szCs w:val="28"/>
        </w:rPr>
      </w:pPr>
    </w:p>
    <w:p w:rsidR="00CD5884" w:rsidRPr="00D96771" w:rsidRDefault="00BB7905" w:rsidP="00BB7905">
      <w:pPr>
        <w:tabs>
          <w:tab w:val="left" w:pos="284"/>
          <w:tab w:val="left" w:pos="851"/>
          <w:tab w:val="left" w:pos="993"/>
        </w:tabs>
        <w:autoSpaceDE w:val="0"/>
        <w:autoSpaceDN w:val="0"/>
        <w:adjustRightInd w:val="0"/>
        <w:spacing w:after="0" w:line="240" w:lineRule="auto"/>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ab/>
      </w:r>
      <w:r w:rsidR="00147702" w:rsidRPr="00D96771">
        <w:rPr>
          <w:rFonts w:ascii="Times New Roman" w:eastAsia="Calibri" w:hAnsi="Times New Roman" w:cs="Times New Roman"/>
          <w:bCs/>
          <w:sz w:val="28"/>
          <w:szCs w:val="28"/>
        </w:rPr>
        <w:t>Для преподавателей</w:t>
      </w:r>
    </w:p>
    <w:p w:rsidR="00BB7905" w:rsidRPr="00D96771" w:rsidRDefault="00BB7905" w:rsidP="00BB7905">
      <w:pPr>
        <w:tabs>
          <w:tab w:val="left" w:pos="284"/>
          <w:tab w:val="left" w:pos="851"/>
          <w:tab w:val="left" w:pos="993"/>
        </w:tabs>
        <w:autoSpaceDE w:val="0"/>
        <w:autoSpaceDN w:val="0"/>
        <w:adjustRightInd w:val="0"/>
        <w:spacing w:after="0" w:line="240" w:lineRule="auto"/>
        <w:rPr>
          <w:rFonts w:ascii="Times New Roman" w:eastAsia="Calibri" w:hAnsi="Times New Roman" w:cs="FranklinGothicDemiC"/>
          <w:bCs/>
          <w:sz w:val="28"/>
          <w:szCs w:val="28"/>
        </w:rPr>
      </w:pPr>
    </w:p>
    <w:p w:rsidR="00147702" w:rsidRPr="00D96771" w:rsidRDefault="00147702" w:rsidP="00255980">
      <w:pPr>
        <w:pStyle w:val="a3"/>
        <w:numPr>
          <w:ilvl w:val="0"/>
          <w:numId w:val="44"/>
        </w:numPr>
        <w:tabs>
          <w:tab w:val="left" w:pos="284"/>
          <w:tab w:val="left" w:pos="851"/>
          <w:tab w:val="left" w:pos="993"/>
        </w:tabs>
        <w:autoSpaceDE w:val="0"/>
        <w:autoSpaceDN w:val="0"/>
        <w:adjustRightInd w:val="0"/>
        <w:spacing w:after="0" w:line="240" w:lineRule="auto"/>
        <w:ind w:left="0" w:firstLine="426"/>
        <w:jc w:val="both"/>
        <w:rPr>
          <w:rFonts w:ascii="Times New Roman" w:eastAsia="Calibri" w:hAnsi="Times New Roman" w:cs="FranklinGothicDemiC"/>
          <w:bCs/>
          <w:sz w:val="28"/>
          <w:szCs w:val="28"/>
        </w:rPr>
      </w:pPr>
      <w:r w:rsidRPr="00D96771">
        <w:rPr>
          <w:rFonts w:ascii="Times New Roman" w:eastAsia="Calibri" w:hAnsi="Times New Roman" w:cs="Times New Roman"/>
          <w:bCs/>
          <w:sz w:val="28"/>
          <w:szCs w:val="28"/>
        </w:rPr>
        <w:t xml:space="preserve">Конституция РФ от 12.12.1993 (с поправками от 30.12.2008) // СЗ РФ. </w:t>
      </w:r>
      <w:r w:rsidR="00CD5884"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20</w:t>
      </w:r>
      <w:r w:rsidR="00D96771" w:rsidRPr="00D96771">
        <w:rPr>
          <w:rFonts w:ascii="Times New Roman" w:eastAsia="Calibri" w:hAnsi="Times New Roman" w:cs="Times New Roman"/>
          <w:bCs/>
          <w:sz w:val="28"/>
          <w:szCs w:val="28"/>
        </w:rPr>
        <w:t>20</w:t>
      </w:r>
      <w:r w:rsidRPr="00D96771">
        <w:rPr>
          <w:rFonts w:ascii="Times New Roman" w:eastAsia="Calibri" w:hAnsi="Times New Roman" w:cs="Times New Roman"/>
          <w:bCs/>
          <w:sz w:val="28"/>
          <w:szCs w:val="28"/>
        </w:rPr>
        <w:t>. .</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Арбитражный процессуальный</w:t>
      </w:r>
      <w:r w:rsidR="00CD5884" w:rsidRPr="00D96771">
        <w:rPr>
          <w:rFonts w:ascii="Times New Roman" w:eastAsia="Calibri" w:hAnsi="Times New Roman" w:cs="Times New Roman"/>
          <w:bCs/>
          <w:sz w:val="28"/>
          <w:szCs w:val="28"/>
        </w:rPr>
        <w:t xml:space="preserve"> </w:t>
      </w:r>
      <w:r w:rsidRPr="00D96771">
        <w:rPr>
          <w:rFonts w:ascii="Times New Roman" w:eastAsia="Calibri" w:hAnsi="Times New Roman" w:cs="Times New Roman"/>
          <w:bCs/>
          <w:sz w:val="28"/>
          <w:szCs w:val="28"/>
        </w:rPr>
        <w:t>кодекс</w:t>
      </w:r>
      <w:r w:rsidR="00CD5884" w:rsidRPr="00D96771">
        <w:rPr>
          <w:rFonts w:ascii="Times New Roman" w:eastAsia="Calibri" w:hAnsi="Times New Roman" w:cs="Times New Roman"/>
          <w:bCs/>
          <w:sz w:val="28"/>
          <w:szCs w:val="28"/>
        </w:rPr>
        <w:t xml:space="preserve"> </w:t>
      </w:r>
      <w:r w:rsidRPr="00D96771">
        <w:rPr>
          <w:rFonts w:ascii="Times New Roman" w:eastAsia="Calibri" w:hAnsi="Times New Roman" w:cs="Times New Roman"/>
          <w:bCs/>
          <w:sz w:val="28"/>
          <w:szCs w:val="28"/>
        </w:rPr>
        <w:t>РФ</w:t>
      </w:r>
      <w:r w:rsidR="00CD5884" w:rsidRPr="00D96771">
        <w:rPr>
          <w:rFonts w:ascii="Times New Roman" w:eastAsia="Calibri" w:hAnsi="Times New Roman" w:cs="Times New Roman"/>
          <w:bCs/>
          <w:sz w:val="28"/>
          <w:szCs w:val="28"/>
        </w:rPr>
        <w:t xml:space="preserve"> </w:t>
      </w:r>
      <w:r w:rsidRPr="00D96771">
        <w:rPr>
          <w:rFonts w:ascii="Times New Roman" w:eastAsia="Calibri" w:hAnsi="Times New Roman" w:cs="Times New Roman"/>
          <w:bCs/>
          <w:sz w:val="28"/>
          <w:szCs w:val="28"/>
        </w:rPr>
        <w:t xml:space="preserve">(утвержден Федеральным законом от 24.07.2002 № 95-ФЗ) (в ред. 2014 г.) // СЗ РФ. </w:t>
      </w:r>
      <w:r w:rsidR="00CD5884"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CD5884"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30. </w:t>
      </w:r>
      <w:r w:rsidR="00CD5884"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3012</w:t>
      </w:r>
      <w:r w:rsidR="00255980"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Гражданский кодекс РФ (Ч. 1) (утвержден Федеральным законом от 30.11.1994 № 51-ФЗ)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1994.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32.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3301.</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Гражданский кодекс РФ (Ч. 2) (утвержден Федеральным законом от 26.01.1996 № 14-ФЗ)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1996.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5.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410.</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Гражданский кодекс РФ (Ч. 3) (утвержден Федеральным законом от 26.11.2001 № 146-ФЗ)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49.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4552.</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Гражданский кодекс РФ (Ч. 4) (утвержден Федеральным законом от 18.12.2006 № 230-ФЗ) (в ред. от 08.12.2011)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2006.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52 (Ч. 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5496.</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Гражданский процессуальный кодекс РФ (утвержден Федеральным законом от 14.11.2002 № 138-ФЗ)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46.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4532.</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Жилищный кодекс РФ (утвержден Федеральным законом от 29.12.2004 № 188-ФЗ)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2011.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1 (Ч. 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14.</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lastRenderedPageBreak/>
        <w:t xml:space="preserve">Земельный кодекс РФ (утвержден Федеральным законом от 25.10.2001 № 136-ФЗ)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44.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4147.</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Кодекс РФ об административных правонарушениях (утвержден Федеральным законом от 30.12.2001 № 195-ФЗ)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1 (Ч. 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Ст.1.</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Семейный кодекс РФ (утвержден Федеральным законом от 29.12.1995 № 223-ФЗ)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1996.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16.</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Трудовой кодекс РФ (утвержден Федеральным законом от 30.12.2001 № 197-ФЗ)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1 (Ч. 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3.</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Уголовно-исполнительный кодекс РФ (утвержден Федеральным законом от 08.01.1997 № 1-ФЗ)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1997.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198.</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Уголовно-процессуальный кодекс РФ (утвержден Федеральным законом от 18.12.2001 № 174-ФЗ)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52 (Ч. 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4921.</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Уголовный кодекс РФ (утвержден Федеральным законом от 13.06.1996 № 63-ФЗ) (в ред. 2014 г.)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1996.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25.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2954.</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конституционный закон от 28.06.2004 № 5-ФКЗ (в ред. от 24.04.2008) «О референдуме»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2004.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27.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2710.</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18.05.2005 № 51-ФЗ (в ред. 2014 г.) «О выборах депутатов Государственной Думы Федерального Собрания Российской Федерации»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2005.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1919.</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10.01.2003 № 19-ФЗ (в ред. от 07.05.2013) «О выборах Президента Российской Федерации»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2003.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171.</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31.05.2002 № 62-ФЗ (в ред. 2014 г.) «О гражданстве Российской Федерации»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2031.</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17.12.1998 № 188-ФЗ (в ред. 2014 г.) «О мировых судьях в Российской Федерации»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1998.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51.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6270.</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07.02.2011 № 3-ФЗ (в ред. 2014 г.) «О полиции»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2011.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7.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900.</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14.06.1994 № 5-ФЗ (в ред. от 25.12.2012) «О порядке опубликования и вступления в силу федеральных конституционных законов, федеральных законов, актов палат Федерального Собрания»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1994.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8.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801.</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17.01.1992 № 2202-1 (в ред. от 07.05.2013) «О прокуратуре Российской Федерации» // Российская газета.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39.</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31.05.2002 № 63-ФЗ (в ред. от 21.11.2011) «Об адвокатской деятельности и адвокатуре в Российской Федерации»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23.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2102.</w:t>
      </w:r>
    </w:p>
    <w:p w:rsidR="00EA11A7"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25.07.2002 № 113-ФЗ (в ред. от 30.11.2011) «Об альтернативной гражданской службе»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30.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3030.</w:t>
      </w:r>
    </w:p>
    <w:p w:rsidR="00EA11A7"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lastRenderedPageBreak/>
        <w:t xml:space="preserve">Федеральный закон от 27.07.2006 № 149-ФЗ (в ред. от 05.04.2013) «Об информации, информационных технологиях и о защите информации»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2006.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31 (Ч. 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Ст. 3448.</w:t>
      </w:r>
    </w:p>
    <w:p w:rsidR="00EA11A7"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04.04.2005 № 32-ФЗ (в ред. от 30.12.2012) «Об Общественной палате Российской Федерации»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2005.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15.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1277.</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24.06.1999 № 120-ФЗ (в ред. от 07.05.2013) «Об основах системы профилактики безнадзорности и правонарушений несовершеннолетних»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1999.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26.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3177.</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24.07.1998 № 124-ФЗ (в ред. от 05.04.2013) «Об основных гарантиях прав ребенка в Российской Федерации»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1998.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31.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3802.</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Федеральный закон от 10.01.2002 № 7-ФЗ (в ред. 2014 г.) «Об охране окружающей среды» // СЗ РФ.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2002.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 2.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Ст. 133.</w:t>
      </w:r>
    </w:p>
    <w:p w:rsidR="00EA11A7" w:rsidRPr="00D96771" w:rsidRDefault="00EA11A7"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EA11A7" w:rsidRPr="00D96771" w:rsidRDefault="00EA11A7"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Приказ Министерства образования и науки РФ от 31 декабря 2015 г.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Приказ Минобрнауки России от 29.12.2014 № 1645 « О внесении изменений в приказ Министерства образования и науки Российской Федерации от 17.05.2012 № 413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Об утверждении федерального государственного образовательного стандарта среднего (полного) общего</w:t>
      </w:r>
      <w:r w:rsidR="00EA11A7" w:rsidRPr="00D96771">
        <w:rPr>
          <w:rFonts w:ascii="Times New Roman" w:eastAsia="Calibri" w:hAnsi="Times New Roman" w:cs="Times New Roman"/>
          <w:bCs/>
          <w:sz w:val="28"/>
          <w:szCs w:val="28"/>
        </w:rPr>
        <w:t xml:space="preserve"> </w:t>
      </w:r>
      <w:r w:rsidRPr="00D96771">
        <w:rPr>
          <w:rFonts w:ascii="Times New Roman" w:eastAsia="Calibri" w:hAnsi="Times New Roman" w:cs="Times New Roman"/>
          <w:bCs/>
          <w:sz w:val="28"/>
          <w:szCs w:val="28"/>
        </w:rPr>
        <w:t>образования</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00EA11A7" w:rsidRPr="00D96771">
        <w:rPr>
          <w:rFonts w:ascii="Times New Roman" w:eastAsia="Calibri" w:hAnsi="Times New Roman" w:cs="Times New Roman"/>
          <w:bCs/>
          <w:sz w:val="28"/>
          <w:szCs w:val="28"/>
        </w:rPr>
        <w:t xml:space="preserve"> </w:t>
      </w:r>
      <w:r w:rsidRPr="00D96771">
        <w:rPr>
          <w:rFonts w:ascii="Times New Roman" w:eastAsia="Calibri" w:hAnsi="Times New Roman" w:cs="Times New Roman"/>
          <w:bCs/>
          <w:sz w:val="28"/>
          <w:szCs w:val="28"/>
        </w:rPr>
        <w:t>федеральных государственных образовательных стандартов и получаемой профессии или специальности среднего профессионального образования».</w:t>
      </w:r>
    </w:p>
    <w:p w:rsidR="00EA11A7" w:rsidRPr="00D96771" w:rsidRDefault="00EA11A7"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Ашаффенбург Г. Преступление и борьба с ним.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2015</w:t>
      </w:r>
      <w:r w:rsidR="00EA11A7"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lastRenderedPageBreak/>
        <w:t xml:space="preserve">Источники российского права: вопросы теории и истории: учеб.пособие / отв. ред. М. Н. Марченко.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2014</w:t>
      </w:r>
      <w:r w:rsidR="00EA11A7"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Певцова Е. А. Право для профессий и специальностей социально-экономического профиля.</w:t>
      </w:r>
      <w:r w:rsidR="00EA11A7" w:rsidRPr="00D96771">
        <w:rPr>
          <w:rFonts w:ascii="Times New Roman" w:eastAsia="Calibri" w:hAnsi="Times New Roman" w:cs="Times New Roman"/>
          <w:bCs/>
          <w:sz w:val="28"/>
          <w:szCs w:val="28"/>
        </w:rPr>
        <w:t xml:space="preserve"> </w:t>
      </w:r>
      <w:r w:rsidRPr="00D96771">
        <w:rPr>
          <w:rFonts w:ascii="Times New Roman" w:eastAsia="Calibri" w:hAnsi="Times New Roman" w:cs="Times New Roman"/>
          <w:bCs/>
          <w:sz w:val="28"/>
          <w:szCs w:val="28"/>
        </w:rPr>
        <w:t>Книга для преподавателя: метод.</w:t>
      </w:r>
      <w:r w:rsidR="00EA11A7" w:rsidRPr="00D96771">
        <w:rPr>
          <w:rFonts w:ascii="Times New Roman" w:eastAsia="Calibri" w:hAnsi="Times New Roman" w:cs="Times New Roman"/>
          <w:bCs/>
          <w:sz w:val="28"/>
          <w:szCs w:val="28"/>
        </w:rPr>
        <w:t xml:space="preserve"> </w:t>
      </w:r>
      <w:r w:rsidRPr="00D96771">
        <w:rPr>
          <w:rFonts w:ascii="Times New Roman" w:eastAsia="Calibri" w:hAnsi="Times New Roman" w:cs="Times New Roman"/>
          <w:bCs/>
          <w:sz w:val="28"/>
          <w:szCs w:val="28"/>
        </w:rPr>
        <w:t xml:space="preserve">пособие.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2014</w:t>
      </w:r>
      <w:r w:rsidR="00EA11A7"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Певцова Е. А. Правовое просвещение в России: состояние и проблемы.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Ярославль, 2013</w:t>
      </w:r>
      <w:r w:rsidR="00255980"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Певцова Е. А. Права детей и молодежи: актуальные проблемы правового регулирования отношений с участием молодых лиц.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Ярославль, 2013</w:t>
      </w:r>
      <w:r w:rsidR="00255980"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Певцова Е. А. Теоретико-правовые основы преодоления правового нигилизма и формирования правовой культуры детей и молодежи.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2013</w:t>
      </w:r>
      <w:r w:rsidR="00255980"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147702" w:rsidRPr="00D96771" w:rsidRDefault="00147702"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 xml:space="preserve">Чиркин В. Е. Сравнительное Государствоведение. </w:t>
      </w:r>
      <w:r w:rsidR="00EA11A7" w:rsidRPr="00D96771">
        <w:rPr>
          <w:rFonts w:ascii="Times New Roman" w:eastAsia="Calibri" w:hAnsi="Times New Roman" w:cs="Times New Roman"/>
          <w:bCs/>
          <w:sz w:val="28"/>
          <w:szCs w:val="28"/>
        </w:rPr>
        <w:t>-</w:t>
      </w:r>
      <w:r w:rsidRPr="00D96771">
        <w:rPr>
          <w:rFonts w:ascii="Times New Roman" w:eastAsia="Calibri" w:hAnsi="Times New Roman" w:cs="Times New Roman"/>
          <w:bCs/>
          <w:sz w:val="28"/>
          <w:szCs w:val="28"/>
        </w:rPr>
        <w:t xml:space="preserve"> М., 2014</w:t>
      </w:r>
      <w:r w:rsidR="00255980" w:rsidRPr="00D96771">
        <w:rPr>
          <w:rFonts w:ascii="Times New Roman" w:eastAsia="Calibri" w:hAnsi="Times New Roman" w:cs="Times New Roman"/>
          <w:bCs/>
          <w:sz w:val="28"/>
          <w:szCs w:val="28"/>
        </w:rPr>
        <w:t xml:space="preserve"> г</w:t>
      </w:r>
      <w:r w:rsidRPr="00D96771">
        <w:rPr>
          <w:rFonts w:ascii="Times New Roman" w:eastAsia="Calibri" w:hAnsi="Times New Roman" w:cs="Times New Roman"/>
          <w:bCs/>
          <w:sz w:val="28"/>
          <w:szCs w:val="28"/>
        </w:rPr>
        <w:t>.</w:t>
      </w:r>
    </w:p>
    <w:p w:rsidR="00BB7905" w:rsidRPr="00D96771" w:rsidRDefault="00BB7905" w:rsidP="00BB7905">
      <w:pPr>
        <w:tabs>
          <w:tab w:val="left" w:pos="284"/>
          <w:tab w:val="left" w:pos="851"/>
          <w:tab w:val="left" w:pos="1134"/>
        </w:tabs>
        <w:autoSpaceDE w:val="0"/>
        <w:autoSpaceDN w:val="0"/>
        <w:adjustRightInd w:val="0"/>
        <w:spacing w:after="0" w:line="240" w:lineRule="auto"/>
        <w:rPr>
          <w:rFonts w:ascii="Times New Roman" w:eastAsia="Calibri" w:hAnsi="Times New Roman" w:cs="Times New Roman"/>
          <w:bCs/>
          <w:sz w:val="28"/>
          <w:szCs w:val="28"/>
        </w:rPr>
      </w:pPr>
    </w:p>
    <w:p w:rsidR="00255980" w:rsidRPr="00D96771" w:rsidRDefault="00BB7905" w:rsidP="00BB7905">
      <w:pPr>
        <w:tabs>
          <w:tab w:val="left" w:pos="284"/>
          <w:tab w:val="left" w:pos="851"/>
          <w:tab w:val="left" w:pos="1134"/>
        </w:tabs>
        <w:autoSpaceDE w:val="0"/>
        <w:autoSpaceDN w:val="0"/>
        <w:adjustRightInd w:val="0"/>
        <w:spacing w:after="0" w:line="240" w:lineRule="auto"/>
        <w:rPr>
          <w:rFonts w:ascii="Times New Roman" w:eastAsia="Calibri" w:hAnsi="Times New Roman" w:cs="Times New Roman"/>
          <w:bCs/>
          <w:sz w:val="28"/>
          <w:szCs w:val="28"/>
        </w:rPr>
      </w:pPr>
      <w:r w:rsidRPr="00D96771">
        <w:rPr>
          <w:rFonts w:ascii="Times New Roman" w:eastAsia="Calibri" w:hAnsi="Times New Roman" w:cs="Times New Roman"/>
          <w:bCs/>
          <w:sz w:val="28"/>
          <w:szCs w:val="28"/>
        </w:rPr>
        <w:tab/>
      </w:r>
      <w:r w:rsidR="00147702" w:rsidRPr="00D96771">
        <w:rPr>
          <w:rFonts w:ascii="Times New Roman" w:eastAsia="Calibri" w:hAnsi="Times New Roman" w:cs="Times New Roman"/>
          <w:bCs/>
          <w:sz w:val="28"/>
          <w:szCs w:val="28"/>
        </w:rPr>
        <w:t>Интернет-ресурсы</w:t>
      </w:r>
    </w:p>
    <w:p w:rsidR="00BB7905" w:rsidRPr="00D96771" w:rsidRDefault="00BB7905" w:rsidP="00BB7905">
      <w:pPr>
        <w:tabs>
          <w:tab w:val="left" w:pos="284"/>
          <w:tab w:val="left" w:pos="851"/>
          <w:tab w:val="left" w:pos="1134"/>
        </w:tabs>
        <w:autoSpaceDE w:val="0"/>
        <w:autoSpaceDN w:val="0"/>
        <w:adjustRightInd w:val="0"/>
        <w:spacing w:after="0" w:line="240" w:lineRule="auto"/>
        <w:rPr>
          <w:rFonts w:ascii="Times New Roman" w:eastAsia="Calibri" w:hAnsi="Times New Roman" w:cs="Times New Roman"/>
          <w:bCs/>
          <w:sz w:val="28"/>
          <w:szCs w:val="28"/>
        </w:rPr>
      </w:pP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8" w:history="1">
        <w:r w:rsidR="00255980" w:rsidRPr="00D96771">
          <w:rPr>
            <w:rStyle w:val="af6"/>
            <w:rFonts w:ascii="Times New Roman" w:eastAsia="Calibri" w:hAnsi="Times New Roman" w:cs="Times New Roman"/>
            <w:bCs/>
            <w:color w:val="auto"/>
            <w:sz w:val="28"/>
            <w:szCs w:val="28"/>
          </w:rPr>
          <w:t>www.pravo.gov.ru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(Официальный интернет-портал правовой информации).</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9" w:history="1">
        <w:r w:rsidR="00255980" w:rsidRPr="00D96771">
          <w:rPr>
            <w:rStyle w:val="af6"/>
            <w:rFonts w:ascii="Times New Roman" w:eastAsia="Calibri" w:hAnsi="Times New Roman" w:cs="Times New Roman"/>
            <w:bCs/>
            <w:color w:val="auto"/>
            <w:sz w:val="28"/>
            <w:szCs w:val="28"/>
          </w:rPr>
          <w:t>www.consultant.ru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(Правовая система Консультант Плюс).</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0" w:history="1">
        <w:r w:rsidR="00255980" w:rsidRPr="00D96771">
          <w:rPr>
            <w:rStyle w:val="af6"/>
            <w:rFonts w:ascii="Times New Roman" w:eastAsia="Calibri" w:hAnsi="Times New Roman" w:cs="Times New Roman"/>
            <w:bCs/>
            <w:color w:val="auto"/>
            <w:sz w:val="28"/>
            <w:szCs w:val="28"/>
            <w:lang w:val="en-US"/>
          </w:rPr>
          <w:t>www</w:t>
        </w:r>
        <w:r w:rsidR="00255980" w:rsidRPr="00D96771">
          <w:rPr>
            <w:rStyle w:val="af6"/>
            <w:rFonts w:ascii="Times New Roman" w:eastAsia="Calibri" w:hAnsi="Times New Roman" w:cs="Times New Roman"/>
            <w:bCs/>
            <w:color w:val="auto"/>
            <w:sz w:val="28"/>
            <w:szCs w:val="28"/>
          </w:rPr>
          <w:t>.</w:t>
        </w:r>
        <w:r w:rsidR="00255980" w:rsidRPr="00D96771">
          <w:rPr>
            <w:rStyle w:val="af6"/>
            <w:rFonts w:ascii="Times New Roman" w:eastAsia="Calibri" w:hAnsi="Times New Roman" w:cs="Times New Roman"/>
            <w:bCs/>
            <w:color w:val="auto"/>
            <w:sz w:val="28"/>
            <w:szCs w:val="28"/>
            <w:lang w:val="en-US"/>
          </w:rPr>
          <w:t>constitution</w:t>
        </w:r>
        <w:r w:rsidR="00255980" w:rsidRPr="00D96771">
          <w:rPr>
            <w:rStyle w:val="af6"/>
            <w:rFonts w:ascii="Times New Roman" w:eastAsia="Calibri" w:hAnsi="Times New Roman" w:cs="Times New Roman"/>
            <w:bCs/>
            <w:color w:val="auto"/>
            <w:sz w:val="28"/>
            <w:szCs w:val="28"/>
          </w:rPr>
          <w:t>.</w:t>
        </w:r>
        <w:r w:rsidR="00255980" w:rsidRPr="00D96771">
          <w:rPr>
            <w:rStyle w:val="af6"/>
            <w:rFonts w:ascii="Times New Roman" w:eastAsia="Calibri" w:hAnsi="Times New Roman" w:cs="Times New Roman"/>
            <w:bCs/>
            <w:color w:val="auto"/>
            <w:sz w:val="28"/>
            <w:szCs w:val="28"/>
            <w:lang w:val="en-US"/>
          </w:rPr>
          <w:t>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(КонституцияРФ).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1" w:history="1">
        <w:r w:rsidR="00255980" w:rsidRPr="00D96771">
          <w:rPr>
            <w:rStyle w:val="af6"/>
            <w:rFonts w:ascii="Times New Roman" w:eastAsia="Calibri" w:hAnsi="Times New Roman" w:cs="Times New Roman"/>
            <w:bCs/>
            <w:color w:val="auto"/>
            <w:sz w:val="28"/>
            <w:szCs w:val="28"/>
          </w:rPr>
          <w:t>www.law.edu.ru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(Юридическая Россия: федеральный правовой портал).</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2" w:history="1">
        <w:r w:rsidR="00255980" w:rsidRPr="00D96771">
          <w:rPr>
            <w:rStyle w:val="af6"/>
            <w:rFonts w:ascii="Times New Roman" w:eastAsia="Calibri" w:hAnsi="Times New Roman" w:cs="Times New Roman"/>
            <w:bCs/>
            <w:color w:val="auto"/>
            <w:sz w:val="28"/>
            <w:szCs w:val="28"/>
          </w:rPr>
          <w:t>www.uznay-prezidenta.ru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(Президент России гражданам школьного возраста).</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3" w:history="1">
        <w:r w:rsidR="00255980" w:rsidRPr="00D96771">
          <w:rPr>
            <w:rStyle w:val="af6"/>
            <w:rFonts w:ascii="Times New Roman" w:eastAsia="Calibri" w:hAnsi="Times New Roman" w:cs="Times New Roman"/>
            <w:bCs/>
            <w:color w:val="auto"/>
            <w:sz w:val="28"/>
            <w:szCs w:val="28"/>
          </w:rPr>
          <w:t>www.council.gov.ru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(Совет Федерации Федерального Собрания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4" w:history="1">
        <w:r w:rsidR="00255980" w:rsidRPr="00D96771">
          <w:rPr>
            <w:rStyle w:val="af6"/>
            <w:rFonts w:ascii="Times New Roman" w:eastAsia="Calibri" w:hAnsi="Times New Roman" w:cs="Times New Roman"/>
            <w:bCs/>
            <w:color w:val="auto"/>
            <w:sz w:val="28"/>
            <w:szCs w:val="28"/>
          </w:rPr>
          <w:t>www.duma.gov.ru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(Государственная Дума Федерального Собрания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5" w:history="1">
        <w:r w:rsidR="00255980" w:rsidRPr="00D96771">
          <w:rPr>
            <w:rStyle w:val="af6"/>
            <w:rFonts w:ascii="Times New Roman" w:eastAsia="Calibri" w:hAnsi="Times New Roman" w:cs="Times New Roman"/>
            <w:bCs/>
            <w:color w:val="auto"/>
            <w:sz w:val="28"/>
            <w:szCs w:val="28"/>
          </w:rPr>
          <w:t>www.ksrf.ru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(Конституционный суд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6" w:history="1">
        <w:r w:rsidR="00255980" w:rsidRPr="00D96771">
          <w:rPr>
            <w:rStyle w:val="af6"/>
            <w:rFonts w:ascii="Times New Roman" w:eastAsia="Calibri" w:hAnsi="Times New Roman" w:cs="Times New Roman"/>
            <w:bCs/>
            <w:color w:val="auto"/>
            <w:sz w:val="28"/>
            <w:szCs w:val="28"/>
          </w:rPr>
          <w:t>www.vsrf.ru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(Верховный суд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7" w:history="1">
        <w:r w:rsidR="00255980" w:rsidRPr="00D96771">
          <w:rPr>
            <w:rStyle w:val="af6"/>
            <w:rFonts w:ascii="Times New Roman" w:eastAsia="Calibri" w:hAnsi="Times New Roman" w:cs="Times New Roman"/>
            <w:bCs/>
            <w:color w:val="auto"/>
            <w:sz w:val="28"/>
            <w:szCs w:val="28"/>
          </w:rPr>
          <w:t>www.arbitr.ru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(Высший Арбитражный суд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8" w:history="1">
        <w:r w:rsidR="00255980" w:rsidRPr="00D96771">
          <w:rPr>
            <w:rStyle w:val="af6"/>
            <w:rFonts w:ascii="Times New Roman" w:eastAsia="Calibri" w:hAnsi="Times New Roman" w:cs="Times New Roman"/>
            <w:bCs/>
            <w:color w:val="auto"/>
            <w:sz w:val="28"/>
            <w:szCs w:val="28"/>
          </w:rPr>
          <w:t>www.genproc.gov.ru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(Генеральная прокуратура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19" w:history="1">
        <w:r w:rsidR="00255980" w:rsidRPr="00D96771">
          <w:rPr>
            <w:rStyle w:val="af6"/>
            <w:rFonts w:ascii="Times New Roman" w:eastAsia="Calibri" w:hAnsi="Times New Roman" w:cs="Times New Roman"/>
            <w:bCs/>
            <w:color w:val="auto"/>
            <w:sz w:val="28"/>
            <w:szCs w:val="28"/>
          </w:rPr>
          <w:t>www.sledcom.ru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(Следственный комитет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0" w:history="1">
        <w:r w:rsidR="00255980" w:rsidRPr="00D96771">
          <w:rPr>
            <w:rStyle w:val="af6"/>
            <w:rFonts w:ascii="Times New Roman" w:eastAsia="Calibri" w:hAnsi="Times New Roman" w:cs="Times New Roman"/>
            <w:bCs/>
            <w:color w:val="auto"/>
            <w:sz w:val="28"/>
            <w:szCs w:val="28"/>
          </w:rPr>
          <w:t>www.pfrf.ru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(Пенсионный фонд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1" w:history="1">
        <w:r w:rsidR="00255980" w:rsidRPr="00D96771">
          <w:rPr>
            <w:rStyle w:val="af6"/>
            <w:rFonts w:ascii="Times New Roman" w:eastAsia="Calibri" w:hAnsi="Times New Roman" w:cs="Times New Roman"/>
            <w:bCs/>
            <w:color w:val="auto"/>
            <w:sz w:val="28"/>
            <w:szCs w:val="28"/>
          </w:rPr>
          <w:t>www.cbr.ru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(Центральный банк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2" w:history="1">
        <w:r w:rsidR="00255980" w:rsidRPr="00D96771">
          <w:rPr>
            <w:rStyle w:val="af6"/>
            <w:rFonts w:ascii="Times New Roman" w:eastAsia="Calibri" w:hAnsi="Times New Roman" w:cs="Times New Roman"/>
            <w:bCs/>
            <w:color w:val="auto"/>
            <w:sz w:val="28"/>
            <w:szCs w:val="28"/>
          </w:rPr>
          <w:t>www.notariat.ru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(Федеральная нотариальная палата).</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3" w:history="1">
        <w:r w:rsidR="00255980" w:rsidRPr="00D96771">
          <w:rPr>
            <w:rStyle w:val="af6"/>
            <w:rFonts w:ascii="Times New Roman" w:eastAsia="Calibri" w:hAnsi="Times New Roman" w:cs="Times New Roman"/>
            <w:bCs/>
            <w:color w:val="auto"/>
            <w:sz w:val="28"/>
            <w:szCs w:val="28"/>
          </w:rPr>
          <w:t>www.rfdeti.ru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(Уполномоченный при Президенте РФ по правам ребенка).</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4" w:history="1">
        <w:r w:rsidR="00255980" w:rsidRPr="00D96771">
          <w:rPr>
            <w:rStyle w:val="af6"/>
            <w:rFonts w:ascii="Times New Roman" w:eastAsia="Calibri" w:hAnsi="Times New Roman" w:cs="Times New Roman"/>
            <w:bCs/>
            <w:color w:val="auto"/>
            <w:sz w:val="28"/>
            <w:szCs w:val="28"/>
          </w:rPr>
          <w:t>www.ombudsmanrf.org</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(Уполномоченный по правам человека в Российской Федерации).</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5" w:history="1">
        <w:r w:rsidR="00255980" w:rsidRPr="00D96771">
          <w:rPr>
            <w:rStyle w:val="af6"/>
            <w:rFonts w:ascii="Times New Roman" w:eastAsia="Calibri" w:hAnsi="Times New Roman" w:cs="Times New Roman"/>
            <w:bCs/>
            <w:color w:val="auto"/>
            <w:sz w:val="28"/>
            <w:szCs w:val="28"/>
          </w:rPr>
          <w:t>www.mnr.gov.ru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(Министерство природных ресурсов и экологии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6" w:history="1">
        <w:r w:rsidR="00255980" w:rsidRPr="00D96771">
          <w:rPr>
            <w:rStyle w:val="af6"/>
            <w:rFonts w:ascii="Times New Roman" w:eastAsia="Calibri" w:hAnsi="Times New Roman" w:cs="Times New Roman"/>
            <w:bCs/>
            <w:color w:val="auto"/>
            <w:sz w:val="28"/>
            <w:szCs w:val="28"/>
          </w:rPr>
          <w:t>www.rostrud.ru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(Федеральная служба по труду и занятости РФ).</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7" w:history="1">
        <w:r w:rsidR="00255980" w:rsidRPr="00D96771">
          <w:rPr>
            <w:rStyle w:val="af6"/>
            <w:rFonts w:ascii="Times New Roman" w:eastAsia="Calibri" w:hAnsi="Times New Roman" w:cs="Times New Roman"/>
            <w:bCs/>
            <w:color w:val="auto"/>
            <w:sz w:val="28"/>
            <w:szCs w:val="28"/>
          </w:rPr>
          <w:t>www.rosregistr.ru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(Федеральная служба государственной регистрации, картографии и кадастра).</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8" w:history="1">
        <w:r w:rsidR="00255980" w:rsidRPr="00D96771">
          <w:rPr>
            <w:rStyle w:val="af6"/>
            <w:rFonts w:ascii="Times New Roman" w:eastAsia="Calibri" w:hAnsi="Times New Roman" w:cs="Times New Roman"/>
            <w:bCs/>
            <w:color w:val="auto"/>
            <w:sz w:val="28"/>
            <w:szCs w:val="28"/>
          </w:rPr>
          <w:t>www.potrebitel.net</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(Союз потребителей Российской Федерации).</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29" w:history="1">
        <w:r w:rsidR="00255980" w:rsidRPr="00D96771">
          <w:rPr>
            <w:rStyle w:val="af6"/>
            <w:rFonts w:ascii="Times New Roman" w:eastAsia="Calibri" w:hAnsi="Times New Roman" w:cs="Times New Roman"/>
            <w:bCs/>
            <w:color w:val="auto"/>
            <w:sz w:val="28"/>
            <w:szCs w:val="28"/>
          </w:rPr>
          <w:t>www.rospotrebnadzor.ru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(Федеральная служба по надзору в сфере защиты прав потребителей и благополучия человека).</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30" w:history="1">
        <w:r w:rsidR="00255980" w:rsidRPr="00D96771">
          <w:rPr>
            <w:rStyle w:val="af6"/>
            <w:rFonts w:ascii="Times New Roman" w:eastAsia="Calibri" w:hAnsi="Times New Roman" w:cs="Times New Roman"/>
            <w:bCs/>
            <w:color w:val="auto"/>
            <w:sz w:val="28"/>
            <w:szCs w:val="28"/>
          </w:rPr>
          <w:t>www.рспп.рф</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(Российский союз промышленников и предпринимателей).</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31" w:history="1">
        <w:r w:rsidR="00255980" w:rsidRPr="00D96771">
          <w:rPr>
            <w:rStyle w:val="af6"/>
            <w:rFonts w:ascii="Times New Roman" w:eastAsia="Calibri" w:hAnsi="Times New Roman" w:cs="Times New Roman"/>
            <w:bCs/>
            <w:color w:val="auto"/>
            <w:sz w:val="28"/>
            <w:szCs w:val="28"/>
          </w:rPr>
          <w:t>www.acadprava.ru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(Открытая академия правовой культуры детей и молодежи).</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32" w:history="1">
        <w:r w:rsidR="00255980" w:rsidRPr="00D96771">
          <w:rPr>
            <w:rStyle w:val="af6"/>
            <w:rFonts w:ascii="Times New Roman" w:eastAsia="Calibri" w:hAnsi="Times New Roman" w:cs="Times New Roman"/>
            <w:bCs/>
            <w:color w:val="auto"/>
            <w:sz w:val="28"/>
            <w:szCs w:val="28"/>
          </w:rPr>
          <w:t>www.un.org/ru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(Организация Объединенных Наций).</w:t>
      </w:r>
    </w:p>
    <w:p w:rsidR="00255980"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33" w:history="1">
        <w:r w:rsidR="00255980" w:rsidRPr="00D96771">
          <w:rPr>
            <w:rStyle w:val="af6"/>
            <w:rFonts w:ascii="Times New Roman" w:eastAsia="Calibri" w:hAnsi="Times New Roman" w:cs="Times New Roman"/>
            <w:bCs/>
            <w:color w:val="auto"/>
            <w:sz w:val="28"/>
            <w:szCs w:val="28"/>
          </w:rPr>
          <w:t>www.unesco.org/new/ru</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(Организация Объединенных Наций по вопросам образования,</w:t>
      </w:r>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науки, культуры </w:t>
      </w:r>
      <w:r w:rsidR="00EA11A7" w:rsidRPr="00D96771">
        <w:rPr>
          <w:rFonts w:ascii="Times New Roman" w:eastAsia="Calibri" w:hAnsi="Times New Roman" w:cs="Times New Roman"/>
          <w:bCs/>
          <w:sz w:val="28"/>
          <w:szCs w:val="28"/>
        </w:rPr>
        <w:t>-</w:t>
      </w:r>
      <w:r w:rsidR="00147702" w:rsidRPr="00D96771">
        <w:rPr>
          <w:rFonts w:ascii="Times New Roman" w:eastAsia="Calibri" w:hAnsi="Times New Roman" w:cs="Times New Roman"/>
          <w:bCs/>
          <w:sz w:val="28"/>
          <w:szCs w:val="28"/>
        </w:rPr>
        <w:t xml:space="preserve"> ЮНЕСКО).</w:t>
      </w:r>
    </w:p>
    <w:p w:rsidR="00147702" w:rsidRPr="00D96771" w:rsidRDefault="001654F1" w:rsidP="00255980">
      <w:pPr>
        <w:pStyle w:val="a3"/>
        <w:numPr>
          <w:ilvl w:val="0"/>
          <w:numId w:val="44"/>
        </w:numPr>
        <w:tabs>
          <w:tab w:val="left" w:pos="284"/>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bCs/>
          <w:sz w:val="28"/>
          <w:szCs w:val="28"/>
        </w:rPr>
      </w:pPr>
      <w:hyperlink r:id="rId34" w:history="1">
        <w:r w:rsidR="00255980" w:rsidRPr="00D96771">
          <w:rPr>
            <w:rStyle w:val="af6"/>
            <w:rFonts w:ascii="Times New Roman" w:eastAsia="Calibri" w:hAnsi="Times New Roman" w:cs="Times New Roman"/>
            <w:bCs/>
            <w:color w:val="auto"/>
            <w:sz w:val="28"/>
            <w:szCs w:val="28"/>
          </w:rPr>
          <w:t>www.coe.int</w:t>
        </w:r>
      </w:hyperlink>
      <w:r w:rsidR="00255980" w:rsidRPr="00D96771">
        <w:rPr>
          <w:rFonts w:ascii="Times New Roman" w:eastAsia="Calibri" w:hAnsi="Times New Roman" w:cs="Times New Roman"/>
          <w:bCs/>
          <w:sz w:val="28"/>
          <w:szCs w:val="28"/>
        </w:rPr>
        <w:t xml:space="preserve"> </w:t>
      </w:r>
      <w:r w:rsidR="00147702" w:rsidRPr="00D96771">
        <w:rPr>
          <w:rFonts w:ascii="Times New Roman" w:eastAsia="Calibri" w:hAnsi="Times New Roman" w:cs="Times New Roman"/>
          <w:bCs/>
          <w:sz w:val="28"/>
          <w:szCs w:val="28"/>
        </w:rPr>
        <w:t xml:space="preserve"> (Информационный офис </w:t>
      </w:r>
      <w:r w:rsidR="00147702" w:rsidRPr="00D96771">
        <w:rPr>
          <w:rFonts w:ascii="Times New Roman" w:hAnsi="Times New Roman" w:cs="Times New Roman"/>
          <w:bCs/>
          <w:sz w:val="28"/>
          <w:szCs w:val="28"/>
        </w:rPr>
        <w:t>Совета Европы в России).</w:t>
      </w:r>
    </w:p>
    <w:p w:rsidR="00147702" w:rsidRPr="00D96771" w:rsidRDefault="00147702" w:rsidP="00255980">
      <w:pPr>
        <w:tabs>
          <w:tab w:val="left" w:pos="851"/>
          <w:tab w:val="left" w:pos="1134"/>
        </w:tabs>
        <w:spacing w:after="0" w:line="240" w:lineRule="auto"/>
        <w:ind w:firstLine="426"/>
        <w:jc w:val="both"/>
        <w:rPr>
          <w:rFonts w:ascii="Times New Roman" w:eastAsia="Calibri" w:hAnsi="Times New Roman" w:cs="Times New Roman"/>
          <w:sz w:val="28"/>
          <w:szCs w:val="28"/>
        </w:rPr>
      </w:pPr>
    </w:p>
    <w:p w:rsidR="00C542F5" w:rsidRPr="00D96771" w:rsidRDefault="00C542F5"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255980">
      <w:pPr>
        <w:tabs>
          <w:tab w:val="left" w:pos="851"/>
          <w:tab w:val="left" w:pos="1134"/>
        </w:tabs>
        <w:ind w:firstLine="426"/>
        <w:rPr>
          <w:rFonts w:ascii="Times New Roman" w:hAnsi="Times New Roman" w:cs="Times New Roman"/>
          <w:sz w:val="28"/>
          <w:szCs w:val="28"/>
        </w:rPr>
      </w:pPr>
    </w:p>
    <w:p w:rsidR="00383A8A" w:rsidRPr="00D96771" w:rsidRDefault="00383A8A" w:rsidP="00383A8A">
      <w:pPr>
        <w:jc w:val="center"/>
        <w:rPr>
          <w:rFonts w:ascii="Times New Roman" w:eastAsia="Calibri" w:hAnsi="Times New Roman" w:cs="Times New Roman"/>
          <w:b/>
          <w:sz w:val="24"/>
          <w:szCs w:val="24"/>
        </w:rPr>
      </w:pPr>
      <w:r w:rsidRPr="00D96771">
        <w:rPr>
          <w:rFonts w:ascii="Times New Roman" w:eastAsia="Calibri" w:hAnsi="Times New Roman" w:cs="Times New Roman"/>
          <w:b/>
          <w:sz w:val="24"/>
          <w:szCs w:val="24"/>
        </w:rPr>
        <w:lastRenderedPageBreak/>
        <w:t>12.  ЛИСТ ИЗМЕНЕНИЙ И ДОПОЛНЕНИЙ, ВНЕСЕННЫХ В ПРОГРАММУ ДИСЦИПЛИНЫ</w:t>
      </w:r>
    </w:p>
    <w:p w:rsidR="00383A8A" w:rsidRPr="00D96771" w:rsidRDefault="00383A8A" w:rsidP="00383A8A">
      <w:pPr>
        <w:jc w:val="center"/>
        <w:rPr>
          <w:rFonts w:ascii="Times New Roman" w:eastAsia="Calibri" w:hAnsi="Times New Roman" w:cs="Times New Roman"/>
          <w:sz w:val="28"/>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D96771" w:rsidRPr="00D96771" w:rsidTr="002B40EF">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После внесения изменения</w:t>
            </w:r>
          </w:p>
        </w:tc>
      </w:tr>
      <w:tr w:rsidR="00D96771"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r w:rsidR="00D96771"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r w:rsidR="00D96771"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r w:rsidR="00D96771"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r w:rsidR="00D96771"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r w:rsidR="00D96771"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r w:rsidR="00D96771"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r w:rsidR="00383A8A" w:rsidRPr="00D96771" w:rsidTr="002B40EF">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r w:rsidRPr="00D96771">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D96771" w:rsidRDefault="00383A8A" w:rsidP="00383A8A">
            <w:pPr>
              <w:tabs>
                <w:tab w:val="left" w:pos="109"/>
              </w:tabs>
              <w:ind w:left="109" w:right="63"/>
              <w:rPr>
                <w:rFonts w:ascii="Times New Roman" w:eastAsia="Calibri" w:hAnsi="Times New Roman" w:cs="Times New Roman"/>
                <w:sz w:val="24"/>
                <w:szCs w:val="24"/>
              </w:rPr>
            </w:pPr>
          </w:p>
        </w:tc>
      </w:tr>
    </w:tbl>
    <w:p w:rsidR="00383A8A" w:rsidRPr="00D96771" w:rsidRDefault="00383A8A" w:rsidP="00383A8A">
      <w:pPr>
        <w:tabs>
          <w:tab w:val="left" w:pos="851"/>
          <w:tab w:val="left" w:pos="1134"/>
        </w:tabs>
        <w:rPr>
          <w:rFonts w:ascii="Times New Roman" w:hAnsi="Times New Roman" w:cs="Times New Roman"/>
          <w:sz w:val="28"/>
          <w:szCs w:val="28"/>
        </w:rPr>
      </w:pPr>
    </w:p>
    <w:sectPr w:rsidR="00383A8A" w:rsidRPr="00D96771" w:rsidSect="0014770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4F1" w:rsidRPr="001B4B5B" w:rsidRDefault="001654F1" w:rsidP="001B4B5B">
      <w:pPr>
        <w:pStyle w:val="TableParagraph"/>
        <w:spacing w:before="0"/>
        <w:rPr>
          <w:rFonts w:asciiTheme="minorHAnsi" w:eastAsiaTheme="minorHAnsi" w:hAnsiTheme="minorHAnsi" w:cstheme="minorBidi"/>
          <w:lang w:val="ru-RU"/>
        </w:rPr>
      </w:pPr>
      <w:r>
        <w:separator/>
      </w:r>
    </w:p>
  </w:endnote>
  <w:endnote w:type="continuationSeparator" w:id="0">
    <w:p w:rsidR="001654F1" w:rsidRPr="001B4B5B" w:rsidRDefault="001654F1" w:rsidP="001B4B5B">
      <w:pPr>
        <w:pStyle w:val="TableParagraph"/>
        <w:spacing w:before="0"/>
        <w:rPr>
          <w:rFonts w:asciiTheme="minorHAnsi" w:eastAsiaTheme="minorHAnsi" w:hAnsiTheme="minorHAnsi" w:cstheme="minorBidi"/>
          <w:lang w:val="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FranklinGothicDemiC">
    <w:panose1 w:val="00000000000000000000"/>
    <w:charset w:val="CC"/>
    <w:family w:val="auto"/>
    <w:notTrueType/>
    <w:pitch w:val="default"/>
    <w:sig w:usb0="00000201" w:usb1="00000000" w:usb2="00000000" w:usb3="00000000" w:csb0="00000004" w:csb1="00000000"/>
  </w:font>
  <w:font w:name="SchoolBookCSanPin-Regular">
    <w:altName w:val="MS Mincho"/>
    <w:panose1 w:val="00000000000000000000"/>
    <w:charset w:val="CC"/>
    <w:family w:val="auto"/>
    <w:notTrueType/>
    <w:pitch w:val="default"/>
    <w:sig w:usb0="00000001" w:usb1="08070000" w:usb2="00000010" w:usb3="00000000" w:csb0="00020004" w:csb1="00000000"/>
  </w:font>
  <w:font w:name="SchoolBookCSanPin-Bold">
    <w:panose1 w:val="00000000000000000000"/>
    <w:charset w:val="CC"/>
    <w:family w:val="auto"/>
    <w:notTrueType/>
    <w:pitch w:val="default"/>
    <w:sig w:usb0="00000201" w:usb1="00000000" w:usb2="00000000" w:usb3="00000000" w:csb0="00000004" w:csb1="00000000"/>
  </w:font>
  <w:font w:name="SymbolMT">
    <w:panose1 w:val="00000000000000000000"/>
    <w:charset w:val="CC"/>
    <w:family w:val="auto"/>
    <w:notTrueType/>
    <w:pitch w:val="default"/>
    <w:sig w:usb0="00000201" w:usb1="00000000" w:usb2="00000000" w:usb3="00000000" w:csb0="00000004" w:csb1="00000000"/>
  </w:font>
  <w:font w:name="FranklinGothicMediumC">
    <w:panose1 w:val="00000000000000000000"/>
    <w:charset w:val="CC"/>
    <w:family w:val="auto"/>
    <w:notTrueType/>
    <w:pitch w:val="default"/>
    <w:sig w:usb0="00000201" w:usb1="00000000" w:usb2="00000000" w:usb3="00000000" w:csb0="00000004" w:csb1="00000000"/>
  </w:font>
  <w:font w:name="SchoolBookCSanPin-BoldItalic">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4F1" w:rsidRPr="001B4B5B" w:rsidRDefault="001654F1" w:rsidP="001B4B5B">
      <w:pPr>
        <w:pStyle w:val="TableParagraph"/>
        <w:spacing w:before="0"/>
        <w:rPr>
          <w:rFonts w:asciiTheme="minorHAnsi" w:eastAsiaTheme="minorHAnsi" w:hAnsiTheme="minorHAnsi" w:cstheme="minorBidi"/>
          <w:lang w:val="ru-RU"/>
        </w:rPr>
      </w:pPr>
      <w:r>
        <w:separator/>
      </w:r>
    </w:p>
  </w:footnote>
  <w:footnote w:type="continuationSeparator" w:id="0">
    <w:p w:rsidR="001654F1" w:rsidRPr="001B4B5B" w:rsidRDefault="001654F1" w:rsidP="001B4B5B">
      <w:pPr>
        <w:pStyle w:val="TableParagraph"/>
        <w:spacing w:before="0"/>
        <w:rPr>
          <w:rFonts w:asciiTheme="minorHAnsi" w:eastAsiaTheme="minorHAnsi" w:hAnsiTheme="minorHAnsi" w:cstheme="minorBidi"/>
          <w:lang w:val="ru-RU"/>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9D1789"/>
    <w:multiLevelType w:val="hybridMultilevel"/>
    <w:tmpl w:val="F8128848"/>
    <w:lvl w:ilvl="0" w:tplc="FC34098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01C6831"/>
    <w:multiLevelType w:val="hybridMultilevel"/>
    <w:tmpl w:val="BE28B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3C75FFF"/>
    <w:multiLevelType w:val="hybridMultilevel"/>
    <w:tmpl w:val="2ACEA4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856758"/>
    <w:multiLevelType w:val="hybridMultilevel"/>
    <w:tmpl w:val="61489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2773D23"/>
    <w:multiLevelType w:val="hybridMultilevel"/>
    <w:tmpl w:val="800E24CA"/>
    <w:lvl w:ilvl="0" w:tplc="DDB4FE8C">
      <w:numFmt w:val="bullet"/>
      <w:lvlText w:val=""/>
      <w:lvlJc w:val="left"/>
      <w:pPr>
        <w:ind w:left="667" w:hanging="284"/>
      </w:pPr>
      <w:rPr>
        <w:rFonts w:ascii="Symbol" w:eastAsia="Symbol" w:hAnsi="Symbol" w:cs="Symbol" w:hint="default"/>
        <w:color w:val="231F20"/>
        <w:w w:val="100"/>
        <w:sz w:val="21"/>
        <w:szCs w:val="21"/>
      </w:rPr>
    </w:lvl>
    <w:lvl w:ilvl="1" w:tplc="F7FE8636">
      <w:numFmt w:val="bullet"/>
      <w:lvlText w:val=""/>
      <w:lvlJc w:val="left"/>
      <w:pPr>
        <w:ind w:left="951" w:hanging="284"/>
      </w:pPr>
      <w:rPr>
        <w:rFonts w:ascii="Symbol" w:eastAsia="Symbol" w:hAnsi="Symbol" w:cs="Symbol" w:hint="default"/>
        <w:color w:val="231F20"/>
        <w:w w:val="100"/>
        <w:sz w:val="21"/>
        <w:szCs w:val="21"/>
      </w:rPr>
    </w:lvl>
    <w:lvl w:ilvl="2" w:tplc="28B2915A">
      <w:start w:val="1"/>
      <w:numFmt w:val="decimal"/>
      <w:lvlText w:val="%3."/>
      <w:lvlJc w:val="left"/>
      <w:pPr>
        <w:ind w:left="1725" w:hanging="344"/>
        <w:jc w:val="right"/>
      </w:pPr>
      <w:rPr>
        <w:rFonts w:ascii="Arial" w:eastAsia="Arial" w:hAnsi="Arial" w:cs="Arial" w:hint="default"/>
        <w:color w:val="231F20"/>
        <w:w w:val="107"/>
        <w:sz w:val="28"/>
        <w:szCs w:val="28"/>
      </w:rPr>
    </w:lvl>
    <w:lvl w:ilvl="3" w:tplc="94B681EE">
      <w:numFmt w:val="bullet"/>
      <w:lvlText w:val="•"/>
      <w:lvlJc w:val="left"/>
      <w:pPr>
        <w:ind w:left="2645" w:hanging="344"/>
      </w:pPr>
      <w:rPr>
        <w:rFonts w:hint="default"/>
      </w:rPr>
    </w:lvl>
    <w:lvl w:ilvl="4" w:tplc="1B063AF8">
      <w:numFmt w:val="bullet"/>
      <w:lvlText w:val="•"/>
      <w:lvlJc w:val="left"/>
      <w:pPr>
        <w:ind w:left="3571" w:hanging="344"/>
      </w:pPr>
      <w:rPr>
        <w:rFonts w:hint="default"/>
      </w:rPr>
    </w:lvl>
    <w:lvl w:ilvl="5" w:tplc="AAD4FB60">
      <w:numFmt w:val="bullet"/>
      <w:lvlText w:val="•"/>
      <w:lvlJc w:val="left"/>
      <w:pPr>
        <w:ind w:left="4497" w:hanging="344"/>
      </w:pPr>
      <w:rPr>
        <w:rFonts w:hint="default"/>
      </w:rPr>
    </w:lvl>
    <w:lvl w:ilvl="6" w:tplc="25BE407C">
      <w:numFmt w:val="bullet"/>
      <w:lvlText w:val="•"/>
      <w:lvlJc w:val="left"/>
      <w:pPr>
        <w:ind w:left="5422" w:hanging="344"/>
      </w:pPr>
      <w:rPr>
        <w:rFonts w:hint="default"/>
      </w:rPr>
    </w:lvl>
    <w:lvl w:ilvl="7" w:tplc="570CDD58">
      <w:numFmt w:val="bullet"/>
      <w:lvlText w:val="•"/>
      <w:lvlJc w:val="left"/>
      <w:pPr>
        <w:ind w:left="6348" w:hanging="344"/>
      </w:pPr>
      <w:rPr>
        <w:rFonts w:hint="default"/>
      </w:rPr>
    </w:lvl>
    <w:lvl w:ilvl="8" w:tplc="35CC4BD4">
      <w:numFmt w:val="bullet"/>
      <w:lvlText w:val="•"/>
      <w:lvlJc w:val="left"/>
      <w:pPr>
        <w:ind w:left="7274" w:hanging="344"/>
      </w:pPr>
      <w:rPr>
        <w:rFonts w:hint="default"/>
      </w:rPr>
    </w:lvl>
  </w:abstractNum>
  <w:abstractNum w:abstractNumId="3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26723CB"/>
    <w:multiLevelType w:val="hybridMultilevel"/>
    <w:tmpl w:val="AEBAC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3"/>
  </w:num>
  <w:num w:numId="3">
    <w:abstractNumId w:val="27"/>
  </w:num>
  <w:num w:numId="4">
    <w:abstractNumId w:val="4"/>
  </w:num>
  <w:num w:numId="5">
    <w:abstractNumId w:val="39"/>
  </w:num>
  <w:num w:numId="6">
    <w:abstractNumId w:val="24"/>
  </w:num>
  <w:num w:numId="7">
    <w:abstractNumId w:val="37"/>
  </w:num>
  <w:num w:numId="8">
    <w:abstractNumId w:val="19"/>
  </w:num>
  <w:num w:numId="9">
    <w:abstractNumId w:val="25"/>
  </w:num>
  <w:num w:numId="10">
    <w:abstractNumId w:val="23"/>
  </w:num>
  <w:num w:numId="11">
    <w:abstractNumId w:val="36"/>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21"/>
  </w:num>
  <w:num w:numId="16">
    <w:abstractNumId w:val="15"/>
  </w:num>
  <w:num w:numId="17">
    <w:abstractNumId w:val="7"/>
  </w:num>
  <w:num w:numId="18">
    <w:abstractNumId w:val="18"/>
  </w:num>
  <w:num w:numId="19">
    <w:abstractNumId w:val="11"/>
  </w:num>
  <w:num w:numId="20">
    <w:abstractNumId w:val="12"/>
  </w:num>
  <w:num w:numId="21">
    <w:abstractNumId w:val="1"/>
  </w:num>
  <w:num w:numId="22">
    <w:abstractNumId w:val="2"/>
  </w:num>
  <w:num w:numId="23">
    <w:abstractNumId w:val="17"/>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5"/>
  </w:num>
  <w:num w:numId="31">
    <w:abstractNumId w:val="10"/>
  </w:num>
  <w:num w:numId="32">
    <w:abstractNumId w:val="28"/>
  </w:num>
  <w:num w:numId="33">
    <w:abstractNumId w:val="6"/>
  </w:num>
  <w:num w:numId="34">
    <w:abstractNumId w:val="33"/>
  </w:num>
  <w:num w:numId="35">
    <w:abstractNumId w:val="29"/>
  </w:num>
  <w:num w:numId="36">
    <w:abstractNumId w:val="22"/>
  </w:num>
  <w:num w:numId="37">
    <w:abstractNumId w:val="26"/>
  </w:num>
  <w:num w:numId="38">
    <w:abstractNumId w:val="9"/>
  </w:num>
  <w:num w:numId="39">
    <w:abstractNumId w:val="34"/>
  </w:num>
  <w:num w:numId="40">
    <w:abstractNumId w:val="3"/>
  </w:num>
  <w:num w:numId="41">
    <w:abstractNumId w:val="31"/>
  </w:num>
  <w:num w:numId="42">
    <w:abstractNumId w:val="20"/>
  </w:num>
  <w:num w:numId="43">
    <w:abstractNumId w:val="38"/>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47702"/>
    <w:rsid w:val="000218B0"/>
    <w:rsid w:val="000F7DAE"/>
    <w:rsid w:val="00147702"/>
    <w:rsid w:val="00157022"/>
    <w:rsid w:val="00157C2D"/>
    <w:rsid w:val="001620BD"/>
    <w:rsid w:val="001654F1"/>
    <w:rsid w:val="00166F17"/>
    <w:rsid w:val="001B4B5B"/>
    <w:rsid w:val="001C0FD9"/>
    <w:rsid w:val="001C10AC"/>
    <w:rsid w:val="001E6602"/>
    <w:rsid w:val="001E6796"/>
    <w:rsid w:val="00255980"/>
    <w:rsid w:val="00262A64"/>
    <w:rsid w:val="00267663"/>
    <w:rsid w:val="00292A87"/>
    <w:rsid w:val="00294E4E"/>
    <w:rsid w:val="002A0F77"/>
    <w:rsid w:val="002C03C6"/>
    <w:rsid w:val="002E0EDF"/>
    <w:rsid w:val="00331125"/>
    <w:rsid w:val="00335B94"/>
    <w:rsid w:val="00367C55"/>
    <w:rsid w:val="00383A8A"/>
    <w:rsid w:val="003938A8"/>
    <w:rsid w:val="003C772C"/>
    <w:rsid w:val="00400C1B"/>
    <w:rsid w:val="0046525E"/>
    <w:rsid w:val="00475128"/>
    <w:rsid w:val="00490176"/>
    <w:rsid w:val="004A03F8"/>
    <w:rsid w:val="004C50D1"/>
    <w:rsid w:val="00526A3D"/>
    <w:rsid w:val="0053040F"/>
    <w:rsid w:val="00566250"/>
    <w:rsid w:val="00584D6A"/>
    <w:rsid w:val="005C60C1"/>
    <w:rsid w:val="005E070A"/>
    <w:rsid w:val="00644D77"/>
    <w:rsid w:val="006D7766"/>
    <w:rsid w:val="006D7B46"/>
    <w:rsid w:val="007509DD"/>
    <w:rsid w:val="0078334E"/>
    <w:rsid w:val="007850E6"/>
    <w:rsid w:val="007E1DBF"/>
    <w:rsid w:val="008046C6"/>
    <w:rsid w:val="00824078"/>
    <w:rsid w:val="009306A1"/>
    <w:rsid w:val="00A739B1"/>
    <w:rsid w:val="00AC2026"/>
    <w:rsid w:val="00B2698C"/>
    <w:rsid w:val="00B26AA4"/>
    <w:rsid w:val="00B31FE4"/>
    <w:rsid w:val="00B447B5"/>
    <w:rsid w:val="00B736DA"/>
    <w:rsid w:val="00BA45DB"/>
    <w:rsid w:val="00BB3FF6"/>
    <w:rsid w:val="00BB7905"/>
    <w:rsid w:val="00BD1AA3"/>
    <w:rsid w:val="00BE4770"/>
    <w:rsid w:val="00C11AFF"/>
    <w:rsid w:val="00C542F5"/>
    <w:rsid w:val="00CB2F0D"/>
    <w:rsid w:val="00CC5A61"/>
    <w:rsid w:val="00CD5884"/>
    <w:rsid w:val="00CD5EFD"/>
    <w:rsid w:val="00D04003"/>
    <w:rsid w:val="00D50320"/>
    <w:rsid w:val="00D57915"/>
    <w:rsid w:val="00D70F45"/>
    <w:rsid w:val="00D96771"/>
    <w:rsid w:val="00E32364"/>
    <w:rsid w:val="00E32C48"/>
    <w:rsid w:val="00E63492"/>
    <w:rsid w:val="00E95876"/>
    <w:rsid w:val="00EA11A7"/>
    <w:rsid w:val="00EA6089"/>
    <w:rsid w:val="00F14DD8"/>
    <w:rsid w:val="00F323CC"/>
    <w:rsid w:val="00F40534"/>
    <w:rsid w:val="00F92A49"/>
    <w:rsid w:val="00FA3DD3"/>
    <w:rsid w:val="00FB16E6"/>
    <w:rsid w:val="00FB1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A70CB"/>
  <w15:docId w15:val="{A1C34AF1-900B-474C-9167-238CD33DC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702"/>
    <w:pPr>
      <w:spacing w:after="160" w:line="259" w:lineRule="auto"/>
    </w:pPr>
  </w:style>
  <w:style w:type="paragraph" w:styleId="1">
    <w:name w:val="heading 1"/>
    <w:basedOn w:val="a"/>
    <w:next w:val="a"/>
    <w:link w:val="10"/>
    <w:qFormat/>
    <w:rsid w:val="00147702"/>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147702"/>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47702"/>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47702"/>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47702"/>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47702"/>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47702"/>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47702"/>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47702"/>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7702"/>
    <w:rPr>
      <w:rFonts w:ascii="Cambria" w:eastAsia="Times New Roman" w:hAnsi="Cambria" w:cs="Times New Roman"/>
      <w:b/>
      <w:bCs/>
      <w:color w:val="365F91"/>
      <w:sz w:val="28"/>
      <w:szCs w:val="28"/>
    </w:rPr>
  </w:style>
  <w:style w:type="character" w:customStyle="1" w:styleId="20">
    <w:name w:val="Заголовок 2 Знак"/>
    <w:basedOn w:val="a0"/>
    <w:link w:val="2"/>
    <w:rsid w:val="00147702"/>
    <w:rPr>
      <w:rFonts w:ascii="Cambria" w:eastAsia="Times New Roman" w:hAnsi="Cambria" w:cs="Times New Roman"/>
      <w:b/>
      <w:bCs/>
      <w:color w:val="4F81BD"/>
      <w:sz w:val="26"/>
      <w:szCs w:val="26"/>
    </w:rPr>
  </w:style>
  <w:style w:type="character" w:customStyle="1" w:styleId="30">
    <w:name w:val="Заголовок 3 Знак"/>
    <w:basedOn w:val="a0"/>
    <w:link w:val="3"/>
    <w:rsid w:val="00147702"/>
    <w:rPr>
      <w:rFonts w:ascii="Arial" w:eastAsia="Times New Roman" w:hAnsi="Arial" w:cs="Arial"/>
      <w:b/>
      <w:bCs/>
      <w:sz w:val="26"/>
      <w:szCs w:val="26"/>
      <w:lang w:eastAsia="ar-SA"/>
    </w:rPr>
  </w:style>
  <w:style w:type="character" w:customStyle="1" w:styleId="40">
    <w:name w:val="Заголовок 4 Знак"/>
    <w:basedOn w:val="a0"/>
    <w:link w:val="4"/>
    <w:rsid w:val="00147702"/>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47702"/>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147702"/>
    <w:rPr>
      <w:rFonts w:eastAsia="Times New Roman" w:cs="Times New Roman"/>
      <w:b/>
      <w:bCs/>
      <w:lang w:val="en-US" w:bidi="en-US"/>
    </w:rPr>
  </w:style>
  <w:style w:type="character" w:customStyle="1" w:styleId="70">
    <w:name w:val="Заголовок 7 Знак"/>
    <w:basedOn w:val="a0"/>
    <w:link w:val="7"/>
    <w:uiPriority w:val="9"/>
    <w:semiHidden/>
    <w:rsid w:val="00147702"/>
    <w:rPr>
      <w:rFonts w:eastAsia="Times New Roman" w:cs="Times New Roman"/>
      <w:sz w:val="24"/>
      <w:szCs w:val="24"/>
      <w:lang w:val="en-US" w:bidi="en-US"/>
    </w:rPr>
  </w:style>
  <w:style w:type="character" w:customStyle="1" w:styleId="80">
    <w:name w:val="Заголовок 8 Знак"/>
    <w:basedOn w:val="a0"/>
    <w:link w:val="8"/>
    <w:uiPriority w:val="9"/>
    <w:semiHidden/>
    <w:rsid w:val="00147702"/>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47702"/>
    <w:rPr>
      <w:rFonts w:ascii="Cambria" w:eastAsia="Times New Roman" w:hAnsi="Cambria" w:cs="Times New Roman"/>
      <w:lang w:val="en-US" w:bidi="en-US"/>
    </w:rPr>
  </w:style>
  <w:style w:type="paragraph" w:customStyle="1" w:styleId="61">
    <w:name w:val="Заголовок 61"/>
    <w:basedOn w:val="a"/>
    <w:next w:val="a"/>
    <w:uiPriority w:val="9"/>
    <w:semiHidden/>
    <w:unhideWhenUsed/>
    <w:qFormat/>
    <w:rsid w:val="00147702"/>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47702"/>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47702"/>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47702"/>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47702"/>
  </w:style>
  <w:style w:type="paragraph" w:styleId="a3">
    <w:name w:val="List Paragraph"/>
    <w:basedOn w:val="a"/>
    <w:uiPriority w:val="1"/>
    <w:qFormat/>
    <w:rsid w:val="00147702"/>
    <w:pPr>
      <w:spacing w:after="200" w:line="276" w:lineRule="auto"/>
      <w:ind w:left="720"/>
      <w:contextualSpacing/>
    </w:pPr>
  </w:style>
  <w:style w:type="paragraph" w:styleId="a4">
    <w:name w:val="Normal (Web)"/>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47702"/>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47702"/>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47702"/>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47702"/>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47702"/>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147702"/>
    <w:rPr>
      <w:rFonts w:eastAsia="Times New Roman"/>
      <w:lang w:eastAsia="ru-RU"/>
    </w:rPr>
  </w:style>
  <w:style w:type="paragraph" w:styleId="aa">
    <w:name w:val="Balloon Text"/>
    <w:basedOn w:val="a"/>
    <w:link w:val="ab"/>
    <w:uiPriority w:val="99"/>
    <w:semiHidden/>
    <w:unhideWhenUsed/>
    <w:rsid w:val="0014770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47702"/>
    <w:rPr>
      <w:rFonts w:ascii="Tahoma" w:hAnsi="Tahoma" w:cs="Tahoma"/>
      <w:sz w:val="16"/>
      <w:szCs w:val="16"/>
    </w:rPr>
  </w:style>
  <w:style w:type="paragraph" w:styleId="ac">
    <w:name w:val="header"/>
    <w:basedOn w:val="a"/>
    <w:link w:val="ad"/>
    <w:uiPriority w:val="99"/>
    <w:unhideWhenUsed/>
    <w:rsid w:val="001477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47702"/>
  </w:style>
  <w:style w:type="table" w:styleId="ae">
    <w:name w:val="Table Grid"/>
    <w:basedOn w:val="a1"/>
    <w:uiPriority w:val="59"/>
    <w:rsid w:val="0014770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47702"/>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47702"/>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47702"/>
  </w:style>
  <w:style w:type="character" w:customStyle="1" w:styleId="af1">
    <w:name w:val="Текст сноски Знак"/>
    <w:basedOn w:val="a0"/>
    <w:link w:val="af2"/>
    <w:rsid w:val="00147702"/>
    <w:rPr>
      <w:rFonts w:ascii="Times New Roman" w:eastAsia="Times New Roman" w:hAnsi="Times New Roman" w:cs="Times New Roman"/>
      <w:sz w:val="20"/>
      <w:szCs w:val="20"/>
    </w:rPr>
  </w:style>
  <w:style w:type="paragraph" w:styleId="af2">
    <w:name w:val="footnote text"/>
    <w:basedOn w:val="a"/>
    <w:link w:val="af1"/>
    <w:unhideWhenUsed/>
    <w:rsid w:val="0014770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47702"/>
    <w:rPr>
      <w:sz w:val="20"/>
      <w:szCs w:val="20"/>
    </w:rPr>
  </w:style>
  <w:style w:type="character" w:customStyle="1" w:styleId="af3">
    <w:name w:val="Основной текст Знак"/>
    <w:basedOn w:val="a0"/>
    <w:link w:val="af4"/>
    <w:rsid w:val="00147702"/>
    <w:rPr>
      <w:rFonts w:ascii="Calibri" w:eastAsia="Calibri" w:hAnsi="Calibri" w:cs="Times New Roman"/>
    </w:rPr>
  </w:style>
  <w:style w:type="paragraph" w:styleId="af4">
    <w:name w:val="Body Text"/>
    <w:basedOn w:val="a"/>
    <w:link w:val="af3"/>
    <w:unhideWhenUsed/>
    <w:rsid w:val="00147702"/>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47702"/>
  </w:style>
  <w:style w:type="character" w:styleId="af5">
    <w:name w:val="footnote reference"/>
    <w:uiPriority w:val="99"/>
    <w:unhideWhenUsed/>
    <w:rsid w:val="00147702"/>
    <w:rPr>
      <w:vertAlign w:val="superscript"/>
    </w:rPr>
  </w:style>
  <w:style w:type="character" w:customStyle="1" w:styleId="breadcrumbspathway">
    <w:name w:val="breadcrumbs pathway"/>
    <w:basedOn w:val="a0"/>
    <w:rsid w:val="00147702"/>
  </w:style>
  <w:style w:type="character" w:styleId="af6">
    <w:name w:val="Hyperlink"/>
    <w:uiPriority w:val="99"/>
    <w:rsid w:val="00147702"/>
    <w:rPr>
      <w:color w:val="0000FF"/>
      <w:u w:val="single"/>
    </w:rPr>
  </w:style>
  <w:style w:type="character" w:styleId="af7">
    <w:name w:val="FollowedHyperlink"/>
    <w:uiPriority w:val="99"/>
    <w:rsid w:val="00147702"/>
    <w:rPr>
      <w:color w:val="0000FF"/>
      <w:u w:val="single"/>
    </w:rPr>
  </w:style>
  <w:style w:type="character" w:styleId="af8">
    <w:name w:val="Strong"/>
    <w:qFormat/>
    <w:rsid w:val="00147702"/>
    <w:rPr>
      <w:b/>
      <w:bCs/>
    </w:rPr>
  </w:style>
  <w:style w:type="character" w:styleId="af9">
    <w:name w:val="Emphasis"/>
    <w:uiPriority w:val="20"/>
    <w:qFormat/>
    <w:rsid w:val="00147702"/>
    <w:rPr>
      <w:i/>
      <w:iCs/>
    </w:rPr>
  </w:style>
  <w:style w:type="paragraph" w:styleId="21">
    <w:name w:val="Body Text Indent 2"/>
    <w:basedOn w:val="a"/>
    <w:link w:val="22"/>
    <w:rsid w:val="00147702"/>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47702"/>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47702"/>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47702"/>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47702"/>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47702"/>
    <w:rPr>
      <w:rFonts w:ascii="Calibri" w:eastAsia="Calibri" w:hAnsi="Calibri" w:cs="Times New Roman"/>
    </w:rPr>
  </w:style>
  <w:style w:type="paragraph" w:styleId="afa">
    <w:name w:val="Body Text Indent"/>
    <w:basedOn w:val="a"/>
    <w:link w:val="afb"/>
    <w:rsid w:val="0014770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147702"/>
    <w:rPr>
      <w:rFonts w:ascii="Times New Roman" w:eastAsia="Times New Roman" w:hAnsi="Times New Roman" w:cs="Times New Roman"/>
      <w:sz w:val="24"/>
      <w:szCs w:val="24"/>
      <w:lang w:eastAsia="ar-SA"/>
    </w:rPr>
  </w:style>
  <w:style w:type="paragraph" w:customStyle="1" w:styleId="211">
    <w:name w:val="Основной текст 21"/>
    <w:basedOn w:val="a"/>
    <w:rsid w:val="00147702"/>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47702"/>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47702"/>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47702"/>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147702"/>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47702"/>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147702"/>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147702"/>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47702"/>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147702"/>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147702"/>
    <w:rPr>
      <w:rFonts w:ascii="Tahoma" w:eastAsia="Times New Roman" w:hAnsi="Tahoma" w:cs="Tahoma"/>
      <w:sz w:val="16"/>
      <w:szCs w:val="16"/>
      <w:lang w:val="en-US" w:bidi="en-US"/>
    </w:rPr>
  </w:style>
  <w:style w:type="paragraph" w:customStyle="1" w:styleId="212">
    <w:name w:val="Цитата 21"/>
    <w:basedOn w:val="a"/>
    <w:next w:val="a"/>
    <w:uiPriority w:val="29"/>
    <w:qFormat/>
    <w:rsid w:val="00147702"/>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47702"/>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147702"/>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147702"/>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147702"/>
    <w:pPr>
      <w:keepLines w:val="0"/>
      <w:spacing w:before="240" w:after="60" w:line="240" w:lineRule="auto"/>
      <w:outlineLvl w:val="9"/>
    </w:pPr>
    <w:rPr>
      <w:color w:val="auto"/>
      <w:kern w:val="32"/>
      <w:sz w:val="32"/>
      <w:szCs w:val="32"/>
      <w:lang w:val="en-US" w:bidi="en-US"/>
    </w:rPr>
  </w:style>
  <w:style w:type="paragraph" w:customStyle="1" w:styleId="1c">
    <w:name w:val="Стиль1"/>
    <w:rsid w:val="00147702"/>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147702"/>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147702"/>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47702"/>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47702"/>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47702"/>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47702"/>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47702"/>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47702"/>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47702"/>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47702"/>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147702"/>
    <w:rPr>
      <w:i/>
      <w:iCs w:val="0"/>
      <w:color w:val="5A5A5A"/>
    </w:rPr>
  </w:style>
  <w:style w:type="character" w:styleId="aff5">
    <w:name w:val="Intense Emphasis"/>
    <w:basedOn w:val="a0"/>
    <w:uiPriority w:val="21"/>
    <w:qFormat/>
    <w:rsid w:val="00147702"/>
    <w:rPr>
      <w:b/>
      <w:bCs w:val="0"/>
      <w:i/>
      <w:iCs w:val="0"/>
      <w:sz w:val="24"/>
      <w:szCs w:val="24"/>
      <w:u w:val="single"/>
    </w:rPr>
  </w:style>
  <w:style w:type="character" w:styleId="aff6">
    <w:name w:val="Subtle Reference"/>
    <w:basedOn w:val="a0"/>
    <w:uiPriority w:val="31"/>
    <w:qFormat/>
    <w:rsid w:val="00147702"/>
    <w:rPr>
      <w:sz w:val="24"/>
      <w:szCs w:val="24"/>
      <w:u w:val="single"/>
    </w:rPr>
  </w:style>
  <w:style w:type="character" w:styleId="aff7">
    <w:name w:val="Intense Reference"/>
    <w:basedOn w:val="a0"/>
    <w:uiPriority w:val="32"/>
    <w:qFormat/>
    <w:rsid w:val="00147702"/>
    <w:rPr>
      <w:b/>
      <w:bCs w:val="0"/>
      <w:sz w:val="24"/>
      <w:u w:val="single"/>
    </w:rPr>
  </w:style>
  <w:style w:type="character" w:customStyle="1" w:styleId="1e">
    <w:name w:val="Название книги1"/>
    <w:basedOn w:val="a0"/>
    <w:uiPriority w:val="33"/>
    <w:qFormat/>
    <w:rsid w:val="00147702"/>
    <w:rPr>
      <w:rFonts w:ascii="Cambria" w:eastAsia="Times New Roman" w:hAnsi="Cambria" w:hint="default"/>
      <w:b/>
      <w:bCs w:val="0"/>
      <w:i/>
      <w:iCs w:val="0"/>
      <w:sz w:val="24"/>
      <w:szCs w:val="24"/>
    </w:rPr>
  </w:style>
  <w:style w:type="character" w:customStyle="1" w:styleId="aff8">
    <w:name w:val="Символ сноски"/>
    <w:basedOn w:val="a0"/>
    <w:rsid w:val="00147702"/>
    <w:rPr>
      <w:sz w:val="20"/>
      <w:vertAlign w:val="superscript"/>
    </w:rPr>
  </w:style>
  <w:style w:type="character" w:customStyle="1" w:styleId="FontStyle41">
    <w:name w:val="Font Style41"/>
    <w:uiPriority w:val="99"/>
    <w:rsid w:val="00147702"/>
    <w:rPr>
      <w:rFonts w:ascii="Times New Roman" w:hAnsi="Times New Roman" w:cs="Times New Roman" w:hint="default"/>
      <w:color w:val="000000"/>
      <w:sz w:val="26"/>
      <w:szCs w:val="26"/>
    </w:rPr>
  </w:style>
  <w:style w:type="character" w:customStyle="1" w:styleId="FontStyle49">
    <w:name w:val="Font Style49"/>
    <w:uiPriority w:val="99"/>
    <w:rsid w:val="00147702"/>
    <w:rPr>
      <w:rFonts w:ascii="Times New Roman" w:hAnsi="Times New Roman" w:cs="Times New Roman" w:hint="default"/>
      <w:color w:val="000000"/>
      <w:sz w:val="22"/>
      <w:szCs w:val="22"/>
    </w:rPr>
  </w:style>
  <w:style w:type="character" w:customStyle="1" w:styleId="FontStyle55">
    <w:name w:val="Font Style55"/>
    <w:basedOn w:val="a0"/>
    <w:uiPriority w:val="99"/>
    <w:rsid w:val="00147702"/>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47702"/>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47702"/>
    <w:rPr>
      <w:rFonts w:ascii="Century Schoolbook" w:hAnsi="Century Schoolbook" w:cs="Century Schoolbook" w:hint="default"/>
      <w:color w:val="000000"/>
      <w:sz w:val="8"/>
      <w:szCs w:val="8"/>
    </w:rPr>
  </w:style>
  <w:style w:type="character" w:customStyle="1" w:styleId="FontStyle58">
    <w:name w:val="Font Style58"/>
    <w:basedOn w:val="a0"/>
    <w:uiPriority w:val="99"/>
    <w:rsid w:val="00147702"/>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47702"/>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47702"/>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47702"/>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47702"/>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47702"/>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47702"/>
    <w:rPr>
      <w:rFonts w:ascii="Century Schoolbook" w:hAnsi="Century Schoolbook" w:cs="Century Schoolbook" w:hint="default"/>
      <w:b/>
      <w:bCs/>
      <w:color w:val="000000"/>
      <w:sz w:val="16"/>
      <w:szCs w:val="16"/>
    </w:rPr>
  </w:style>
  <w:style w:type="paragraph" w:customStyle="1" w:styleId="Style23">
    <w:name w:val="Style23"/>
    <w:basedOn w:val="a"/>
    <w:uiPriority w:val="99"/>
    <w:rsid w:val="00147702"/>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47702"/>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47702"/>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147702"/>
    <w:rPr>
      <w:rFonts w:ascii="Century Schoolbook" w:hAnsi="Century Schoolbook" w:cs="Century Schoolbook" w:hint="default"/>
      <w:color w:val="000000"/>
      <w:sz w:val="18"/>
      <w:szCs w:val="18"/>
    </w:rPr>
  </w:style>
  <w:style w:type="character" w:customStyle="1" w:styleId="FontStyle80">
    <w:name w:val="Font Style80"/>
    <w:basedOn w:val="a0"/>
    <w:uiPriority w:val="99"/>
    <w:rsid w:val="00147702"/>
    <w:rPr>
      <w:rFonts w:ascii="Century Schoolbook" w:hAnsi="Century Schoolbook" w:cs="Century Schoolbook" w:hint="default"/>
      <w:b/>
      <w:bCs/>
      <w:color w:val="000000"/>
      <w:sz w:val="18"/>
      <w:szCs w:val="18"/>
    </w:rPr>
  </w:style>
  <w:style w:type="paragraph" w:customStyle="1" w:styleId="Style20">
    <w:name w:val="Style20"/>
    <w:basedOn w:val="a"/>
    <w:uiPriority w:val="99"/>
    <w:rsid w:val="00147702"/>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47702"/>
  </w:style>
  <w:style w:type="paragraph" w:customStyle="1" w:styleId="c27">
    <w:name w:val="c27"/>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147702"/>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47702"/>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47702"/>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47702"/>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47702"/>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47702"/>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47702"/>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47702"/>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147702"/>
    <w:rPr>
      <w:rFonts w:ascii="Tahoma" w:hAnsi="Tahoma" w:cs="Tahoma"/>
      <w:sz w:val="16"/>
      <w:szCs w:val="16"/>
    </w:rPr>
  </w:style>
  <w:style w:type="character" w:styleId="aff9">
    <w:name w:val="Placeholder Text"/>
    <w:basedOn w:val="a0"/>
    <w:uiPriority w:val="99"/>
    <w:semiHidden/>
    <w:rsid w:val="00147702"/>
    <w:rPr>
      <w:color w:val="808080"/>
    </w:rPr>
  </w:style>
  <w:style w:type="character" w:customStyle="1" w:styleId="apple-converted-space">
    <w:name w:val="apple-converted-space"/>
    <w:basedOn w:val="a0"/>
    <w:rsid w:val="00147702"/>
  </w:style>
  <w:style w:type="character" w:customStyle="1" w:styleId="610">
    <w:name w:val="Заголовок 6 Знак1"/>
    <w:basedOn w:val="a0"/>
    <w:uiPriority w:val="9"/>
    <w:semiHidden/>
    <w:rsid w:val="00147702"/>
    <w:rPr>
      <w:rFonts w:asciiTheme="majorHAnsi" w:eastAsiaTheme="majorEastAsia" w:hAnsiTheme="majorHAnsi" w:cstheme="majorBidi"/>
      <w:color w:val="243F60" w:themeColor="accent1" w:themeShade="7F"/>
    </w:rPr>
  </w:style>
  <w:style w:type="character" w:customStyle="1" w:styleId="710">
    <w:name w:val="Заголовок 7 Знак1"/>
    <w:basedOn w:val="a0"/>
    <w:uiPriority w:val="9"/>
    <w:semiHidden/>
    <w:rsid w:val="00147702"/>
    <w:rPr>
      <w:rFonts w:asciiTheme="majorHAnsi" w:eastAsiaTheme="majorEastAsia" w:hAnsiTheme="majorHAnsi" w:cstheme="majorBidi"/>
      <w:i/>
      <w:iCs/>
      <w:color w:val="243F60" w:themeColor="accent1" w:themeShade="7F"/>
    </w:rPr>
  </w:style>
  <w:style w:type="character" w:customStyle="1" w:styleId="810">
    <w:name w:val="Заголовок 8 Знак1"/>
    <w:basedOn w:val="a0"/>
    <w:uiPriority w:val="9"/>
    <w:semiHidden/>
    <w:rsid w:val="00147702"/>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47702"/>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147702"/>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147702"/>
  </w:style>
  <w:style w:type="paragraph" w:styleId="afd">
    <w:name w:val="Title"/>
    <w:basedOn w:val="a"/>
    <w:next w:val="a"/>
    <w:link w:val="afc"/>
    <w:uiPriority w:val="10"/>
    <w:qFormat/>
    <w:rsid w:val="00147702"/>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Название Знак1"/>
    <w:basedOn w:val="a0"/>
    <w:uiPriority w:val="10"/>
    <w:rsid w:val="00147702"/>
    <w:rPr>
      <w:rFonts w:asciiTheme="majorHAnsi" w:eastAsiaTheme="majorEastAsia" w:hAnsiTheme="majorHAnsi" w:cstheme="majorBidi"/>
      <w:color w:val="17365D" w:themeColor="text2" w:themeShade="BF"/>
      <w:spacing w:val="5"/>
      <w:kern w:val="28"/>
      <w:sz w:val="52"/>
      <w:szCs w:val="52"/>
    </w:rPr>
  </w:style>
  <w:style w:type="character" w:customStyle="1" w:styleId="1f2">
    <w:name w:val="Заголовок Знак1"/>
    <w:basedOn w:val="a0"/>
    <w:uiPriority w:val="10"/>
    <w:rsid w:val="00147702"/>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147702"/>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47702"/>
    <w:rPr>
      <w:rFonts w:asciiTheme="majorHAnsi" w:eastAsiaTheme="majorEastAsia" w:hAnsiTheme="majorHAnsi" w:cstheme="majorBidi"/>
      <w:i/>
      <w:iCs/>
      <w:color w:val="4F81BD" w:themeColor="accent1"/>
      <w:spacing w:val="15"/>
      <w:sz w:val="24"/>
      <w:szCs w:val="24"/>
    </w:rPr>
  </w:style>
  <w:style w:type="paragraph" w:styleId="32">
    <w:name w:val="Body Text 3"/>
    <w:basedOn w:val="a"/>
    <w:link w:val="311"/>
    <w:uiPriority w:val="99"/>
    <w:semiHidden/>
    <w:unhideWhenUsed/>
    <w:rsid w:val="00147702"/>
    <w:pPr>
      <w:spacing w:after="120"/>
    </w:pPr>
    <w:rPr>
      <w:sz w:val="16"/>
      <w:szCs w:val="16"/>
    </w:rPr>
  </w:style>
  <w:style w:type="character" w:customStyle="1" w:styleId="311">
    <w:name w:val="Основной текст 3 Знак1"/>
    <w:basedOn w:val="a0"/>
    <w:link w:val="32"/>
    <w:uiPriority w:val="99"/>
    <w:semiHidden/>
    <w:rsid w:val="00147702"/>
    <w:rPr>
      <w:sz w:val="16"/>
      <w:szCs w:val="16"/>
    </w:rPr>
  </w:style>
  <w:style w:type="paragraph" w:styleId="aff0">
    <w:name w:val="Document Map"/>
    <w:basedOn w:val="a"/>
    <w:link w:val="1f4"/>
    <w:uiPriority w:val="99"/>
    <w:semiHidden/>
    <w:unhideWhenUsed/>
    <w:rsid w:val="00147702"/>
    <w:pPr>
      <w:spacing w:after="0" w:line="240" w:lineRule="auto"/>
    </w:pPr>
    <w:rPr>
      <w:rFonts w:ascii="Segoe UI" w:hAnsi="Segoe UI" w:cs="Segoe UI"/>
      <w:sz w:val="16"/>
      <w:szCs w:val="16"/>
    </w:rPr>
  </w:style>
  <w:style w:type="character" w:customStyle="1" w:styleId="1f4">
    <w:name w:val="Схема документа Знак1"/>
    <w:basedOn w:val="a0"/>
    <w:link w:val="aff0"/>
    <w:uiPriority w:val="99"/>
    <w:semiHidden/>
    <w:rsid w:val="00147702"/>
    <w:rPr>
      <w:rFonts w:ascii="Segoe UI" w:hAnsi="Segoe UI" w:cs="Segoe UI"/>
      <w:sz w:val="16"/>
      <w:szCs w:val="16"/>
    </w:rPr>
  </w:style>
  <w:style w:type="paragraph" w:styleId="26">
    <w:name w:val="Quote"/>
    <w:basedOn w:val="a"/>
    <w:next w:val="a"/>
    <w:link w:val="25"/>
    <w:uiPriority w:val="29"/>
    <w:qFormat/>
    <w:rsid w:val="00147702"/>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47702"/>
    <w:rPr>
      <w:i/>
      <w:iCs/>
      <w:color w:val="000000" w:themeColor="text1"/>
    </w:rPr>
  </w:style>
  <w:style w:type="paragraph" w:styleId="aff3">
    <w:name w:val="Intense Quote"/>
    <w:basedOn w:val="a"/>
    <w:next w:val="a"/>
    <w:link w:val="aff2"/>
    <w:uiPriority w:val="30"/>
    <w:qFormat/>
    <w:rsid w:val="00147702"/>
    <w:pPr>
      <w:pBdr>
        <w:top w:val="single" w:sz="4" w:space="10" w:color="4F81BD" w:themeColor="accent1"/>
        <w:bottom w:val="single" w:sz="4" w:space="10" w:color="4F81BD" w:themeColor="accent1"/>
      </w:pBdr>
      <w:spacing w:before="360" w:after="360"/>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147702"/>
    <w:rPr>
      <w:b/>
      <w:bCs/>
      <w:i/>
      <w:iCs/>
      <w:color w:val="4F81BD" w:themeColor="accent1"/>
    </w:rPr>
  </w:style>
  <w:style w:type="character" w:styleId="affa">
    <w:name w:val="Subtle Emphasis"/>
    <w:basedOn w:val="a0"/>
    <w:uiPriority w:val="19"/>
    <w:qFormat/>
    <w:rsid w:val="00147702"/>
    <w:rPr>
      <w:i/>
      <w:iCs/>
      <w:color w:val="404040" w:themeColor="text1" w:themeTint="BF"/>
    </w:rPr>
  </w:style>
  <w:style w:type="character" w:styleId="affb">
    <w:name w:val="Book Title"/>
    <w:basedOn w:val="a0"/>
    <w:uiPriority w:val="33"/>
    <w:qFormat/>
    <w:rsid w:val="00147702"/>
    <w:rPr>
      <w:b/>
      <w:bCs/>
      <w:i/>
      <w:iCs/>
      <w:spacing w:val="5"/>
    </w:rPr>
  </w:style>
  <w:style w:type="table" w:customStyle="1" w:styleId="TableNormal">
    <w:name w:val="Table Normal"/>
    <w:uiPriority w:val="2"/>
    <w:semiHidden/>
    <w:unhideWhenUsed/>
    <w:qFormat/>
    <w:rsid w:val="001B4B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4">
    <w:name w:val="Заголовок 21"/>
    <w:basedOn w:val="a"/>
    <w:uiPriority w:val="1"/>
    <w:qFormat/>
    <w:rsid w:val="001B4B5B"/>
    <w:pPr>
      <w:widowControl w:val="0"/>
      <w:autoSpaceDE w:val="0"/>
      <w:autoSpaceDN w:val="0"/>
      <w:spacing w:after="0" w:line="240" w:lineRule="auto"/>
      <w:ind w:left="274"/>
      <w:outlineLvl w:val="2"/>
    </w:pPr>
    <w:rPr>
      <w:rFonts w:ascii="Arial" w:eastAsia="Arial" w:hAnsi="Arial" w:cs="Arial"/>
      <w:sz w:val="28"/>
      <w:szCs w:val="28"/>
      <w:lang w:val="en-US"/>
    </w:rPr>
  </w:style>
  <w:style w:type="paragraph" w:customStyle="1" w:styleId="312">
    <w:name w:val="Заголовок 31"/>
    <w:basedOn w:val="a"/>
    <w:uiPriority w:val="1"/>
    <w:qFormat/>
    <w:rsid w:val="001B4B5B"/>
    <w:pPr>
      <w:widowControl w:val="0"/>
      <w:autoSpaceDE w:val="0"/>
      <w:autoSpaceDN w:val="0"/>
      <w:spacing w:before="86" w:after="0" w:line="240" w:lineRule="auto"/>
      <w:ind w:left="100"/>
      <w:outlineLvl w:val="3"/>
    </w:pPr>
    <w:rPr>
      <w:rFonts w:ascii="Times New Roman" w:eastAsia="Times New Roman" w:hAnsi="Times New Roman" w:cs="Times New Roman"/>
      <w:sz w:val="24"/>
      <w:szCs w:val="24"/>
      <w:lang w:val="en-US"/>
    </w:rPr>
  </w:style>
  <w:style w:type="paragraph" w:customStyle="1" w:styleId="TableParagraph">
    <w:name w:val="Table Paragraph"/>
    <w:basedOn w:val="a"/>
    <w:uiPriority w:val="1"/>
    <w:qFormat/>
    <w:rsid w:val="001B4B5B"/>
    <w:pPr>
      <w:widowControl w:val="0"/>
      <w:autoSpaceDE w:val="0"/>
      <w:autoSpaceDN w:val="0"/>
      <w:spacing w:before="78" w:after="0" w:line="240" w:lineRule="auto"/>
      <w:ind w:left="113"/>
    </w:pPr>
    <w:rPr>
      <w:rFonts w:ascii="Times New Roman" w:eastAsia="Times New Roman" w:hAnsi="Times New Roman" w:cs="Times New Roman"/>
      <w:lang w:val="en-US"/>
    </w:rPr>
  </w:style>
  <w:style w:type="table" w:customStyle="1" w:styleId="TableGrid">
    <w:name w:val="TableGrid"/>
    <w:rsid w:val="00383A8A"/>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http://www.council.gov.ru" TargetMode="External"/><Relationship Id="rId18" Type="http://schemas.openxmlformats.org/officeDocument/2006/relationships/hyperlink" Target="http://www.genproc.gov.ru" TargetMode="External"/><Relationship Id="rId26" Type="http://schemas.openxmlformats.org/officeDocument/2006/relationships/hyperlink" Target="http://www.rostrud.ru" TargetMode="External"/><Relationship Id="rId3" Type="http://schemas.openxmlformats.org/officeDocument/2006/relationships/styles" Target="styles.xml"/><Relationship Id="rId21" Type="http://schemas.openxmlformats.org/officeDocument/2006/relationships/hyperlink" Target="http://www.cbr.ru" TargetMode="External"/><Relationship Id="rId34" Type="http://schemas.openxmlformats.org/officeDocument/2006/relationships/hyperlink" Target="http://www.coe.int" TargetMode="External"/><Relationship Id="rId7" Type="http://schemas.openxmlformats.org/officeDocument/2006/relationships/endnotes" Target="endnotes.xml"/><Relationship Id="rId12" Type="http://schemas.openxmlformats.org/officeDocument/2006/relationships/hyperlink" Target="http://www.uznay-prezidenta.ru" TargetMode="External"/><Relationship Id="rId17" Type="http://schemas.openxmlformats.org/officeDocument/2006/relationships/hyperlink" Target="http://www.arbitr.ru" TargetMode="External"/><Relationship Id="rId25" Type="http://schemas.openxmlformats.org/officeDocument/2006/relationships/hyperlink" Target="http://www.mnr.gov.ru" TargetMode="External"/><Relationship Id="rId33" Type="http://schemas.openxmlformats.org/officeDocument/2006/relationships/hyperlink" Target="http://www.unesco.org/new/ru" TargetMode="External"/><Relationship Id="rId2" Type="http://schemas.openxmlformats.org/officeDocument/2006/relationships/numbering" Target="numbering.xml"/><Relationship Id="rId16" Type="http://schemas.openxmlformats.org/officeDocument/2006/relationships/hyperlink" Target="http://www.vsrf.ru" TargetMode="External"/><Relationship Id="rId20" Type="http://schemas.openxmlformats.org/officeDocument/2006/relationships/hyperlink" Target="http://www.pfrf.ru" TargetMode="External"/><Relationship Id="rId29" Type="http://schemas.openxmlformats.org/officeDocument/2006/relationships/hyperlink" Target="http://www.rospotrebnadzo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edu.ru" TargetMode="External"/><Relationship Id="rId24" Type="http://schemas.openxmlformats.org/officeDocument/2006/relationships/hyperlink" Target="http://www.ombudsmanrf.org" TargetMode="External"/><Relationship Id="rId32" Type="http://schemas.openxmlformats.org/officeDocument/2006/relationships/hyperlink" Target="http://www.un.org/ru" TargetMode="External"/><Relationship Id="rId5" Type="http://schemas.openxmlformats.org/officeDocument/2006/relationships/webSettings" Target="webSettings.xml"/><Relationship Id="rId15" Type="http://schemas.openxmlformats.org/officeDocument/2006/relationships/hyperlink" Target="http://www.ksrf.ru" TargetMode="External"/><Relationship Id="rId23" Type="http://schemas.openxmlformats.org/officeDocument/2006/relationships/hyperlink" Target="http://www.rfdeti.ru" TargetMode="External"/><Relationship Id="rId28" Type="http://schemas.openxmlformats.org/officeDocument/2006/relationships/hyperlink" Target="http://www.potrebitel.net" TargetMode="External"/><Relationship Id="rId36" Type="http://schemas.openxmlformats.org/officeDocument/2006/relationships/theme" Target="theme/theme1.xml"/><Relationship Id="rId10" Type="http://schemas.openxmlformats.org/officeDocument/2006/relationships/hyperlink" Target="http://www.constitution.ru" TargetMode="External"/><Relationship Id="rId19" Type="http://schemas.openxmlformats.org/officeDocument/2006/relationships/hyperlink" Target="http://www.sledcom.ru" TargetMode="External"/><Relationship Id="rId31" Type="http://schemas.openxmlformats.org/officeDocument/2006/relationships/hyperlink" Target="http://www.acadprava.ru" TargetMode="Externa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www.duma.gov.ru" TargetMode="External"/><Relationship Id="rId22" Type="http://schemas.openxmlformats.org/officeDocument/2006/relationships/hyperlink" Target="http://www.notariat.ru" TargetMode="External"/><Relationship Id="rId27" Type="http://schemas.openxmlformats.org/officeDocument/2006/relationships/hyperlink" Target="http://www.rosregistr.ru" TargetMode="External"/><Relationship Id="rId30" Type="http://schemas.openxmlformats.org/officeDocument/2006/relationships/hyperlink" Target="http://www.&#1088;&#1089;&#1087;&#1087;.&#1088;&#109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0D6F7-2137-4811-A270-A81087A61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9622</Words>
  <Characters>54848</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*KDFX Team*</Company>
  <LinksUpToDate>false</LinksUpToDate>
  <CharactersWithSpaces>64342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Deafult User</dc:creator>
  <cp:lastModifiedBy>user</cp:lastModifiedBy>
  <cp:revision>35</cp:revision>
  <cp:lastPrinted>2021-05-25T04:41:00Z</cp:lastPrinted>
  <dcterms:created xsi:type="dcterms:W3CDTF">2018-02-02T09:27:00Z</dcterms:created>
  <dcterms:modified xsi:type="dcterms:W3CDTF">2021-05-25T04:41:00Z</dcterms:modified>
</cp:coreProperties>
</file>