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bookmarkStart w:id="0" w:name="_GoBack"/>
      <w:r w:rsidRPr="00BC40CD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C40CD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C40CD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4AA4" w:rsidRPr="00BC40CD" w:rsidRDefault="00BA4AA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Основы профессиональной этики и культуры делового общения</w:t>
      </w:r>
    </w:p>
    <w:p w:rsidR="00711474" w:rsidRPr="00BC40CD" w:rsidRDefault="00AF3226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О</w:t>
      </w:r>
      <w:r w:rsidR="00711474" w:rsidRPr="00BC40CD">
        <w:rPr>
          <w:rFonts w:ascii="Times New Roman" w:eastAsia="Calibri" w:hAnsi="Times New Roman" w:cs="Times New Roman"/>
          <w:sz w:val="28"/>
          <w:szCs w:val="28"/>
        </w:rPr>
        <w:t>сновная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профессиональная</w:t>
      </w:r>
      <w:r w:rsidR="00711474" w:rsidRPr="00BC40CD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программа 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083748" w:rsidRPr="00BC40CD">
        <w:rPr>
          <w:rFonts w:ascii="Times New Roman" w:eastAsia="Calibri" w:hAnsi="Times New Roman" w:cs="Times New Roman"/>
          <w:sz w:val="28"/>
          <w:szCs w:val="28"/>
        </w:rPr>
        <w:t>20</w:t>
      </w:r>
      <w:r w:rsidR="000F445B" w:rsidRPr="00BC40C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A555B" w:rsidRPr="00BC40CD" w:rsidTr="00E35234">
        <w:tc>
          <w:tcPr>
            <w:tcW w:w="4785" w:type="dxa"/>
          </w:tcPr>
          <w:p w:rsidR="004A555B" w:rsidRPr="00BC40CD" w:rsidRDefault="004A555B" w:rsidP="00E352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4A555B" w:rsidRPr="00BC40CD" w:rsidRDefault="004A555B" w:rsidP="00E352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lastRenderedPageBreak/>
              <w:t>Предметно-цикловой комиссией      ___________ С.В. Литвинова                  Протокол от «___» __________2020 г.</w:t>
            </w:r>
          </w:p>
          <w:p w:rsidR="004A555B" w:rsidRPr="00BC40CD" w:rsidRDefault="004A555B" w:rsidP="00E352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4A555B" w:rsidRPr="00BC40CD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lastRenderedPageBreak/>
              <w:t>УТВЕРЖДАЮ</w:t>
            </w:r>
          </w:p>
          <w:p w:rsidR="004A555B" w:rsidRPr="00BC40CD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lastRenderedPageBreak/>
              <w:t>Зам. директора по ТО</w:t>
            </w:r>
          </w:p>
          <w:p w:rsidR="004A555B" w:rsidRPr="00BC40CD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4A555B" w:rsidRPr="00BC40CD" w:rsidRDefault="004A555B" w:rsidP="00E3523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C40CD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4A555B" w:rsidRPr="00BC40CD" w:rsidRDefault="004A555B" w:rsidP="004A55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555B" w:rsidRPr="00BC40CD" w:rsidRDefault="004A555B" w:rsidP="004A55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291AB0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BC40CD">
        <w:rPr>
          <w:rFonts w:ascii="Times New Roman" w:eastAsia="Calibri" w:hAnsi="Times New Roman" w:cs="Times New Roman"/>
          <w:sz w:val="28"/>
          <w:szCs w:val="28"/>
        </w:rPr>
        <w:t>И.В.Шипелкина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711474" w:rsidRPr="00BC40CD" w:rsidRDefault="00711474" w:rsidP="00BE44A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</w:t>
      </w:r>
      <w:r w:rsidR="00893DFF" w:rsidRPr="00BC40CD">
        <w:rPr>
          <w:rFonts w:ascii="Times New Roman" w:eastAsia="Calibri" w:hAnsi="Times New Roman" w:cs="Times New Roman"/>
          <w:sz w:val="28"/>
          <w:szCs w:val="28"/>
        </w:rPr>
        <w:t>Н.И.Коршунова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BC40C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711474" w:rsidRPr="00BC40CD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4" w:tooltip="Current Document">
        <w:r w:rsidRPr="00BC40CD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5" w:tooltip="Current Document">
        <w:r w:rsidRPr="00BC40CD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8" w:tooltip="Current Document">
        <w:r w:rsidRPr="00BC40C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C40C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5. Темы рефератов (докладов), индивидуальных проектов</w:t>
      </w: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w:anchor="bookmark19" w:tooltip="Current Document">
        <w:r w:rsidRPr="00BC40C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C40C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7. Самостоятельная работа</w:t>
      </w: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BC40CD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851E8B" w:rsidRPr="00BC40CD" w:rsidRDefault="00851E8B" w:rsidP="00851E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11. Литература</w:t>
      </w:r>
    </w:p>
    <w:p w:rsidR="00851E8B" w:rsidRPr="00BC40CD" w:rsidRDefault="00851E8B" w:rsidP="00851E8B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12.</w:t>
      </w:r>
      <w:r w:rsidRPr="00BC40CD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711474" w:rsidRPr="00BC40CD" w:rsidRDefault="00851E8B" w:rsidP="00851E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ab/>
      </w:r>
    </w:p>
    <w:p w:rsidR="00711474" w:rsidRPr="00BC40CD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404C" w:rsidRPr="00BC40CD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Pr="00BC40CD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Pr="00BC40CD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Pr="00BC40CD" w:rsidRDefault="00E5404C" w:rsidP="00BE44A2">
      <w:pPr>
        <w:spacing w:after="0" w:line="240" w:lineRule="auto"/>
      </w:pPr>
    </w:p>
    <w:p w:rsidR="00E5404C" w:rsidRPr="00BC40CD" w:rsidRDefault="00E5404C" w:rsidP="00BE44A2">
      <w:pPr>
        <w:spacing w:after="0" w:line="240" w:lineRule="auto"/>
      </w:pPr>
    </w:p>
    <w:p w:rsidR="00E5404C" w:rsidRPr="00BC40CD" w:rsidRDefault="00E5404C" w:rsidP="00BE44A2">
      <w:pPr>
        <w:spacing w:after="0" w:line="240" w:lineRule="auto"/>
      </w:pPr>
    </w:p>
    <w:p w:rsidR="00E5404C" w:rsidRPr="00BC40CD" w:rsidRDefault="00E5404C" w:rsidP="00BE44A2">
      <w:pPr>
        <w:spacing w:after="0" w:line="240" w:lineRule="auto"/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E5404C" w:rsidRPr="00BC40CD" w:rsidRDefault="00E5404C" w:rsidP="00BE44A2">
      <w:pPr>
        <w:pStyle w:val="Default"/>
        <w:rPr>
          <w:rFonts w:eastAsia="Calibri"/>
          <w:color w:val="auto"/>
          <w:sz w:val="28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Pr="00BC40CD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5404C" w:rsidRPr="00BC40CD" w:rsidRDefault="00E5404C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BC40CD">
        <w:rPr>
          <w:rFonts w:ascii="Times New Roman" w:eastAsia="Calibri" w:hAnsi="Times New Roman" w:cs="Times New Roman"/>
          <w:b/>
          <w:sz w:val="24"/>
          <w:szCs w:val="28"/>
        </w:rPr>
        <w:t>1. ПОЯСНИТЕЛЬНАЯ ЗАПИСКА</w:t>
      </w:r>
    </w:p>
    <w:p w:rsidR="00E5404C" w:rsidRPr="00BC40CD" w:rsidRDefault="00E5404C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11474" w:rsidRPr="00BC40CD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A4AA4" w:rsidRPr="00BC40CD" w:rsidRDefault="00BA4AA4" w:rsidP="00BA4AA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lastRenderedPageBreak/>
        <w:t>Наука доказывает, а жизнь подтверждает, что успех любого дела в условиях рыночной экономики зависит не только от качества производимого товара или услуги, но и от качества жизни людей, производящих этот товар или услугу.</w:t>
      </w:r>
    </w:p>
    <w:p w:rsidR="00BA4AA4" w:rsidRPr="00BC40CD" w:rsidRDefault="00BA4AA4" w:rsidP="00BA4AA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Сегодня опытный руководитель тратит большую часть рабочего дня не на решение финансовых, технические или организационных проблем, а на решение психологические задач, возникающих в процессе общения с подчиненными, коллегами и начальством. Этой двуединой задачей современного хозяйственного управления - необходимостью ориентации не только на результат, но и на людей, обеспечивающих этот результат, - этим и обусловлено включение в программы профессиональной подготовки современных специалистов наряду с дисциплинами Федерального компонента, психологических дисциплин.</w:t>
      </w:r>
    </w:p>
    <w:p w:rsidR="00BA4AA4" w:rsidRPr="00BC40CD" w:rsidRDefault="00BA4AA4" w:rsidP="00BA4A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Так, в Государственном стандарте указывается, что любой специалист должен понимать природу человеческой психики, знать основные психические функции, понимать значение воли, эмоций, потребностей и мотивов, а также бессознательных механизмов в поведении человека, уметь дать психологическую характеристику личности, ее темперамента, способностей, интерпретации собственного психического состояния, владеть простейшими приемами саморегуляции, а также осуществлять социально-психическое регулирование в трудовых коллективах.</w:t>
      </w:r>
    </w:p>
    <w:p w:rsidR="00BA4AA4" w:rsidRPr="00BC40CD" w:rsidRDefault="00BA4AA4" w:rsidP="00BA4AA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Хотя, до сих пор у нас сохраняется некоторое скептическое отношение к этому аспекту профессиональной деятельности. И в этом нет ничего удивительного: ведь значимость психологических факторов в хозяйственной деятельности обнаруживается далеко не просто.</w:t>
      </w:r>
    </w:p>
    <w:p w:rsidR="00BA4AA4" w:rsidRPr="00BC40CD" w:rsidRDefault="00BA4AA4" w:rsidP="00BA4AA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Данная дисциплина базируется, прежде всего, на таких темах социальной психологии, как социальная психология личности и межличностных отношений. В то же время многие психические свойства субъектов делового общения могут быть объяснены на основе общей психологии. К тому же порой трудно отличить общую психологию, исследующую личность как субъекта деятельности и общения, и социальную психологию, рассматривающую личность и межличностное общение, по сути, с этих же позиций.</w:t>
      </w:r>
    </w:p>
    <w:p w:rsidR="00BA4AA4" w:rsidRPr="00BC40CD" w:rsidRDefault="00BA4AA4" w:rsidP="00BA4A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Цели и задачи дисциплины:</w:t>
      </w:r>
    </w:p>
    <w:p w:rsidR="00BA4AA4" w:rsidRPr="00BC40CD" w:rsidRDefault="00BA4AA4" w:rsidP="00BA4A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формирование профессиональных качеств выпускника, ориентированных на эффективное, основанное на этических принципах и нормах, социокультурное взаимодействие;</w:t>
      </w:r>
    </w:p>
    <w:p w:rsidR="00BA4AA4" w:rsidRPr="00BC40CD" w:rsidRDefault="00BA4AA4" w:rsidP="00BA4A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формирование представления об этике как науке и явлении духовной культуры;</w:t>
      </w:r>
    </w:p>
    <w:p w:rsidR="00BA4AA4" w:rsidRPr="00BC40CD" w:rsidRDefault="00BA4AA4" w:rsidP="00BA4A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ознакомление с нормативными образцами личности, этикой профессии, этикой сферы предпринимательства и управленческой этикой;</w:t>
      </w:r>
    </w:p>
    <w:p w:rsidR="00BA4AA4" w:rsidRPr="00BC40CD" w:rsidRDefault="00BA4AA4" w:rsidP="00BA4A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изучение требований современного этикета делового человека.</w:t>
      </w:r>
    </w:p>
    <w:p w:rsidR="00297637" w:rsidRPr="00BC40CD" w:rsidRDefault="00BA4AA4" w:rsidP="00297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В данной программе представлен основной курс дисциплины «Основы </w:t>
      </w:r>
      <w:r w:rsidR="00297637" w:rsidRPr="00BC40CD">
        <w:rPr>
          <w:rFonts w:ascii="Times New Roman" w:eastAsia="Calibri" w:hAnsi="Times New Roman" w:cs="Times New Roman"/>
          <w:sz w:val="28"/>
          <w:szCs w:val="28"/>
        </w:rPr>
        <w:t xml:space="preserve">профессиональной </w:t>
      </w:r>
      <w:r w:rsidRPr="00BC40CD">
        <w:rPr>
          <w:rFonts w:ascii="Times New Roman" w:eastAsia="Calibri" w:hAnsi="Times New Roman" w:cs="Times New Roman"/>
          <w:sz w:val="28"/>
          <w:szCs w:val="28"/>
        </w:rPr>
        <w:t>этики и культуры</w:t>
      </w:r>
      <w:r w:rsidR="00297637" w:rsidRPr="00BC40CD">
        <w:rPr>
          <w:rFonts w:ascii="Times New Roman" w:eastAsia="Calibri" w:hAnsi="Times New Roman" w:cs="Times New Roman"/>
          <w:sz w:val="28"/>
          <w:szCs w:val="28"/>
        </w:rPr>
        <w:t xml:space="preserve"> делового 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общения» для средних специальных учреждений. Он представляет собой самостоятельный курс, характеризующийся целостностью, спецификой и автономностью. Программа может использоваться другими профессиональными образовательными </w:t>
      </w:r>
      <w:r w:rsidRPr="00BC40CD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  <w:r w:rsidR="00297637"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637" w:rsidRPr="00BC40CD" w:rsidRDefault="00297637" w:rsidP="00297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учебной дисциплины завершается подведением итогов в форме зачета.</w:t>
      </w:r>
    </w:p>
    <w:p w:rsidR="00BA4AA4" w:rsidRPr="00BC40CD" w:rsidRDefault="00BA4AA4" w:rsidP="00BA4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3661" w:rsidRPr="00BC40CD" w:rsidRDefault="00BA4AA4" w:rsidP="00BA4A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br w:type="page"/>
      </w:r>
    </w:p>
    <w:p w:rsidR="00BE44A2" w:rsidRPr="00BC40CD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13661" w:rsidRPr="00BC40CD" w:rsidRDefault="00C13661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  <w:r w:rsidRPr="00BC40CD">
        <w:rPr>
          <w:rFonts w:ascii="Times New Roman" w:hAnsi="Times New Roman" w:cs="Times New Roman"/>
          <w:b/>
          <w:sz w:val="24"/>
          <w:szCs w:val="28"/>
        </w:rPr>
        <w:t>2. ОБЩАЯ</w:t>
      </w:r>
      <w:r w:rsidRPr="00BC40CD">
        <w:rPr>
          <w:rFonts w:ascii="Times New Roman" w:hAnsi="Times New Roman"/>
          <w:b/>
          <w:sz w:val="24"/>
          <w:szCs w:val="28"/>
        </w:rPr>
        <w:t xml:space="preserve"> ХАРАКТЕРИСТИКА УЧЕБНОЙ ДИСЦИПЛИНЫ</w:t>
      </w:r>
    </w:p>
    <w:p w:rsidR="00BE44A2" w:rsidRPr="00BC40CD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</w:p>
    <w:p w:rsidR="00BE44A2" w:rsidRPr="00BC40CD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</w:p>
    <w:p w:rsidR="00297637" w:rsidRPr="00BC40CD" w:rsidRDefault="00297637" w:rsidP="00297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Учебная дисциплина «Основы профессиональной этики и культуры делового общения»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297637" w:rsidRPr="00BC40CD" w:rsidRDefault="00297637" w:rsidP="00297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В учебных планах ППССЗ учебная дисциплина «Основы профессиональной этики и культуры делового общения»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специальностей СПО технического профиля</w:t>
      </w:r>
      <w:r w:rsidR="00851E8B" w:rsidRPr="00BC40CD">
        <w:rPr>
          <w:rFonts w:ascii="Times New Roman" w:hAnsi="Times New Roman"/>
          <w:sz w:val="28"/>
          <w:szCs w:val="28"/>
        </w:rPr>
        <w:t xml:space="preserve"> профессионального образования</w:t>
      </w:r>
      <w:r w:rsidRPr="00BC40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0219" w:rsidRPr="00BC40CD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19" w:rsidRPr="00BC40CD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19" w:rsidRPr="00BC40CD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84" w:rsidRPr="00BC40CD" w:rsidRDefault="00D91D84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637" w:rsidRPr="00BC40CD" w:rsidRDefault="00297637">
      <w:pPr>
        <w:spacing w:before="100" w:beforeAutospacing="1" w:after="100" w:afterAutospacing="1" w:line="360" w:lineRule="auto"/>
        <w:ind w:left="57" w:right="851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 w:type="page"/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РЕЗУЛЬТАТЫ ОСВОЕНИЯ УЧЕБНОЙ ДИСЦИПЛИНЫ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BC40CD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C40C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науки психология;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C40C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знаниями человеческой психологии с целью формирования адекватного понимания особенностей развития современного мира;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предметных</w:t>
      </w:r>
      <w:r w:rsidRPr="00BC40C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приобрести навык поведения соответствующий основным нормам профессиональной этики.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- определять место предмета в процессе освоения образовательной программы, а также его основные задачи, реализуемые в современном обществе.  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приобрести навык анализа различных ситуаций общения, ориентации в общении и способов воздействия на речевых партнеров.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приобрести навык использования терминологии в своей речи, навык определения типа личности и её особенностей, исходя из психологических особенностей поведения.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приобрести навык использования особенностей вербального и невербального общения, эффективного слушания.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- приобрести навык ведения деловой беседы, использовать психологические приёмы влияния на партнёров по общению. 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 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- приобрести навык взаимоотношений в рабочей группе, корректировать своё поведение 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- приобрести навык предотвращения конфликтной ситуации, при её неизбежности навык выработки стратегии поведения в конфликтной ситуации.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- приобрести навык предотвращения стрессовой ситуации, навык проведения мероприятий по профилактики стресса.  </w:t>
      </w: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219" w:rsidRPr="00BC40CD" w:rsidRDefault="001A0219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892" w:rsidRPr="00BC40CD" w:rsidRDefault="00E53892" w:rsidP="00BE44A2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51E8B" w:rsidRPr="00BC40CD" w:rsidRDefault="00851E8B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4"/>
          <w:szCs w:val="28"/>
        </w:rPr>
      </w:pPr>
      <w:r w:rsidRPr="00BC40CD">
        <w:rPr>
          <w:rFonts w:ascii="Times New Roman" w:hAnsi="Times New Roman"/>
          <w:b/>
          <w:sz w:val="24"/>
          <w:szCs w:val="28"/>
        </w:rPr>
        <w:br w:type="page"/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СОДЕРЖАНИЕ УЧЕБНОЙ ДИСЦИПЛИНЫ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Предмет и основные категории и задачи этики и культуры профессионального общения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Тема 1. Психологические стороны делового общения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– основа человеческого бытия,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видов общения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общения: Перцептивная сторона общения,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сторона, общения</w:t>
      </w:r>
      <w:r w:rsidRPr="00BC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как коммуникация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 делового общения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Стратегии и стили общения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Умеете ли вы излагать свои мысли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Деловое общение в группе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телефонного общения</w:t>
      </w: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Тема 2. Проявление индивидуальных особенностей личности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личности в психологии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индивидуальных особенностей личности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Темперамент и способности – важные условия успеха в профессиональной деятельности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и воля, Эмоции и чувства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психологический защиты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Личность и индивидуальность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Проявление индивидуальных особенностей личности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Тип темперамента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Волевой ли вы человек?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Коммуникативные и организаторские склонности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Тема 3. Конфликты в деловом общении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 и его структура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конфликта.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Стратегия поведения в конфликтной ситуации. Методы снятия психологического напряжения в условиях конфликта.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Стресс: понятия, фазы, причины.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Управление конфликтами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поведения в конфликтных ситуациях 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 из конфликтных ситуаций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Профилактика стрессов в деловом общении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Тема 4. Профессиональная этика</w:t>
      </w:r>
    </w:p>
    <w:p w:rsidR="00851E8B" w:rsidRPr="00BC40CD" w:rsidRDefault="00851E8B" w:rsidP="00851E8B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Особенности и принципы профессиональной этики</w:t>
      </w: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профессиональной этики. Профессиональный кодекс </w:t>
      </w: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профессиональные и человеческие качества.</w:t>
      </w: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Деловой этикет. Деловой протокол</w:t>
      </w:r>
      <w:r w:rsidRPr="00BC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51E8B" w:rsidRPr="00BC40CD" w:rsidRDefault="00851E8B" w:rsidP="0085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профессиональной морали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этика работника ж/д транспорта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</w:t>
      </w:r>
    </w:p>
    <w:p w:rsidR="00976B40" w:rsidRPr="00BC40CD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6B40" w:rsidRPr="00BC40CD" w:rsidRDefault="00976B40" w:rsidP="00E538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1E8B" w:rsidRPr="00BC40CD" w:rsidRDefault="00851E8B">
      <w:pPr>
        <w:spacing w:before="100" w:beforeAutospacing="1" w:after="100" w:afterAutospacing="1" w:line="360" w:lineRule="auto"/>
        <w:ind w:left="57" w:right="851"/>
        <w:rPr>
          <w:rFonts w:ascii="SchoolBookCSanPin-Regular" w:hAnsi="SchoolBookCSanPin-Regular" w:cs="SchoolBookCSanPin-Regular"/>
          <w:sz w:val="28"/>
          <w:szCs w:val="28"/>
        </w:rPr>
      </w:pPr>
      <w:r w:rsidRPr="00BC40CD">
        <w:rPr>
          <w:rFonts w:ascii="SchoolBookCSanPin-Regular" w:hAnsi="SchoolBookCSanPin-Regular" w:cs="SchoolBookCSanPin-Regular"/>
          <w:sz w:val="28"/>
          <w:szCs w:val="28"/>
        </w:rPr>
        <w:br w:type="page"/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5. ТЕМЫ РЕФЕРАТОВ (ДОКЛАДОВ), ИНДИИДУАЛЬНЫХ ПРОЕКТОВ</w:t>
      </w:r>
    </w:p>
    <w:p w:rsidR="00851E8B" w:rsidRPr="00BC40CD" w:rsidRDefault="00851E8B" w:rsidP="0085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Общие сведения об этической культуре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Профессиональная этика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Деловой этикет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Внешний облик и профессиональная деятельность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Культура телефонного общения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Деловая беседа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Деловая переписка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Эмоции и воля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Этика бизнеса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Публичное выступление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Визитная карточка деловой жизни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Деловой протокол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Интерьер рабочего помещения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Особенности национальной этики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Подарки в нашей жизни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Поведение за столом 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Общение как коммуникация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Успех делового общения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Способности – важное условие в профессиональной деятельности</w:t>
      </w:r>
    </w:p>
    <w:p w:rsidR="00851E8B" w:rsidRPr="00BC40CD" w:rsidRDefault="00851E8B" w:rsidP="00851E8B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Конфликты в деловом общении</w:t>
      </w:r>
    </w:p>
    <w:p w:rsidR="00851E8B" w:rsidRPr="00BC40CD" w:rsidRDefault="00851E8B" w:rsidP="00851E8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976B40" w:rsidRPr="00BC40CD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7E3B76" w:rsidRPr="00BC40CD" w:rsidRDefault="007E3B7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ТЕМАТИЧЕСКОЕ ПЛАНИРОВАНИЕ</w:t>
      </w: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</w:t>
      </w:r>
      <w:r w:rsidRPr="00BC40CD">
        <w:rPr>
          <w:rFonts w:ascii="Times New Roman" w:eastAsia="Calibri" w:hAnsi="Times New Roman" w:cs="Times New Roman"/>
          <w:sz w:val="28"/>
          <w:szCs w:val="28"/>
        </w:rPr>
        <w:t>«Основы профессиональной этики и культуры делового общения»</w:t>
      </w:r>
      <w:r w:rsidRPr="00BC40CD">
        <w:rPr>
          <w:rFonts w:ascii="Times New Roman" w:eastAsia="Calibri" w:hAnsi="Times New Roman" w:cs="Times New Roman"/>
          <w:iCs/>
          <w:sz w:val="28"/>
          <w:szCs w:val="28"/>
        </w:rPr>
        <w:t>,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</w:t>
      </w:r>
    </w:p>
    <w:p w:rsidR="007E3B76" w:rsidRPr="00BC40CD" w:rsidRDefault="007E3B76" w:rsidP="007E3B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по специальности СПО технического профиля профессионального образования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: 23.02.06 Техническая эксплуатация подвижного состава </w:t>
      </w:r>
    </w:p>
    <w:p w:rsidR="007E3B76" w:rsidRPr="00BC40CD" w:rsidRDefault="007E3B76" w:rsidP="007E3B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sz w:val="28"/>
          <w:szCs w:val="28"/>
        </w:rPr>
        <w:t>железных дорог (локомотивы):</w:t>
      </w:r>
    </w:p>
    <w:p w:rsidR="007E3B76" w:rsidRPr="00BC40CD" w:rsidRDefault="007E3B76" w:rsidP="007E3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учебная нагрузка 54 часов, из них: </w:t>
      </w: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обучающихся – 36 часов</w:t>
      </w: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17 часов</w:t>
      </w: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Самостоятельная работа обучающихся – 17 час </w:t>
      </w:r>
    </w:p>
    <w:p w:rsidR="007E3B76" w:rsidRPr="00BC40CD" w:rsidRDefault="007E3B76" w:rsidP="007E3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E3B76" w:rsidRPr="00BC40CD" w:rsidRDefault="007E3B76" w:rsidP="007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14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559"/>
      </w:tblGrid>
      <w:tr w:rsidR="007E3B76" w:rsidRPr="00BC40CD" w:rsidTr="00EC26EF">
        <w:trPr>
          <w:trHeight w:val="344"/>
        </w:trPr>
        <w:tc>
          <w:tcPr>
            <w:tcW w:w="7655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</w:t>
            </w:r>
          </w:p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часов</w:t>
            </w:r>
          </w:p>
        </w:tc>
      </w:tr>
      <w:tr w:rsidR="007E3B76" w:rsidRPr="00BC40CD" w:rsidTr="00EC26EF">
        <w:trPr>
          <w:trHeight w:val="285"/>
        </w:trPr>
        <w:tc>
          <w:tcPr>
            <w:tcW w:w="7655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7E3B76" w:rsidRPr="00BC40CD" w:rsidTr="00EC26EF">
        <w:tc>
          <w:tcPr>
            <w:tcW w:w="7655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7E3B76" w:rsidRPr="00BC40CD" w:rsidTr="00EC26EF">
        <w:tc>
          <w:tcPr>
            <w:tcW w:w="7655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7E3B76" w:rsidRPr="00BC40CD" w:rsidTr="00EC26EF">
        <w:trPr>
          <w:trHeight w:val="480"/>
        </w:trPr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19</w:t>
            </w:r>
          </w:p>
        </w:tc>
      </w:tr>
      <w:tr w:rsidR="007E3B76" w:rsidRPr="00BC40CD" w:rsidTr="00EC26EF">
        <w:trPr>
          <w:trHeight w:val="334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7E3B76" w:rsidRPr="00BC40CD" w:rsidTr="00EC26EF">
        <w:trPr>
          <w:trHeight w:val="435"/>
        </w:trPr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7E3B76" w:rsidRPr="00BC40CD" w:rsidTr="00EC26EF">
        <w:trPr>
          <w:trHeight w:val="210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7E3B76" w:rsidRPr="00BC40CD" w:rsidTr="00EC26EF">
        <w:trPr>
          <w:trHeight w:val="411"/>
        </w:trPr>
        <w:tc>
          <w:tcPr>
            <w:tcW w:w="9214" w:type="dxa"/>
            <w:gridSpan w:val="2"/>
            <w:shd w:val="clear" w:color="auto" w:fill="auto"/>
          </w:tcPr>
          <w:p w:rsidR="007E3B76" w:rsidRPr="00BC40CD" w:rsidRDefault="007E3B76" w:rsidP="007E3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</w:tr>
    </w:tbl>
    <w:p w:rsidR="007E3B76" w:rsidRPr="00BC40CD" w:rsidRDefault="007E3B76" w:rsidP="007E3B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3892" w:rsidRPr="00BC40CD" w:rsidRDefault="00E53892" w:rsidP="007E3B7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</w:p>
    <w:p w:rsidR="00AF3226" w:rsidRPr="00BC40CD" w:rsidRDefault="00AF3226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F3226" w:rsidRPr="00BC40CD" w:rsidRDefault="00AF3226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53892" w:rsidRPr="00BC40CD" w:rsidRDefault="00E53892" w:rsidP="00BE44A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667" w:rsidRPr="00BC40CD" w:rsidRDefault="00851E8B" w:rsidP="006636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0CD">
        <w:rPr>
          <w:rFonts w:ascii="Times New Roman" w:hAnsi="Times New Roman"/>
          <w:b/>
          <w:sz w:val="24"/>
          <w:szCs w:val="28"/>
        </w:rPr>
        <w:br w:type="page"/>
      </w:r>
      <w:r w:rsidR="00663667" w:rsidRPr="00BC40CD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:rsidR="00BE7563" w:rsidRPr="00BC40CD" w:rsidRDefault="00BE7563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63"/>
        <w:gridCol w:w="1055"/>
        <w:gridCol w:w="923"/>
        <w:gridCol w:w="1055"/>
        <w:gridCol w:w="924"/>
        <w:gridCol w:w="923"/>
      </w:tblGrid>
      <w:tr w:rsidR="00663667" w:rsidRPr="00BC40CD" w:rsidTr="00EC26EF">
        <w:trPr>
          <w:trHeight w:val="729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663667" w:rsidRPr="00BC40CD" w:rsidRDefault="00663667" w:rsidP="0066366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663667" w:rsidRPr="00BC40CD" w:rsidTr="00EC26EF">
        <w:trPr>
          <w:cantSplit/>
          <w:trHeight w:val="2192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63667" w:rsidRPr="00BC40CD" w:rsidTr="00EC26EF">
        <w:trPr>
          <w:trHeight w:val="38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663667" w:rsidRPr="00BC40CD" w:rsidTr="00EC26EF">
        <w:trPr>
          <w:trHeight w:val="32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663667" w:rsidRPr="00BC40CD" w:rsidTr="00EC26EF">
        <w:trPr>
          <w:trHeight w:val="66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4</w:t>
            </w:r>
          </w:p>
        </w:tc>
      </w:tr>
      <w:tr w:rsidR="00663667" w:rsidRPr="00BC40CD" w:rsidTr="00EC26EF">
        <w:trPr>
          <w:trHeight w:val="98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63667" w:rsidRPr="00BC40CD" w:rsidTr="00EC26EF">
        <w:trPr>
          <w:trHeight w:val="66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4</w:t>
            </w:r>
          </w:p>
        </w:tc>
      </w:tr>
      <w:tr w:rsidR="00663667" w:rsidRPr="00BC40CD" w:rsidTr="00EC26EF">
        <w:trPr>
          <w:trHeight w:val="47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C26EF"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EC26EF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63667" w:rsidRPr="00BC40CD" w:rsidTr="00EC26EF">
        <w:trPr>
          <w:trHeight w:val="39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63667" w:rsidRPr="00BC40CD" w:rsidTr="00EC26EF">
        <w:trPr>
          <w:trHeight w:val="9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EC26EF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EC26EF"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663667" w:rsidRPr="00BC40CD" w:rsidTr="00EC26EF">
        <w:trPr>
          <w:trHeight w:val="21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7" w:rsidRPr="00BC40CD" w:rsidRDefault="00EC26EF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67" w:rsidRPr="00BC40CD" w:rsidRDefault="00663667" w:rsidP="00663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:rsidR="00663667" w:rsidRPr="00BC40CD" w:rsidRDefault="00663667" w:rsidP="00BE44A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EC26EF" w:rsidRPr="00BC40CD" w:rsidRDefault="00663667" w:rsidP="00EC26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0CD">
        <w:rPr>
          <w:rFonts w:ascii="Times New Roman" w:hAnsi="Times New Roman"/>
          <w:b/>
          <w:sz w:val="24"/>
          <w:szCs w:val="28"/>
        </w:rPr>
        <w:br w:type="page"/>
      </w:r>
      <w:r w:rsidR="00EC26EF" w:rsidRPr="00BC40C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САМОСТОЯТЕЛЬНАЯ РАБОТА</w:t>
      </w:r>
    </w:p>
    <w:p w:rsidR="00EC26EF" w:rsidRPr="00BC40CD" w:rsidRDefault="00EC26EF" w:rsidP="00EC26E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3125"/>
        <w:gridCol w:w="992"/>
        <w:gridCol w:w="2092"/>
      </w:tblGrid>
      <w:tr w:rsidR="00BC40CD" w:rsidRPr="00BC40CD" w:rsidTr="00FD4FB9">
        <w:trPr>
          <w:trHeight w:val="1515"/>
        </w:trPr>
        <w:tc>
          <w:tcPr>
            <w:tcW w:w="617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12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92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092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C40CD" w:rsidRPr="00BC40CD" w:rsidTr="00EC26EF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C40CD" w:rsidRPr="00BC40CD" w:rsidTr="00FD4FB9">
        <w:trPr>
          <w:trHeight w:val="195"/>
        </w:trPr>
        <w:tc>
          <w:tcPr>
            <w:tcW w:w="617" w:type="dxa"/>
            <w:shd w:val="clear" w:color="auto" w:fill="auto"/>
          </w:tcPr>
          <w:p w:rsidR="002B1627" w:rsidRPr="00BC40CD" w:rsidRDefault="002B1627" w:rsidP="002B1627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2B1627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2B1627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:rsidR="002B1627" w:rsidRPr="00BC40CD" w:rsidRDefault="002B1627" w:rsidP="002B1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2B1627" w:rsidRPr="00BC40CD" w:rsidRDefault="002B1627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кластер</w:t>
            </w:r>
          </w:p>
        </w:tc>
      </w:tr>
      <w:tr w:rsidR="00BC40CD" w:rsidRPr="00BC40CD" w:rsidTr="00FD4FB9">
        <w:trPr>
          <w:trHeight w:val="324"/>
        </w:trPr>
        <w:tc>
          <w:tcPr>
            <w:tcW w:w="617" w:type="dxa"/>
            <w:vMerge w:val="restart"/>
            <w:shd w:val="clear" w:color="auto" w:fill="auto"/>
          </w:tcPr>
          <w:p w:rsidR="002B1627" w:rsidRPr="00BC40CD" w:rsidRDefault="002B1627" w:rsidP="002B1627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627" w:rsidRPr="00BC40CD" w:rsidRDefault="002B1627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FD4FB9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– основа человеческого бытия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B1627" w:rsidRPr="00BC40CD" w:rsidRDefault="002B1627" w:rsidP="002B1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2" w:type="dxa"/>
            <w:shd w:val="clear" w:color="auto" w:fill="auto"/>
          </w:tcPr>
          <w:p w:rsidR="002B1627" w:rsidRPr="00BC40CD" w:rsidRDefault="00BC40CD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C40CD" w:rsidRPr="00BC40CD" w:rsidTr="00FD4FB9">
        <w:trPr>
          <w:trHeight w:val="322"/>
        </w:trPr>
        <w:tc>
          <w:tcPr>
            <w:tcW w:w="617" w:type="dxa"/>
            <w:vMerge/>
            <w:shd w:val="clear" w:color="auto" w:fill="auto"/>
          </w:tcPr>
          <w:p w:rsidR="002B1627" w:rsidRPr="00BC40CD" w:rsidRDefault="002B1627" w:rsidP="002B1627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627" w:rsidRPr="00BC40CD" w:rsidRDefault="002B1627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FD4FB9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видов общения</w:t>
            </w:r>
          </w:p>
        </w:tc>
        <w:tc>
          <w:tcPr>
            <w:tcW w:w="992" w:type="dxa"/>
            <w:vMerge/>
            <w:shd w:val="clear" w:color="auto" w:fill="auto"/>
          </w:tcPr>
          <w:p w:rsidR="002B1627" w:rsidRPr="00BC40CD" w:rsidRDefault="002B1627" w:rsidP="002B1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2B1627" w:rsidRPr="00BC40CD" w:rsidRDefault="00C75C6F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кластер</w:t>
            </w:r>
          </w:p>
        </w:tc>
      </w:tr>
      <w:tr w:rsidR="00BC40CD" w:rsidRPr="00BC40CD" w:rsidTr="00FD4FB9">
        <w:trPr>
          <w:trHeight w:val="322"/>
        </w:trPr>
        <w:tc>
          <w:tcPr>
            <w:tcW w:w="617" w:type="dxa"/>
            <w:vMerge/>
            <w:shd w:val="clear" w:color="auto" w:fill="auto"/>
          </w:tcPr>
          <w:p w:rsidR="002B1627" w:rsidRPr="00BC40CD" w:rsidRDefault="002B1627" w:rsidP="002B1627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627" w:rsidRPr="00BC40CD" w:rsidRDefault="002B1627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FD4FB9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 делового общения.</w:t>
            </w:r>
          </w:p>
        </w:tc>
        <w:tc>
          <w:tcPr>
            <w:tcW w:w="992" w:type="dxa"/>
            <w:vMerge/>
            <w:shd w:val="clear" w:color="auto" w:fill="auto"/>
          </w:tcPr>
          <w:p w:rsidR="002B1627" w:rsidRPr="00BC40CD" w:rsidRDefault="002B1627" w:rsidP="002B1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2B1627" w:rsidRPr="00BC40CD" w:rsidRDefault="00C75C6F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</w:tc>
      </w:tr>
      <w:tr w:rsidR="00BC40CD" w:rsidRPr="00BC40CD" w:rsidTr="00FD4FB9">
        <w:trPr>
          <w:trHeight w:val="322"/>
        </w:trPr>
        <w:tc>
          <w:tcPr>
            <w:tcW w:w="617" w:type="dxa"/>
            <w:vMerge/>
            <w:shd w:val="clear" w:color="auto" w:fill="auto"/>
          </w:tcPr>
          <w:p w:rsidR="002B1627" w:rsidRPr="00BC40CD" w:rsidRDefault="002B1627" w:rsidP="002B1627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2B1627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27" w:rsidRPr="00BC40CD" w:rsidRDefault="00FD4FB9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«Стратегии и стили общения»</w:t>
            </w:r>
          </w:p>
        </w:tc>
        <w:tc>
          <w:tcPr>
            <w:tcW w:w="992" w:type="dxa"/>
            <w:vMerge/>
            <w:shd w:val="clear" w:color="auto" w:fill="auto"/>
          </w:tcPr>
          <w:p w:rsidR="002B1627" w:rsidRPr="00BC40CD" w:rsidRDefault="002B1627" w:rsidP="002B1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2B1627" w:rsidRPr="00BC40CD" w:rsidRDefault="00BC40CD" w:rsidP="002B16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BC40CD" w:rsidRPr="00BC40CD" w:rsidTr="00FD4FB9">
        <w:trPr>
          <w:trHeight w:val="324"/>
        </w:trPr>
        <w:tc>
          <w:tcPr>
            <w:tcW w:w="617" w:type="dxa"/>
            <w:vMerge w:val="restart"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личности в психологии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C40CD" w:rsidRPr="00BC40CD" w:rsidTr="00FD4FB9">
        <w:trPr>
          <w:trHeight w:val="322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индивидуальных особенностей личности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кластер</w:t>
            </w:r>
          </w:p>
        </w:tc>
      </w:tr>
      <w:tr w:rsidR="00BC40CD" w:rsidRPr="00BC40CD" w:rsidTr="00FD4FB9">
        <w:trPr>
          <w:trHeight w:val="322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психологический защиты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</w:tc>
      </w:tr>
      <w:tr w:rsidR="00BC40CD" w:rsidRPr="00BC40CD" w:rsidTr="00FD4FB9">
        <w:trPr>
          <w:trHeight w:val="322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Эмоции и чувства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BC40CD" w:rsidRPr="00BC40CD" w:rsidTr="00FD4FB9">
        <w:trPr>
          <w:trHeight w:val="162"/>
        </w:trPr>
        <w:tc>
          <w:tcPr>
            <w:tcW w:w="617" w:type="dxa"/>
            <w:vMerge w:val="restart"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 и его структура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C40CD" w:rsidRPr="00BC40CD" w:rsidTr="00FD4FB9">
        <w:trPr>
          <w:trHeight w:val="161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конфликта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кластер</w:t>
            </w:r>
          </w:p>
        </w:tc>
      </w:tr>
      <w:tr w:rsidR="00BC40CD" w:rsidRPr="00BC40CD" w:rsidTr="00FD4FB9">
        <w:trPr>
          <w:trHeight w:val="161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поведения в конфликтных ситуациях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</w:tc>
      </w:tr>
      <w:tr w:rsidR="00BC40CD" w:rsidRPr="00BC40CD" w:rsidTr="00FD4FB9">
        <w:trPr>
          <w:trHeight w:val="161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Видовые характеристики и стадии протекания конфликтов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BC40CD" w:rsidRPr="00BC40CD" w:rsidTr="00FD4FB9">
        <w:trPr>
          <w:trHeight w:val="240"/>
        </w:trPr>
        <w:tc>
          <w:tcPr>
            <w:tcW w:w="617" w:type="dxa"/>
            <w:vMerge w:val="restart"/>
            <w:shd w:val="clear" w:color="auto" w:fill="auto"/>
          </w:tcPr>
          <w:p w:rsidR="00BC40CD" w:rsidRPr="00BC40CD" w:rsidRDefault="00BC40CD" w:rsidP="00BC40C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 w:val="restart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</w:t>
            </w: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4.Профессиональная этика</w:t>
            </w:r>
          </w:p>
        </w:tc>
        <w:tc>
          <w:tcPr>
            <w:tcW w:w="3125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профессиональной этики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C40CD" w:rsidRPr="00BC40CD" w:rsidTr="00FD4FB9">
        <w:trPr>
          <w:trHeight w:val="240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профессиональной этики, профессиональные моральные нормы 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кластер</w:t>
            </w:r>
          </w:p>
        </w:tc>
      </w:tr>
      <w:tr w:rsidR="00BC40CD" w:rsidRPr="00BC40CD" w:rsidTr="00FD4FB9">
        <w:trPr>
          <w:trHeight w:val="240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 кодекс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C40CD" w:rsidRPr="00BC40CD" w:rsidTr="00FD4FB9">
        <w:trPr>
          <w:trHeight w:val="240"/>
        </w:trPr>
        <w:tc>
          <w:tcPr>
            <w:tcW w:w="617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Резюме</w:t>
            </w:r>
          </w:p>
        </w:tc>
        <w:tc>
          <w:tcPr>
            <w:tcW w:w="992" w:type="dxa"/>
            <w:vMerge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40CD" w:rsidRPr="00BC40CD" w:rsidTr="00FD4FB9">
        <w:trPr>
          <w:trHeight w:val="240"/>
        </w:trPr>
        <w:tc>
          <w:tcPr>
            <w:tcW w:w="617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92" w:type="dxa"/>
            <w:shd w:val="clear" w:color="auto" w:fill="auto"/>
          </w:tcPr>
          <w:p w:rsidR="00BC40CD" w:rsidRPr="00BC40CD" w:rsidRDefault="00BC40CD" w:rsidP="00BC4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15061" w:rsidRPr="00BC40CD" w:rsidRDefault="00E15061" w:rsidP="00EC26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061" w:rsidRPr="00BC40CD" w:rsidRDefault="00E15061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EC26EF" w:rsidRPr="00BC40CD" w:rsidRDefault="00EC26EF" w:rsidP="00EC26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EC26EF" w:rsidRPr="00BC40CD" w:rsidRDefault="00EC26EF" w:rsidP="00EC26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118"/>
        <w:gridCol w:w="4465"/>
        <w:gridCol w:w="1230"/>
      </w:tblGrid>
      <w:tr w:rsidR="00EC26EF" w:rsidRPr="00BC40CD" w:rsidTr="00EC26EF">
        <w:trPr>
          <w:trHeight w:val="690"/>
        </w:trPr>
        <w:tc>
          <w:tcPr>
            <w:tcW w:w="673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8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EC26EF" w:rsidRPr="00BC40CD" w:rsidTr="00EC26EF">
        <w:trPr>
          <w:trHeight w:val="389"/>
        </w:trPr>
        <w:tc>
          <w:tcPr>
            <w:tcW w:w="9486" w:type="dxa"/>
            <w:gridSpan w:val="4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курс</w:t>
            </w:r>
          </w:p>
        </w:tc>
      </w:tr>
      <w:tr w:rsidR="00EC26EF" w:rsidRPr="00BC40CD" w:rsidTr="00EC26EF">
        <w:trPr>
          <w:trHeight w:val="1440"/>
        </w:trPr>
        <w:tc>
          <w:tcPr>
            <w:tcW w:w="673" w:type="dxa"/>
            <w:vMerge w:val="restart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C26EF" w:rsidRPr="00BC40CD" w:rsidTr="00EC26EF">
        <w:trPr>
          <w:trHeight w:val="12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Умеете ли вы излагать свои мысли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21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телефонного общения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8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Публичное выступление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5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Стратегии и стили общения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065"/>
        </w:trPr>
        <w:tc>
          <w:tcPr>
            <w:tcW w:w="673" w:type="dxa"/>
            <w:vMerge w:val="restart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C26EF" w:rsidRPr="00BC40CD" w:rsidTr="00EC26EF">
        <w:trPr>
          <w:trHeight w:val="18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Личность и индивидуальность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4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Проявление индивидуальных особенностей личности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4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Тип темперамента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22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Волевой ли вы человек?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7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и организаторские склонности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705"/>
        </w:trPr>
        <w:tc>
          <w:tcPr>
            <w:tcW w:w="673" w:type="dxa"/>
            <w:vMerge w:val="restart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C26EF" w:rsidRPr="00BC40CD" w:rsidTr="00EC26EF">
        <w:trPr>
          <w:trHeight w:val="18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конфликтами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22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tabs>
                <w:tab w:val="left" w:pos="9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конфликтных ситуациях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120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Выход из конфликтных ситуаций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22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стрессов в деловом общении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375"/>
        </w:trPr>
        <w:tc>
          <w:tcPr>
            <w:tcW w:w="673" w:type="dxa"/>
            <w:vMerge w:val="restart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C26EF" w:rsidRPr="00BC40CD" w:rsidTr="00EC26EF">
        <w:trPr>
          <w:trHeight w:val="654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C26EF" w:rsidRPr="00BC40CD" w:rsidRDefault="00EC26EF" w:rsidP="00EC26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профессиональной морали</w:t>
            </w:r>
          </w:p>
          <w:p w:rsidR="00EC26EF" w:rsidRPr="00BC40CD" w:rsidRDefault="00EC26EF" w:rsidP="00EC26EF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512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этика работника ж/д транспорта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415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BC4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езюме</w:t>
            </w: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735"/>
        </w:trPr>
        <w:tc>
          <w:tcPr>
            <w:tcW w:w="673" w:type="dxa"/>
            <w:vMerge w:val="restart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4465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C26EF" w:rsidRPr="00BC40CD" w:rsidTr="00EC26EF">
        <w:trPr>
          <w:trHeight w:val="361"/>
        </w:trPr>
        <w:tc>
          <w:tcPr>
            <w:tcW w:w="673" w:type="dxa"/>
            <w:vMerge/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:rsidR="00EC26EF" w:rsidRPr="00BC40CD" w:rsidRDefault="00EC26EF" w:rsidP="00EC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</w:tbl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EC26EF" w:rsidRPr="00BC40CD" w:rsidSect="00EC26E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7239"/>
      </w:tblGrid>
      <w:tr w:rsidR="00EC26EF" w:rsidRPr="00BC40CD" w:rsidTr="00EC26EF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EC26EF" w:rsidRPr="00BC40CD" w:rsidTr="00EC26EF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места предмета в процессе освоения образовательной программы, а также его основные задачи, реализуемые в современном обществе.  Чтение вербальных и  невербальных сигналов общения, предупреждение основных ошибок слушанья.</w:t>
            </w:r>
          </w:p>
        </w:tc>
      </w:tr>
      <w:tr w:rsidR="00EC26EF" w:rsidRPr="00BC40CD" w:rsidTr="00EC26EF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Ориентация в различных ситуациях, распознавание схемы поведения человека, выстраивание коммуникативного процесса.</w:t>
            </w:r>
          </w:p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26EF" w:rsidRPr="00BC40CD" w:rsidTr="00EC26EF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 личности, исходя из психологических особенностей ее поведения.</w:t>
            </w:r>
          </w:p>
        </w:tc>
      </w:tr>
      <w:tr w:rsidR="00EC26EF" w:rsidRPr="00BC40CD" w:rsidTr="00EC26EF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Предотвращение конфликтной ситуации, при её неизбежности. Выработка стратегии поведения в конфликтной ситуации. Предотвращение стрессовой ситуации, проведение мероприятий по профилактике стресса</w:t>
            </w:r>
          </w:p>
        </w:tc>
      </w:tr>
      <w:tr w:rsidR="00EC26EF" w:rsidRPr="00BC40CD" w:rsidTr="00EC26EF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особенностей взаимоотношений в рабочей группе, применение основных стилей руководства на практике.</w:t>
            </w:r>
          </w:p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Применение правил ведения деловой беседы и спора, использование   </w:t>
            </w:r>
            <w:r w:rsidRPr="00BC40C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национальных стилей ведения деловых переговоров для реализации целей.</w:t>
            </w:r>
          </w:p>
          <w:p w:rsidR="00EC26EF" w:rsidRPr="00BC40CD" w:rsidRDefault="00EC26EF" w:rsidP="00EC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0CD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на практике основных этических норм поведения</w:t>
            </w:r>
          </w:p>
          <w:p w:rsidR="00EC26EF" w:rsidRPr="00BC40CD" w:rsidRDefault="00EC26EF" w:rsidP="00EC26EF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26EF" w:rsidRPr="00BC40CD" w:rsidRDefault="00EC26EF" w:rsidP="00EC26E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EC26EF" w:rsidRPr="00BC40CD" w:rsidRDefault="00EC26EF" w:rsidP="00EC26E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EC26EF" w:rsidRPr="00BC40CD" w:rsidSect="00EC26E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проходит в учебном кабинете, со свободным доступом в Интернет во время учебного занятия и в период внеучебной деятельности обучающихся.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просматривают визуальную информацию по географии, создают презентации, видеоматериалы, иные документы.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Pr="00BC40CD">
        <w:rPr>
          <w:rFonts w:ascii="Times New Roman" w:eastAsia="Calibri" w:hAnsi="Times New Roman" w:cs="Times New Roman"/>
          <w:sz w:val="28"/>
          <w:szCs w:val="28"/>
        </w:rPr>
        <w:t xml:space="preserve">«Основы этики и культуры профессионального общения» </w:t>
      </w: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входят: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 средства;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-комплект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C26EF" w:rsidRPr="00BC40CD" w:rsidRDefault="00EC26EF" w:rsidP="00EC2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в наличии имеется простой и цветные карандаши, линейку, ластик, циркуль, транспортир и калькулятор.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EC26EF" w:rsidRPr="00BC40CD" w:rsidSect="00EC26E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C40C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ЛИТЕРАТУРА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1.Альманах психологических тестов. - М.: Просвящение,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2.Аминов И.И, Психология делового общения. М.: Омега-Л, 2017.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3.Арустамян Д. В., Байкова Е. Д. Межкультурное общение как процесс межличностного взаимодействия // Молодой ученый. - 2016. - №1. - С. 734-736.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4.Асмолов А.Г. Психология личности. ~ М.: МГУ,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5.Атватер И. Я Вас слушаю. - М.: Экономика,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6.Берн Э. Игры, в которые играют люди. - Л.: Лениздат, 2017.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7.Вилсон Г., Макклафин К. Язык жестов - путь к успеху. - СПб.: "Питер", 2015. 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8.Дип С., Сесмен Л. Верный путь к успеху. 1600 советов менеджеру. - М..; Вече, Персей, ACT,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9.Ерохина Е.А. Этика и психология делового общения (электронный текст). - Томск, 2015. 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10.Зигерт В., Ланг Л. Руководить без конфликтов. - М.: Экономика,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11.Каменская Е.Н. Психология и этика делового общения - Ростов н/Д. Феникс,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12.Козлов Н.И. Как относиться к себе и другим людям, или практическая психология на каждый день. - М.: Новая школа,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13.Кон И.С. Социология личности. - М.: Политиздат, 2017.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14.Крегер О., Тьюсон Дж. М. Типы людей и бизнес: Пер. с англ. - М.: Персей,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15.Кузин Ф.А. Культура делового общения: Практическое пособие. – М.: Ось-89,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16. Курс практической психологии, или Как научиться работать и добиваться успеха. - Ижевск,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17.Курс практической психологии, или Как научиться работать и доби¬ваться успеха. - Ижевск,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18.Курс практической психологии. Для высшего управленческого пер¬сонала. - Ижевск,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19.Лучшие психологические тесты. - Петрозаводск, 2012.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20.Меллер К., Хегедаль П. Качественный сервис через личностное раз¬витие. - М.: Менеджер сервис, 2017.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 xml:space="preserve">21.Митрошенков О.А. Эффективные переговоры. - М.: "Весь мир", 2016. 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22.Мицич П. Как проводить деловые беседы. - М.: Экономика,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23.Пиз А. Язык телодвижений. - Н. Новгород: Ай-Кью,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24. Практикум по психодиагностике. - М.: МГУ,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25.Психологические тесты для деловых людей. - М.,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26.Психологический словарь. - М.: Педагогика,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27.Пызин В.А. Профессиональный выбор и отбор персонала управления. - М.: Дружба народов, 2014.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28.Технология эффективной профессиональной деятельности. - М.: Просвещение, 2014.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29.Фрейд Зигмунд Психоанализ и русская мысль. - М.: Республика,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30.Шанин В., Карьерные игры или психология делового человека. – М.: Книжный дом «Университет», 2017.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31.Швальбе Б., Швальбе X. Личность. Карьера. Успех. - М.: Прогресс,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32.Юнг К.Г. Проблемы души нашего времени: Пер. с нем. - М.: Про¬гресс/Универс, 2016.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33.Ягер Дж. Деловой этикет: как выжить и преуспеть в мире бизнеса. - М.: Джон Уайли энд Санз,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0CD">
        <w:rPr>
          <w:rFonts w:ascii="Times New Roman" w:eastAsia="Calibri" w:hAnsi="Times New Roman" w:cs="Times New Roman"/>
          <w:iCs/>
          <w:sz w:val="28"/>
          <w:szCs w:val="28"/>
        </w:rPr>
        <w:t>34.Яккока Л. Карьера менеджера. - М.: Прогресс, 2015.</w:t>
      </w:r>
    </w:p>
    <w:p w:rsidR="00EC26EF" w:rsidRPr="00BC40CD" w:rsidRDefault="00EC26EF" w:rsidP="00EC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C26EF" w:rsidRPr="00BC40CD" w:rsidRDefault="00EC26EF" w:rsidP="00EC26EF">
      <w:pPr>
        <w:tabs>
          <w:tab w:val="left" w:pos="1824"/>
        </w:tabs>
        <w:rPr>
          <w:rFonts w:ascii="Calibri" w:eastAsia="Calibri" w:hAnsi="Calibri" w:cs="Times New Roman"/>
        </w:rPr>
      </w:pPr>
    </w:p>
    <w:p w:rsidR="00EC26EF" w:rsidRPr="00BC40CD" w:rsidRDefault="00EC26EF" w:rsidP="00EC26EF">
      <w:pPr>
        <w:tabs>
          <w:tab w:val="left" w:pos="1824"/>
        </w:tabs>
        <w:rPr>
          <w:rFonts w:ascii="Calibri" w:eastAsia="Calibri" w:hAnsi="Calibri" w:cs="Times New Roman"/>
        </w:rPr>
      </w:pPr>
    </w:p>
    <w:p w:rsidR="00EC26EF" w:rsidRPr="00BC40CD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EC26EF" w:rsidRPr="00BC40CD" w:rsidSect="00EC26EF">
          <w:pgSz w:w="11906" w:h="16838"/>
          <w:pgMar w:top="709" w:right="709" w:bottom="709" w:left="1701" w:header="709" w:footer="709" w:gutter="0"/>
          <w:cols w:space="708"/>
          <w:docGrid w:linePitch="360"/>
        </w:sectPr>
      </w:pPr>
    </w:p>
    <w:p w:rsidR="00EC26EF" w:rsidRPr="00BC40CD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BC40C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12. ЛИСТ ИЗМЕНЕНИЙ И ДОПОЛНЕНИЙ, ВНЕСЕННЫХ В ПРОГРАММУ ДИСЦИПЛИНЫ</w:t>
      </w:r>
    </w:p>
    <w:p w:rsidR="00EC26EF" w:rsidRPr="00BC40CD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C26EF" w:rsidRPr="00BC40CD" w:rsidRDefault="00EC26EF" w:rsidP="00EC26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EC26EF" w:rsidRPr="00BC40CD" w:rsidTr="00EC26EF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6EF" w:rsidRPr="00BC40CD" w:rsidTr="00EC26E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0C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6EF" w:rsidRPr="00BC40CD" w:rsidRDefault="00EC26EF" w:rsidP="00EC26EF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26EF" w:rsidRPr="00BC40CD" w:rsidRDefault="00EC26EF" w:rsidP="00EC26EF">
      <w:pPr>
        <w:tabs>
          <w:tab w:val="left" w:pos="1824"/>
        </w:tabs>
        <w:rPr>
          <w:rFonts w:ascii="Calibri" w:eastAsia="Calibri" w:hAnsi="Calibri" w:cs="Times New Roman"/>
        </w:rPr>
      </w:pPr>
    </w:p>
    <w:p w:rsidR="00663667" w:rsidRPr="00BC40CD" w:rsidRDefault="00663667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4"/>
          <w:szCs w:val="28"/>
        </w:rPr>
      </w:pPr>
    </w:p>
    <w:p w:rsidR="00BE7563" w:rsidRPr="00BC40CD" w:rsidRDefault="00BE7563" w:rsidP="00BE44A2">
      <w:pPr>
        <w:spacing w:after="0" w:line="240" w:lineRule="auto"/>
      </w:pPr>
    </w:p>
    <w:p w:rsidR="00BE7563" w:rsidRPr="00BC40CD" w:rsidRDefault="00BE7563" w:rsidP="00BE44A2">
      <w:pPr>
        <w:spacing w:after="0" w:line="240" w:lineRule="auto"/>
      </w:pPr>
    </w:p>
    <w:bookmarkEnd w:id="0"/>
    <w:p w:rsidR="00FD0E49" w:rsidRPr="00BC40CD" w:rsidRDefault="00FD0E49" w:rsidP="00EC26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0E49" w:rsidRPr="00BC40CD" w:rsidSect="007114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D1B7E4A"/>
    <w:multiLevelType w:val="hybridMultilevel"/>
    <w:tmpl w:val="4D147272"/>
    <w:lvl w:ilvl="0" w:tplc="145203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D12396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D76CE"/>
    <w:multiLevelType w:val="hybridMultilevel"/>
    <w:tmpl w:val="F6FEFFA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67754F"/>
    <w:multiLevelType w:val="hybridMultilevel"/>
    <w:tmpl w:val="25B26512"/>
    <w:lvl w:ilvl="0" w:tplc="59D00042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00456F6"/>
    <w:multiLevelType w:val="hybridMultilevel"/>
    <w:tmpl w:val="D97E688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2676225"/>
    <w:multiLevelType w:val="multilevel"/>
    <w:tmpl w:val="C90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B2073"/>
    <w:multiLevelType w:val="hybridMultilevel"/>
    <w:tmpl w:val="8848BF66"/>
    <w:lvl w:ilvl="0" w:tplc="55A87510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F8E2242"/>
    <w:multiLevelType w:val="hybridMultilevel"/>
    <w:tmpl w:val="39D2A300"/>
    <w:lvl w:ilvl="0" w:tplc="E0D4AE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A0BC3"/>
    <w:multiLevelType w:val="hybridMultilevel"/>
    <w:tmpl w:val="D29C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11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5404C"/>
    <w:rsid w:val="000051B7"/>
    <w:rsid w:val="00016793"/>
    <w:rsid w:val="00046BE6"/>
    <w:rsid w:val="00083748"/>
    <w:rsid w:val="000E2BD3"/>
    <w:rsid w:val="000F445B"/>
    <w:rsid w:val="001A0219"/>
    <w:rsid w:val="001B6C8D"/>
    <w:rsid w:val="001F124B"/>
    <w:rsid w:val="002210D3"/>
    <w:rsid w:val="00291AB0"/>
    <w:rsid w:val="00297637"/>
    <w:rsid w:val="002B01F1"/>
    <w:rsid w:val="002B1627"/>
    <w:rsid w:val="002D05DF"/>
    <w:rsid w:val="002F2A96"/>
    <w:rsid w:val="00317754"/>
    <w:rsid w:val="00363D05"/>
    <w:rsid w:val="003803C1"/>
    <w:rsid w:val="003B2EFB"/>
    <w:rsid w:val="003C0537"/>
    <w:rsid w:val="003E6EF0"/>
    <w:rsid w:val="0044471D"/>
    <w:rsid w:val="004606FE"/>
    <w:rsid w:val="00484E49"/>
    <w:rsid w:val="004A555B"/>
    <w:rsid w:val="004A7EED"/>
    <w:rsid w:val="004B6C9F"/>
    <w:rsid w:val="004C75E2"/>
    <w:rsid w:val="004D3272"/>
    <w:rsid w:val="005B1E89"/>
    <w:rsid w:val="00636B2E"/>
    <w:rsid w:val="00637B43"/>
    <w:rsid w:val="00663667"/>
    <w:rsid w:val="007040D1"/>
    <w:rsid w:val="007047CD"/>
    <w:rsid w:val="00710566"/>
    <w:rsid w:val="00711474"/>
    <w:rsid w:val="00732E92"/>
    <w:rsid w:val="00744557"/>
    <w:rsid w:val="0076006E"/>
    <w:rsid w:val="007E3B76"/>
    <w:rsid w:val="007F0857"/>
    <w:rsid w:val="007F7D4A"/>
    <w:rsid w:val="00851E8B"/>
    <w:rsid w:val="008766B1"/>
    <w:rsid w:val="00891CCA"/>
    <w:rsid w:val="00892E1E"/>
    <w:rsid w:val="00893DFF"/>
    <w:rsid w:val="00931289"/>
    <w:rsid w:val="00940711"/>
    <w:rsid w:val="00955EF3"/>
    <w:rsid w:val="00976B40"/>
    <w:rsid w:val="009C21AC"/>
    <w:rsid w:val="009E59E8"/>
    <w:rsid w:val="00A72F47"/>
    <w:rsid w:val="00A75C71"/>
    <w:rsid w:val="00A87FED"/>
    <w:rsid w:val="00AB0587"/>
    <w:rsid w:val="00AB555E"/>
    <w:rsid w:val="00AF3226"/>
    <w:rsid w:val="00B10249"/>
    <w:rsid w:val="00B87286"/>
    <w:rsid w:val="00BA4AA4"/>
    <w:rsid w:val="00BC40CD"/>
    <w:rsid w:val="00BE44A2"/>
    <w:rsid w:val="00BE7563"/>
    <w:rsid w:val="00BF6ECC"/>
    <w:rsid w:val="00C03ACE"/>
    <w:rsid w:val="00C0634B"/>
    <w:rsid w:val="00C13661"/>
    <w:rsid w:val="00C75C6F"/>
    <w:rsid w:val="00CF2956"/>
    <w:rsid w:val="00D02BBC"/>
    <w:rsid w:val="00D25AC7"/>
    <w:rsid w:val="00D458A0"/>
    <w:rsid w:val="00D91D84"/>
    <w:rsid w:val="00E15061"/>
    <w:rsid w:val="00E35234"/>
    <w:rsid w:val="00E53892"/>
    <w:rsid w:val="00E5404C"/>
    <w:rsid w:val="00E60A4A"/>
    <w:rsid w:val="00E96268"/>
    <w:rsid w:val="00EB115D"/>
    <w:rsid w:val="00EC26EF"/>
    <w:rsid w:val="00F15D40"/>
    <w:rsid w:val="00F3433C"/>
    <w:rsid w:val="00F45E87"/>
    <w:rsid w:val="00F85C62"/>
    <w:rsid w:val="00FD0E49"/>
    <w:rsid w:val="00FD4FB9"/>
    <w:rsid w:val="00FF15FE"/>
    <w:rsid w:val="00FF4F9B"/>
    <w:rsid w:val="00FF61A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590F"/>
  <w15:docId w15:val="{42F993FB-7253-4085-AC11-0F1D6E0B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04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04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13661"/>
    <w:pPr>
      <w:ind w:left="720"/>
      <w:contextualSpacing/>
    </w:pPr>
  </w:style>
  <w:style w:type="table" w:styleId="a4">
    <w:name w:val="Table Grid"/>
    <w:basedOn w:val="a1"/>
    <w:uiPriority w:val="59"/>
    <w:rsid w:val="009C21A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9C21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C21A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9C21A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9C21A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711474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A555B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7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FDC6-EE2F-4ACE-BBEB-C46B3345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20</Pages>
  <Words>3216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33</cp:revision>
  <cp:lastPrinted>2021-05-11T02:45:00Z</cp:lastPrinted>
  <dcterms:created xsi:type="dcterms:W3CDTF">2019-05-06T11:12:00Z</dcterms:created>
  <dcterms:modified xsi:type="dcterms:W3CDTF">2021-05-11T02:45:00Z</dcterms:modified>
</cp:coreProperties>
</file>