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202862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02862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202862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02862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202862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02862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202862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02862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202862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202862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391C" w:rsidRPr="00202862" w:rsidRDefault="0046391C" w:rsidP="004639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02862">
        <w:rPr>
          <w:rFonts w:ascii="Times New Roman" w:eastAsia="Calibri" w:hAnsi="Times New Roman" w:cs="Times New Roman"/>
          <w:b/>
          <w:sz w:val="28"/>
          <w:szCs w:val="28"/>
        </w:rPr>
        <w:t>Основы финансовой грамотности</w:t>
      </w:r>
    </w:p>
    <w:p w:rsidR="0046391C" w:rsidRPr="00202862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BB315C" w:rsidRPr="00202862">
        <w:rPr>
          <w:rFonts w:ascii="Times New Roman" w:hAnsi="Times New Roman"/>
          <w:sz w:val="28"/>
          <w:szCs w:val="28"/>
        </w:rPr>
        <w:t>ы</w:t>
      </w:r>
      <w:r w:rsidRPr="00202862">
        <w:rPr>
          <w:rFonts w:ascii="Times New Roman" w:hAnsi="Times New Roman"/>
          <w:sz w:val="28"/>
          <w:szCs w:val="28"/>
        </w:rPr>
        <w:t xml:space="preserve"> подготовки </w:t>
      </w:r>
    </w:p>
    <w:p w:rsidR="0046391C" w:rsidRPr="00202862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2CF7" w:rsidRPr="00202862" w:rsidRDefault="00113552" w:rsidP="003C2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43.01.06</w:t>
      </w:r>
      <w:r w:rsidR="003C2CF7" w:rsidRPr="00202862">
        <w:rPr>
          <w:rFonts w:ascii="Times New Roman" w:eastAsia="Calibri" w:hAnsi="Times New Roman" w:cs="Times New Roman"/>
          <w:sz w:val="28"/>
          <w:szCs w:val="28"/>
        </w:rPr>
        <w:t xml:space="preserve"> Проводник на железнодорожном транспорте</w:t>
      </w: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202862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202862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202862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202862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202862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202862">
        <w:rPr>
          <w:rFonts w:ascii="Times New Roman" w:eastAsia="Calibri" w:hAnsi="Times New Roman" w:cs="Times New Roman"/>
          <w:sz w:val="28"/>
          <w:szCs w:val="28"/>
        </w:rPr>
        <w:t>, 2020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0" w:name="bookmark1"/>
      <w:r w:rsidRPr="00202862">
        <w:rPr>
          <w:rFonts w:ascii="Times New Roman" w:eastAsia="Calibri" w:hAnsi="Times New Roman"/>
          <w:sz w:val="24"/>
          <w:szCs w:val="24"/>
        </w:rPr>
        <w:lastRenderedPageBreak/>
        <w:t>СОГЛАСОВАНО                                                             УТВЕРЖДАЮ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Зам. директора по ТО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 xml:space="preserve">_______________ </w:t>
      </w:r>
      <w:r w:rsidRPr="00202862">
        <w:rPr>
          <w:rFonts w:ascii="Times New Roman" w:hAnsi="Times New Roman"/>
          <w:sz w:val="28"/>
          <w:szCs w:val="28"/>
        </w:rPr>
        <w:t>Змиевская Н.Е.</w:t>
      </w:r>
      <w:r w:rsidRPr="00202862">
        <w:rPr>
          <w:rFonts w:ascii="Times New Roman" w:eastAsia="Calibri" w:hAnsi="Times New Roman"/>
          <w:sz w:val="28"/>
          <w:szCs w:val="28"/>
        </w:rPr>
        <w:t xml:space="preserve">                         ___________</w:t>
      </w:r>
      <w:r w:rsidRPr="00202862">
        <w:rPr>
          <w:rFonts w:ascii="Times New Roman" w:hAnsi="Times New Roman"/>
          <w:sz w:val="28"/>
          <w:szCs w:val="28"/>
        </w:rPr>
        <w:t>Котенева С.Б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 xml:space="preserve">Протокол № ________________                      </w:t>
      </w:r>
      <w:proofErr w:type="gramStart"/>
      <w:r w:rsidRPr="00202862">
        <w:rPr>
          <w:rFonts w:ascii="Times New Roman" w:eastAsia="Calibri" w:hAnsi="Times New Roman"/>
          <w:sz w:val="28"/>
          <w:szCs w:val="28"/>
        </w:rPr>
        <w:t xml:space="preserve">   «</w:t>
      </w:r>
      <w:proofErr w:type="gramEnd"/>
      <w:r w:rsidRPr="00202862">
        <w:rPr>
          <w:rFonts w:ascii="Times New Roman" w:eastAsia="Calibri" w:hAnsi="Times New Roman"/>
          <w:sz w:val="28"/>
          <w:szCs w:val="28"/>
        </w:rPr>
        <w:t>____»_______________20__ г.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>от «___</w:t>
      </w:r>
      <w:proofErr w:type="gramStart"/>
      <w:r w:rsidRPr="00202862">
        <w:rPr>
          <w:rFonts w:ascii="Times New Roman" w:eastAsia="Calibri" w:hAnsi="Times New Roman"/>
          <w:sz w:val="28"/>
          <w:szCs w:val="28"/>
        </w:rPr>
        <w:t>_»_</w:t>
      </w:r>
      <w:proofErr w:type="gramEnd"/>
      <w:r w:rsidRPr="00202862">
        <w:rPr>
          <w:rFonts w:ascii="Times New Roman" w:eastAsia="Calibri" w:hAnsi="Times New Roman"/>
          <w:sz w:val="28"/>
          <w:szCs w:val="28"/>
        </w:rPr>
        <w:t xml:space="preserve">____________20__ г.                   </w:t>
      </w: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202862">
        <w:rPr>
          <w:rFonts w:ascii="Times New Roman" w:hAnsi="Times New Roman"/>
          <w:sz w:val="28"/>
          <w:szCs w:val="28"/>
          <w:lang w:eastAsia="ru-RU"/>
        </w:rPr>
        <w:t>Разработчики программы</w:t>
      </w:r>
      <w:r w:rsidR="00BB315C" w:rsidRPr="00202862">
        <w:rPr>
          <w:rFonts w:ascii="Times New Roman" w:hAnsi="Times New Roman"/>
          <w:sz w:val="28"/>
          <w:szCs w:val="28"/>
          <w:lang w:eastAsia="ru-RU"/>
        </w:rPr>
        <w:t>:</w:t>
      </w:r>
      <w:r w:rsidRPr="00202862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02862">
        <w:rPr>
          <w:rFonts w:ascii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202862">
        <w:rPr>
          <w:rFonts w:ascii="Times New Roman" w:hAnsi="Times New Roman"/>
          <w:sz w:val="28"/>
          <w:szCs w:val="28"/>
          <w:lang w:eastAsia="ru-RU"/>
        </w:rPr>
        <w:t>___________________ Т.В. Кан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202862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202862">
        <w:rPr>
          <w:rFonts w:ascii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202862">
        <w:rPr>
          <w:rFonts w:ascii="Times New Roman" w:hAnsi="Times New Roman"/>
          <w:sz w:val="28"/>
          <w:szCs w:val="28"/>
          <w:lang w:eastAsia="ru-RU"/>
        </w:rPr>
        <w:t xml:space="preserve">___________________ </w:t>
      </w:r>
      <w:r w:rsidRPr="00202862">
        <w:rPr>
          <w:rFonts w:ascii="Times New Roman" w:hAnsi="Times New Roman"/>
          <w:sz w:val="28"/>
          <w:szCs w:val="28"/>
        </w:rPr>
        <w:t>О.Н. Заплавная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202862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2F0985" w:rsidRPr="00202862" w:rsidRDefault="002F0985" w:rsidP="002F098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>Согласовано:</w:t>
      </w: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202862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 w:rsidRPr="00202862">
        <w:rPr>
          <w:rFonts w:ascii="Times New Roman" w:hAnsi="Times New Roman"/>
          <w:sz w:val="28"/>
          <w:szCs w:val="28"/>
        </w:rPr>
        <w:t>Н.И. Коршунова</w:t>
      </w:r>
    </w:p>
    <w:p w:rsidR="002F0985" w:rsidRPr="00202862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202862">
        <w:rPr>
          <w:rFonts w:ascii="Times New Roman" w:eastAsia="Calibri" w:hAnsi="Times New Roman"/>
          <w:sz w:val="28"/>
          <w:szCs w:val="28"/>
          <w:vertAlign w:val="superscript"/>
        </w:rPr>
        <w:t xml:space="preserve">    (подпись)</w:t>
      </w: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202862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202862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B315C" w:rsidRPr="00202862" w:rsidRDefault="00BB315C">
      <w:pPr>
        <w:rPr>
          <w:rFonts w:ascii="Times New Roman" w:hAnsi="Times New Roman"/>
          <w:b/>
          <w:sz w:val="28"/>
          <w:szCs w:val="28"/>
          <w:lang w:eastAsia="ru-RU"/>
        </w:rPr>
      </w:pPr>
      <w:r w:rsidRPr="00202862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1505E8" w:rsidRPr="00202862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0"/>
      <w:r w:rsidRPr="00202862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  <w:r w:rsidR="006A44BE" w:rsidRPr="00202862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202862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="006A44BE" w:rsidRPr="00202862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EF4371" w:rsidRPr="00202862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3.</w:t>
      </w:r>
      <w:r w:rsidRPr="00202862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202862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202862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202862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202862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202862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202862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7.</w:t>
      </w:r>
      <w:r w:rsidRPr="00202862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202862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202862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202862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E50E6" w:rsidRPr="00202862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9. Внеаудиторная  самостоятельная работа</w:t>
      </w:r>
    </w:p>
    <w:p w:rsidR="001505E8" w:rsidRPr="00202862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10.</w:t>
      </w:r>
      <w:r w:rsidR="001505E8" w:rsidRPr="00202862">
        <w:rPr>
          <w:rFonts w:ascii="Calibri" w:eastAsia="Calibri" w:hAnsi="Calibri" w:cs="Times New Roman"/>
        </w:rPr>
        <w:t xml:space="preserve"> </w:t>
      </w:r>
      <w:hyperlink w:anchor="bookmark21" w:tooltip="Current Document">
        <w:r w:rsidR="001505E8" w:rsidRPr="00202862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202862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11</w:t>
      </w:r>
      <w:r w:rsidR="001505E8" w:rsidRPr="00202862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</w:t>
      </w:r>
      <w:r w:rsidR="00EF4371" w:rsidRPr="00202862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1505E8" w:rsidRPr="00202862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12</w:t>
      </w:r>
      <w:r w:rsidR="001505E8" w:rsidRPr="00202862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505E8" w:rsidRPr="00202862">
        <w:rPr>
          <w:rFonts w:ascii="Times New Roman" w:eastAsia="Calibri" w:hAnsi="Times New Roman" w:cs="Times New Roman"/>
          <w:sz w:val="28"/>
          <w:szCs w:val="28"/>
        </w:rPr>
        <w:tab/>
      </w:r>
      <w:r w:rsidR="006A44BE" w:rsidRPr="00202862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13552" w:rsidRPr="00202862" w:rsidRDefault="00113552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202862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1505E8" w:rsidRPr="00202862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202862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202862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202862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3552" w:rsidRPr="00202862" w:rsidRDefault="001505E8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2028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1"/>
      <w:r w:rsidR="00410D49" w:rsidRPr="00202862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DB05F3" w:rsidRPr="00202862" w:rsidRDefault="00DB05F3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202862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202862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202862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202862">
        <w:rPr>
          <w:rFonts w:ascii="Times New Roman" w:eastAsia="Calibri" w:hAnsi="Times New Roman" w:cs="Times New Roman"/>
          <w:sz w:val="28"/>
          <w:szCs w:val="28"/>
        </w:rPr>
        <w:t xml:space="preserve">ны «Основы </w:t>
      </w:r>
      <w:r w:rsidR="0046391C" w:rsidRPr="00202862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="00C91058" w:rsidRPr="00202862">
        <w:rPr>
          <w:rFonts w:ascii="Times New Roman" w:eastAsia="Calibri" w:hAnsi="Times New Roman" w:cs="Times New Roman"/>
          <w:sz w:val="28"/>
          <w:szCs w:val="28"/>
        </w:rPr>
        <w:t>»</w:t>
      </w:r>
      <w:r w:rsidR="00ED4CF3" w:rsidRPr="00202862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202862">
        <w:t xml:space="preserve"> </w:t>
      </w:r>
      <w:r w:rsidR="00C91058" w:rsidRPr="00202862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46391C" w:rsidRPr="00202862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</w:t>
      </w:r>
      <w:r w:rsidR="0046391C" w:rsidRPr="00202862">
        <w:rPr>
          <w:rFonts w:ascii="Times New Roman" w:eastAsia="Calibri" w:hAnsi="Times New Roman" w:cs="Times New Roman"/>
          <w:sz w:val="28"/>
          <w:szCs w:val="28"/>
        </w:rPr>
        <w:t xml:space="preserve">«Основы финансовой грамотности» 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разработана в рамках выполнения работ по внесению изменений (дополнений) в образовательную программу в соответствии с ФГОС СПО по профессии </w:t>
      </w:r>
      <w:r w:rsidR="00113552" w:rsidRPr="00202862">
        <w:rPr>
          <w:rFonts w:ascii="Times New Roman" w:eastAsia="Calibri" w:hAnsi="Times New Roman" w:cs="Times New Roman"/>
          <w:sz w:val="28"/>
          <w:szCs w:val="28"/>
        </w:rPr>
        <w:t>43.01.06</w:t>
      </w:r>
      <w:r w:rsidR="003C2CF7" w:rsidRPr="00202862">
        <w:rPr>
          <w:rFonts w:ascii="Times New Roman" w:eastAsia="Calibri" w:hAnsi="Times New Roman" w:cs="Times New Roman"/>
          <w:sz w:val="28"/>
          <w:szCs w:val="28"/>
        </w:rPr>
        <w:t xml:space="preserve"> Проводник на железнодорожном транспорте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</w:t>
      </w:r>
      <w:proofErr w:type="spellStart"/>
      <w:r w:rsidRPr="00202862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(далее - WSI)</w:t>
      </w:r>
      <w:r w:rsidR="0046391C" w:rsidRPr="002028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862">
        <w:rPr>
          <w:sz w:val="28"/>
          <w:szCs w:val="28"/>
        </w:rPr>
        <w:t>Изучение дисциплины «Основы финансовой грамотности» ориентировано на получение учащимися знаний о современных финансовых рынках, особенностях их функционирования и регулирования и возможностях населения в сфере управления личными финансами. В рамках курса изучаются основные финансовые институты российского общества, особенности финансового поведения потребителей, современные технологии финансового обслуживания, основы финансового планирования и безопасности потребителя при работе с финансовыми инструментами, налогообложение физических лиц.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rStyle w:val="ab"/>
          <w:b w:val="0"/>
          <w:sz w:val="28"/>
          <w:szCs w:val="28"/>
        </w:rPr>
      </w:pPr>
      <w:r w:rsidRPr="00202862">
        <w:rPr>
          <w:sz w:val="28"/>
          <w:szCs w:val="28"/>
        </w:rPr>
        <w:t>Целью реализации курса «Основы финансовой грамотности» является формирование базовых навыков финансовой грамотности и принятия финансовых решений в области управления личными финансами у обучающихся профессиональных образовательных организаций.</w:t>
      </w:r>
      <w:r w:rsidRPr="00202862">
        <w:rPr>
          <w:rStyle w:val="ab"/>
          <w:sz w:val="28"/>
          <w:szCs w:val="28"/>
        </w:rPr>
        <w:t xml:space="preserve"> 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202862">
        <w:rPr>
          <w:rStyle w:val="ab"/>
          <w:b w:val="0"/>
          <w:sz w:val="28"/>
          <w:szCs w:val="28"/>
        </w:rPr>
        <w:t>Задачи дисциплины: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862">
        <w:rPr>
          <w:sz w:val="28"/>
          <w:szCs w:val="28"/>
        </w:rPr>
        <w:t>-сформировать базовые компетенции в области финансовой грамотности, сформировать общее представление об особенностях современных финансовых рынков;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862">
        <w:rPr>
          <w:sz w:val="28"/>
          <w:szCs w:val="28"/>
        </w:rPr>
        <w:t>-обучить технологиям анализа финансовой информации;</w:t>
      </w:r>
    </w:p>
    <w:p w:rsidR="0046391C" w:rsidRPr="00202862" w:rsidRDefault="0046391C" w:rsidP="0046391C">
      <w:pPr>
        <w:pStyle w:val="aa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02862">
        <w:rPr>
          <w:sz w:val="28"/>
          <w:szCs w:val="28"/>
        </w:rPr>
        <w:t>-выработать практические навыки принятия финансовых и экономических решений.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виды самостоятельных работ, с учетом специфики ППКРС осваиваемой профессии.</w:t>
      </w:r>
    </w:p>
    <w:p w:rsidR="00A11B6B" w:rsidRPr="00202862" w:rsidRDefault="00C9105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</w:t>
      </w:r>
      <w:r w:rsidRPr="00202862">
        <w:rPr>
          <w:rFonts w:ascii="Times New Roman" w:eastAsia="Calibri" w:hAnsi="Times New Roman" w:cs="Times New Roman"/>
          <w:sz w:val="28"/>
          <w:szCs w:val="28"/>
        </w:rPr>
        <w:lastRenderedPageBreak/>
        <w:t>программу среднего общего образования в пределах освоения ОПОП СПО на базе основного общего образования.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3C2CF7" w:rsidRPr="00202862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ОК 8. Исполнять воинскую обязанность, в том числе с применением полученных профессиональных знаний (для юношей)</w:t>
      </w:r>
    </w:p>
    <w:p w:rsidR="003C2CF7" w:rsidRPr="00202862" w:rsidRDefault="003C2CF7" w:rsidP="003C2C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>ОК 9.  Использовать знания по финансовой грамотности, планировать предпринимательскую деятельность в профессиональной сфере.</w:t>
      </w:r>
    </w:p>
    <w:p w:rsidR="00BB315C" w:rsidRPr="00202862" w:rsidRDefault="00BB315C" w:rsidP="00BB315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 (ППКРС).</w:t>
      </w:r>
    </w:p>
    <w:p w:rsidR="00ED4CF3" w:rsidRPr="00202862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202862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202862" w:rsidRDefault="0046391C" w:rsidP="0046391C">
      <w:pPr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D4CF3" w:rsidRPr="00202862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A45FD7" w:rsidRPr="00202862" w:rsidRDefault="00A45FD7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02862" w:rsidRDefault="00113552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6391C" w:rsidRPr="00202862" w:rsidRDefault="0046391C" w:rsidP="00835880">
      <w:pPr>
        <w:autoSpaceDE w:val="0"/>
        <w:autoSpaceDN w:val="0"/>
        <w:adjustRightInd w:val="0"/>
        <w:spacing w:after="0" w:line="240" w:lineRule="auto"/>
        <w:ind w:left="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Финансовая грамотность населения, как набор специальных компетенций для анализа услуг финансового рынка и использования финансовых инструментов, сегодня становится необходимым условием для успешного решения государством социально-экономических задач. В России вопрос о финансовом образовании населения является даже более насущным, чем в западных странах, так как у российских граждан нет существенного опыта жизни в условиях рыночной экономики. В результате многие семьи не владеют базовыми знаниями об институтах и инструментах финансового рынка, не могут обеспечить личную финансовую устойчивость (особенно в периоды экономических кризисов), зато часто необоснованно рассчитывают на помощь и поддержку правительства в случае финансовых потерь. Дефицит финансовой грамотности не позволяет большинству российских граждан рационально распорядиться своими доходами и сбережениями, правильно оценить возможные финансовые риски. Они часто становятся жертвами финансового мошенничества. Одновременно в нашей стране увеличивается количество людей, которые заинтересованы в получении знаний, необходимых для эффективного управления личными финансами, и готовы стать активными участниками российского финансового рынка.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Обучающиеся системы среднего профессионального образования часто уже работают и получают собственные доходы, поэтому они должны иметь более глубокие знания из области финансов по сравнению с учениками общеобразовательной школы. Здесь изучение финансовой грамотности должно выходить на более высокий уровень - на уровень полной компетентности.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Для обучающихся системы СПО разработан курс длительностью 36 часов с содержанием учебного материала, соответствующего 10-11 классам общеобразовательной школы, но более ориентированным на практические жизненные ситуации. Содержательно этот курс направлен на расширение знаний в сфере предпринимательства, повышение налоговой и правовой ответственности граждан перед государством.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Обучающиеся в системе СПО достаточно взрослые люди. При этом некоторые из них уже получили начальные знания по курсу «Экономика» или «Основы финансовой грамотности» в общеобразовательной школе. В этой связи при изучении курса «Основы финансовой грамотности» особое внимание должно быть уделено не только формированию у обучающихся системных представлений о финансовых аспектах жизни в современном обществе, но и выработке практических навыков использования этих знаний для решения стандартных финансовых проблем, с которыми каждый человек сталкивается в своей жизни. Не случайно в материалах для обучающихся теоретическое изложение постоянно дополняется соответствующими примерами из практики, а также детальным анализом конкретных способов </w:t>
      </w:r>
      <w:r w:rsidRPr="00202862"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использования тех или иных финансовых инструментов. Способ подачи информации в материалах для обучающихся позволяет сформировать не только необходимые знания, но и умение эти знания активно использовать при решении повседневных жизненных задач. На это же должны быть направлены и практические занятия. 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2862">
        <w:rPr>
          <w:rFonts w:ascii="Times New Roman" w:hAnsi="Times New Roman" w:cs="Times New Roman"/>
          <w:sz w:val="28"/>
          <w:szCs w:val="28"/>
        </w:rPr>
        <w:t>Для развития навыка коллективной деятельности и эффективной социализации необходимо использовать такие формы занятий, которые приучали бы студентов взаимодействовать в коллективе и находить общий язык с разными людьми. К подобным формам занятий можно отнести выполнение заданий с родителями, обсуждение кейсов и других</w:t>
      </w:r>
      <w:r w:rsidRPr="0020286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202862">
        <w:rPr>
          <w:rFonts w:ascii="Times New Roman" w:hAnsi="Times New Roman" w:cs="Times New Roman"/>
          <w:sz w:val="28"/>
          <w:szCs w:val="28"/>
        </w:rPr>
        <w:t>практических заданий в команде, «мозговой штурм», подготовку коллективных презентаций и групповых проектов.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2862">
        <w:rPr>
          <w:rFonts w:ascii="Times New Roman" w:hAnsi="Times New Roman" w:cs="Times New Roman"/>
          <w:sz w:val="28"/>
          <w:szCs w:val="28"/>
        </w:rPr>
        <w:t>В целом методика преподавания курса «Основы финансовой грамотности» должна быть такой, чтобы сформировать у будущих выпускников: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знания, необходимые для комплексного анализа современных финансовых рынков;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аналитическое мышление, под которым понимается способность выделять ключевые моменты любой проблемы и делать соответствующие выводы;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умение находить, систематизировать, анализировать и применять информацию о финансовых рынках из разных источников, в том числе и с использованием информационных технологий;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навыки подготовки и проведения презентаций;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навыки коллективной деятельности и эффективной социализации.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Изучение учебной дисциплины «</w:t>
      </w:r>
      <w:r w:rsidRPr="00202862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02862">
        <w:rPr>
          <w:rFonts w:ascii="Times New Roman" w:eastAsia="Calibri" w:hAnsi="Times New Roman" w:cs="Times New Roman"/>
          <w:bCs/>
          <w:sz w:val="28"/>
          <w:szCs w:val="28"/>
        </w:rPr>
        <w:t xml:space="preserve">» завершается подведением итогов в форме зачета. </w:t>
      </w:r>
    </w:p>
    <w:p w:rsidR="00A45FD7" w:rsidRPr="00202862" w:rsidRDefault="00A45FD7" w:rsidP="0046391C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02862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02862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202862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E74C8" w:rsidRPr="00202862" w:rsidRDefault="00CE74C8" w:rsidP="003C2CF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202862" w:rsidRDefault="00074400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835880" w:rsidRPr="00202862" w:rsidRDefault="00835880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202862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202862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880" w:rsidRPr="00202862" w:rsidRDefault="00F33921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У</w:t>
      </w:r>
      <w:r w:rsidR="00835880" w:rsidRPr="00202862">
        <w:rPr>
          <w:rFonts w:ascii="Times New Roman" w:eastAsia="Arial" w:hAnsi="Times New Roman" w:cs="Times New Roman"/>
          <w:sz w:val="28"/>
          <w:szCs w:val="28"/>
        </w:rPr>
        <w:t>чебная</w:t>
      </w:r>
      <w:r w:rsidRPr="00202862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835880" w:rsidRPr="00202862">
        <w:rPr>
          <w:rFonts w:ascii="Times New Roman" w:eastAsia="Arial" w:hAnsi="Times New Roman" w:cs="Times New Roman"/>
          <w:sz w:val="28"/>
          <w:szCs w:val="28"/>
        </w:rPr>
        <w:t xml:space="preserve">дисциплина </w:t>
      </w:r>
      <w:r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Pr="00202862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="00835880" w:rsidRPr="00202862">
        <w:rPr>
          <w:rFonts w:ascii="Times New Roman" w:eastAsia="Arial" w:hAnsi="Times New Roman" w:cs="Times New Roman"/>
          <w:sz w:val="28"/>
          <w:szCs w:val="28"/>
        </w:rPr>
        <w:t>является учебным предметом из обязательной предметной области «Общественные науки» ФГОС среднего общего образования.</w:t>
      </w:r>
    </w:p>
    <w:p w:rsidR="00835880" w:rsidRPr="00202862" w:rsidRDefault="00835880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 xml:space="preserve"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</w:t>
      </w:r>
      <w:r w:rsidR="00F33921"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33921" w:rsidRPr="00202862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F33921"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202862">
        <w:rPr>
          <w:rFonts w:ascii="Times New Roman" w:eastAsia="Arial" w:hAnsi="Times New Roman" w:cs="Times New Roman"/>
          <w:sz w:val="28"/>
          <w:szCs w:val="28"/>
        </w:rPr>
        <w:t>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835880" w:rsidRPr="00202862" w:rsidRDefault="00835880" w:rsidP="0083588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 xml:space="preserve">В учебных планах ППКРС учебная дисциплина </w:t>
      </w:r>
      <w:r w:rsidR="00F33921"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>«</w:t>
      </w:r>
      <w:r w:rsidR="00F33921" w:rsidRPr="00202862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="00F33921" w:rsidRPr="00202862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» </w:t>
      </w:r>
      <w:r w:rsidRPr="00202862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113552" w:rsidRPr="00202862" w:rsidRDefault="00113552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46391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202862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33921" w:rsidRPr="00202862" w:rsidRDefault="00F33921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074400" w:rsidRPr="00202862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202862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202862" w:rsidRDefault="00113552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Освоение содержания учебной дисциплины «Основы финансовой грамотности» обеспечивает достижение обучающимися следующих результатов: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личностных: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сформированность у выпускника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деятельности, к саморазвитию и личностному самоопределению, к образованию, в том числе самообразованию на протяжении всей жизни;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выявление и мотивация к раскрытию лидерских и предпринимательских качеств;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сознательное отношение к непрерывному образованию как условию успешной профессиональной и общественной деятельности;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мотивация к труду, умение оценивать и аргументировать собственную точку зрения по финансовым проблемам, стремление строить свое будущее на основе целеполагания и планирования;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осознание ответственности за настоящее и будущее собственное финансовое благополучие, благополучие своей семьи и государства.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профессиональные результаты изучения курса: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умение самостоятельно планировать пути достижения личных финансовых целей, в том числе альтернативные, осознанно выбирать наиболее эффективные способы решения финансовых задач;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</w:t>
      </w:r>
      <w:r w:rsidR="00F33921" w:rsidRPr="00202862">
        <w:rPr>
          <w:rFonts w:ascii="Times New Roman" w:hAnsi="Times New Roman" w:cs="Times New Roman"/>
          <w:sz w:val="28"/>
          <w:szCs w:val="28"/>
        </w:rPr>
        <w:t xml:space="preserve">действий в рамках предложенных </w:t>
      </w:r>
      <w:r w:rsidRPr="00202862">
        <w:rPr>
          <w:rFonts w:ascii="Times New Roman" w:hAnsi="Times New Roman" w:cs="Times New Roman"/>
          <w:sz w:val="28"/>
          <w:szCs w:val="28"/>
        </w:rPr>
        <w:t>условий и требований, корректировать свои действия в соответствии с изменяющейся ситуацией;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- формирование навыков принятия решений на основе сравнительного анализа финансовых альтернатив, планирования и прогнозирования будущих доходов и расходов личного бюджета, навыков самоанализа и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самоменеджмента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>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lastRenderedPageBreak/>
        <w:t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 на примере материалов данного курса;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умение создавать, применять и преобразовывать знаки и символы, модели и схемы для решения задач данного курса.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коммуникативные действия: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осуществление деловой коммуникации как со сверстниками, так и со взрослыми (внутри образовательной организации, а также за ее пределами), подбор партнеров для деловой коммуникации исходя из соображений результативности взаимодействия, а не личных симпатий;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формирование и развитие компетентности в области использования информационно-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коммуникационых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 xml:space="preserve"> технологий (ИКТ-компетенции), навыков работы со статистической, фактической и аналитической финансовой информацией;</w:t>
      </w:r>
    </w:p>
    <w:p w:rsidR="0046391C" w:rsidRPr="00202862" w:rsidRDefault="0046391C" w:rsidP="0046391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- координация и выполнение работы в условиях реального, виртуального и комбинированного взаимодействия.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В результате изучения курса «Основы финансовой грамотности» выпускник должен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Знать темы: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Экономические явления и процессы общественной жизни.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Структуру семейного бюджета и экономику семьи.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Депозит и кредит. Накопления и инфляция, роль депозита в личном финансовом плане, понятия о кредите, его виды, основные характеристики кредита, роль кредита в личном финансовом плане.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 xml:space="preserve">- </w:t>
      </w:r>
      <w:proofErr w:type="spellStart"/>
      <w:r w:rsidRPr="00202862">
        <w:rPr>
          <w:rFonts w:ascii="Times New Roman" w:eastAsia="Calibri" w:hAnsi="Times New Roman" w:cs="Times New Roman"/>
          <w:bCs/>
          <w:sz w:val="28"/>
          <w:szCs w:val="28"/>
        </w:rPr>
        <w:t>Расчетно</w:t>
      </w:r>
      <w:proofErr w:type="spellEnd"/>
      <w:r w:rsidRPr="00202862">
        <w:rPr>
          <w:rFonts w:ascii="Times New Roman" w:eastAsia="Calibri" w:hAnsi="Times New Roman" w:cs="Times New Roman"/>
          <w:bCs/>
          <w:sz w:val="28"/>
          <w:szCs w:val="28"/>
        </w:rPr>
        <w:t>–кассовые операции. Хранение, обмен и перевод денег, различные виды платежных средств, формы дистанционного банковского обслуживания.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Пенсионное обеспечение: государственная пенсионная система, формирование личных пенсионных накоплений.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Виды ценных бумаг.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Сферы применения различных форм денег.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Основные элементы банковской системы.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Виды платежных средств.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Страхование и его виды.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Налоги (понятие, виды налогов, налоговые вычеты, налоговая декларация).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Правовые нормы для защиты прав потребителей финансовых услуг.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Признаки мошенничества на финансовом рынке в отношении физических лиц.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уметь: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анализировать состояние финансовых рынков, используя различные источники информации;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применять теоретические знания по финансовой грамотности для практической деятельности и повседневной жизни;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сопоставлять свои потребности и возможности, оптимально распределять свои материальные и трудовые ресурсы, составлять семейный бюджет и личный финансовый план;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грамотно применять полученные знания для оценки собственных экономических действий в качестве потребителя, налогоплательщика, страхователя, члена семьи и гражданина;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анализировать и извлекать информацию, касающуюся личных финансов, из источников различного типа и источников, созданных в различных знаковых системах (текст, таблица, график, диаграмма, аудиовизуальный ряд и др.);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оценивать влияние инфляции на доходность финансовых активов;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использовать приобретенные знания для выполнения практических заданий, основанных на ситуациях, связанных с покупкой и продажей валюты;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определять влияние факторов, воздействующих на валютный курс;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теоретические и практические знания для определения экономически рационального поведения;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хранении, обмене и переводе денег; использовать банковские карты, электронные деньги; пользоваться банкоматом, мобильным банкингом, онлайн-банкингом.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применять полученные знания о страховании в повседневной жизни; выбор страховой компании, сравнивать и выбирать наиболее выгодные условия личного страхования, страхования имущества и ответственности;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применять знания о депозите, управления рисками при депозите; о кредите, сравнение кредитных предложений, учет кредита в личном финансовом плане, уменьшении стоимости кредита.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- определять назначение видов налогов, характеризовать права и обязанности налогоплательщиков, рассчитывать НДФЛ, применять налоговые вычеты, заполнять налоговую декларацию.</w:t>
      </w:r>
    </w:p>
    <w:p w:rsidR="00A85386" w:rsidRPr="00202862" w:rsidRDefault="0046391C" w:rsidP="0046391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 xml:space="preserve">- оценивать и принимать ответственность за рациональные решения </w:t>
      </w: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202862" w:rsidRDefault="00A85386" w:rsidP="0046391C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DE54E3" w:rsidRPr="00202862" w:rsidRDefault="00DE54E3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DE54E3" w:rsidRPr="00202862" w:rsidRDefault="00DE54E3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F33921" w:rsidRPr="00202862" w:rsidRDefault="00F33921">
      <w:pPr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Cs/>
          <w:sz w:val="28"/>
          <w:szCs w:val="28"/>
        </w:rPr>
      </w:pPr>
      <w:r w:rsidRPr="00202862">
        <w:rPr>
          <w:rFonts w:ascii="Times New Roman" w:eastAsia="Calibri" w:hAnsi="Times New Roman" w:cs="Times New Roman"/>
          <w:bCs/>
          <w:sz w:val="28"/>
          <w:szCs w:val="28"/>
        </w:rPr>
        <w:t>Введение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>Цели и задачи курса. Актуальность изучения основ финансовой грамотности при освоении профессий СПО.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 xml:space="preserve">Раздел 1. </w:t>
      </w:r>
      <w:r w:rsidRPr="002028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Личное финансовое планирование.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Источники денежных средств семьи. Различие видов доходов и способов их получения, расчет доходов своей семьи, полученных из различных источников, расчет своего дохода, остающегося после уплаты налогов. </w:t>
      </w:r>
      <w:r w:rsidRPr="00202862">
        <w:rPr>
          <w:rFonts w:ascii="Times New Roman" w:hAnsi="Times New Roman" w:cs="Times New Roman"/>
          <w:sz w:val="28"/>
          <w:szCs w:val="28"/>
        </w:rPr>
        <w:t xml:space="preserve">Расходы. </w:t>
      </w: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 Различать личный бюджет и бюджет семьи. Виды дефицита и способы избавления от хронического дефицита. Возникновение дефицита бюджета. 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Построение семейного бюджета. </w:t>
      </w: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Расчет своего дохода</w:t>
      </w:r>
      <w:r w:rsidRPr="002028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2. Депозит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Инвестиции – сбережения на будущее. Сбережения. Банковский сберегательный вклад, процентная ставка. Инфляция: темпы роста инфляции. Инвестиции. Паевой инвестиционный фонд (ПИФ). Инвестиционный доход. </w:t>
      </w:r>
      <w:r w:rsidRPr="00202862">
        <w:rPr>
          <w:rFonts w:ascii="Times New Roman" w:hAnsi="Times New Roman" w:cs="Times New Roman"/>
          <w:sz w:val="28"/>
          <w:szCs w:val="28"/>
        </w:rPr>
        <w:t>Банк и банковские депозиты. Влияние инфляции на стоимость активов. Как собирать и анализировать информацию о банке и банковских продуктах. Как читать и заключать договор с банком. Управление рисками по депозиту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3. Кредит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Кредиты, виды банковских кредитов для физических лиц. Принципы кредитования (платн</w:t>
      </w:r>
      <w:r w:rsidR="00F33921" w:rsidRPr="00202862">
        <w:rPr>
          <w:rFonts w:ascii="Times New Roman" w:hAnsi="Times New Roman" w:cs="Times New Roman"/>
          <w:sz w:val="28"/>
          <w:szCs w:val="28"/>
        </w:rPr>
        <w:t xml:space="preserve">ость, срочность, возвратность). </w:t>
      </w:r>
      <w:r w:rsidRPr="00202862">
        <w:rPr>
          <w:rFonts w:ascii="Times New Roman" w:hAnsi="Times New Roman" w:cs="Times New Roman"/>
          <w:sz w:val="28"/>
          <w:szCs w:val="28"/>
        </w:rPr>
        <w:t>Из чего складывается плата за кредит. Как собирать и анализировать ин</w:t>
      </w:r>
      <w:r w:rsidR="00F33921" w:rsidRPr="00202862">
        <w:rPr>
          <w:rFonts w:ascii="Times New Roman" w:hAnsi="Times New Roman" w:cs="Times New Roman"/>
          <w:sz w:val="28"/>
          <w:szCs w:val="28"/>
        </w:rPr>
        <w:t xml:space="preserve">формацию о кредитных продуктах. </w:t>
      </w:r>
      <w:r w:rsidRPr="00202862">
        <w:rPr>
          <w:rFonts w:ascii="Times New Roman" w:hAnsi="Times New Roman" w:cs="Times New Roman"/>
          <w:sz w:val="28"/>
          <w:szCs w:val="28"/>
        </w:rPr>
        <w:t xml:space="preserve">Как уменьшить стоимость кредита. Как читать и анализировать кредитный договор. Кредитная история.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Коллекторские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 xml:space="preserve"> агентства, их права и обязанности</w:t>
      </w:r>
      <w:r w:rsidR="00F33921" w:rsidRPr="00202862">
        <w:rPr>
          <w:rFonts w:ascii="Times New Roman" w:hAnsi="Times New Roman" w:cs="Times New Roman"/>
          <w:sz w:val="28"/>
          <w:szCs w:val="28"/>
        </w:rPr>
        <w:t xml:space="preserve">. </w:t>
      </w:r>
      <w:r w:rsidRPr="00202862">
        <w:rPr>
          <w:rFonts w:ascii="Times New Roman" w:hAnsi="Times New Roman" w:cs="Times New Roman"/>
          <w:sz w:val="28"/>
          <w:szCs w:val="28"/>
        </w:rPr>
        <w:t xml:space="preserve">Кредит как часть личного финансового плана. Типичные ошибки при использовании кредита. 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202862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Кейс - «Покупка машины»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4. Расчетно-кассовые операции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Хранение, обмен и перевод денег – банковские операции для физических лиц.  Виды платежных средств. Чеки, дебетовые карты, кредитные карты, электронные деньги – инструменты денежного рынка. Правила безопасности при пользовании банкоматом. Формы дистанционного </w:t>
      </w:r>
      <w:r w:rsidRPr="00202862">
        <w:rPr>
          <w:rFonts w:ascii="Times New Roman" w:hAnsi="Times New Roman" w:cs="Times New Roman"/>
          <w:sz w:val="28"/>
          <w:szCs w:val="28"/>
        </w:rPr>
        <w:lastRenderedPageBreak/>
        <w:t>банковского обслуживания – правила безопасного поведения при пользовании интернет-банкингом.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5. Страхование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>Страхование в РФ. Риск, страховой случай, страховой взнос, страховые выплаты, обязательное и добровольное страхование, личное страхование, страхование имущества, страхование ответственности, финансовая устойчивость страховщика.</w:t>
      </w:r>
      <w:r w:rsidRPr="00202862">
        <w:rPr>
          <w:rFonts w:ascii="Times New Roman" w:hAnsi="Times New Roman" w:cs="Times New Roman"/>
          <w:sz w:val="28"/>
          <w:szCs w:val="28"/>
        </w:rPr>
        <w:t xml:space="preserve"> Договор страхования. Страховой случай, страховая премия, страховая выплата. Обязательное медицинское страхование (ОМС), полис ОМС, добровольное медицинское страхование, страхование жизни. </w:t>
      </w:r>
      <w:r w:rsidRPr="00202862">
        <w:rPr>
          <w:rFonts w:ascii="Times New Roman" w:hAnsi="Times New Roman" w:cs="Times New Roman"/>
          <w:bCs/>
          <w:sz w:val="28"/>
          <w:szCs w:val="28"/>
        </w:rPr>
        <w:t>Страхование как способ сокращения финансовых потерь.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202862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02862">
        <w:rPr>
          <w:rFonts w:ascii="Times New Roman" w:hAnsi="Times New Roman" w:cs="Times New Roman"/>
          <w:sz w:val="28"/>
          <w:szCs w:val="28"/>
        </w:rPr>
        <w:t>Виды страхования: обязательное страхование, добровольное страхование, ОСАГО, КАСКО, личное страхование.</w:t>
      </w:r>
      <w:r w:rsidRPr="002028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02862">
        <w:rPr>
          <w:rFonts w:ascii="Times New Roman" w:hAnsi="Times New Roman" w:cs="Times New Roman"/>
          <w:sz w:val="28"/>
          <w:szCs w:val="28"/>
        </w:rPr>
        <w:t>Выбор страховой компании.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6. Инвестиции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Что такое инвестиции, способы инвестирования, доступные физическим лицам. Сроки и доходность инвестиций. Виды финансовых продуктов для различных финансовых целей. Как выбрать финансовый продукт в зависимости от доходности, ликвидности и риска. Как управлять инвестиционными рисками. Диверсификация активов как способ снижения рисков. Фондовый рынок и его инструменты. Как делать инвестиции. Как анализировать информацию об инвестировании денежных средств, предоставляемую различными информационными источниками и структурами финансового рынка (финансовые публикации, проспекты, интернет-ресурсы и пр.) Как сформировать инвестиционный портфель. Место инвестиций в личном финансовом плане. 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202862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Кейс - «Куда вложить деньги»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Раздел 7. </w:t>
      </w:r>
      <w:r w:rsidRPr="002028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Пенсионное обеспечение.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2028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Пенсионная система. </w:t>
      </w: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>Пенсия: виды пенсий. Обязательное пенсионное страхование. Пенсионный фонд РФ (ПФРФ). Добровольное (дополнительные) пенсионные накопления. Негосударственный пенсионный фонд.</w:t>
      </w:r>
      <w:r w:rsidRPr="002028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202862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Заполнение таблицы «Правила накопления и приумножения пенсионного сбережения». </w:t>
      </w:r>
      <w:r w:rsidRPr="00202862">
        <w:rPr>
          <w:rFonts w:ascii="Times New Roman" w:hAnsi="Times New Roman" w:cs="Times New Roman"/>
          <w:sz w:val="28"/>
          <w:szCs w:val="28"/>
        </w:rPr>
        <w:t>Расчет своей будущей пенсии (задачи по пенсионному обеспечению).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Раздел 8. </w:t>
      </w:r>
      <w:r w:rsidRPr="00202862">
        <w:rPr>
          <w:rFonts w:ascii="Times New Roman" w:hAnsi="Times New Roman" w:cs="Times New Roman"/>
          <w:bCs/>
          <w:sz w:val="28"/>
          <w:szCs w:val="28"/>
        </w:rPr>
        <w:t>Налоги</w:t>
      </w:r>
    </w:p>
    <w:p w:rsidR="0046391C" w:rsidRPr="00202862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lastRenderedPageBreak/>
        <w:t xml:space="preserve">Налоги. Объект налогообложения, налоговая база, налоговый период, налоговый резидент, налоговая ставка, налоговый агент, идентификационный номер налогоплательщика (ИНН). </w:t>
      </w:r>
    </w:p>
    <w:p w:rsidR="0046391C" w:rsidRPr="00202862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>Налоговая декларация, налоговые вычеты, пеня.</w:t>
      </w:r>
    </w:p>
    <w:p w:rsidR="0046391C" w:rsidRPr="00202862" w:rsidRDefault="0046391C" w:rsidP="0046391C">
      <w:pPr>
        <w:pStyle w:val="ac"/>
        <w:ind w:firstLine="709"/>
        <w:jc w:val="both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 xml:space="preserve">Практическое занятие: </w:t>
      </w:r>
    </w:p>
    <w:p w:rsidR="0046391C" w:rsidRPr="00202862" w:rsidRDefault="0046391C" w:rsidP="0046391C">
      <w:pPr>
        <w:spacing w:after="0" w:line="240" w:lineRule="auto"/>
        <w:ind w:left="708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Расчет суммы налога на доходы физических лиц (НДФЛ). Виды налогов: НДФЛ, налог на имущество, земельный налог, транспортный налог.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9. Защита от мошеннических действий на финансовом рынке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Основные признаки и виды финансовых пирамид, правила личной финансовой безопасности, виды финансового мошенничества. Мошенничества с банковскими картами. Махинации с кредитами. Мошенничества с инвестиционными инструментами. Финансовые пирамиды. 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Практическое занятие:</w:t>
      </w:r>
    </w:p>
    <w:p w:rsidR="0046391C" w:rsidRPr="00202862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Кейс - «Заманчивое предложение»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Раздел 10. Создание собственного бизнеса</w:t>
      </w:r>
    </w:p>
    <w:p w:rsidR="0046391C" w:rsidRPr="00202862" w:rsidRDefault="0046391C" w:rsidP="00463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Основные понятия: бизнес,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стартап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 xml:space="preserve">, бизнес-план, бизнес-идея, планирование рабочего времени,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венчурист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 xml:space="preserve">. </w:t>
      </w:r>
      <w:r w:rsidRPr="00202862">
        <w:rPr>
          <w:rFonts w:ascii="Times New Roman" w:hAnsi="Times New Roman" w:cs="Times New Roman"/>
          <w:bCs/>
          <w:sz w:val="28"/>
          <w:szCs w:val="28"/>
        </w:rPr>
        <w:t xml:space="preserve">Предпринимательство. </w:t>
      </w:r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>выручка, издержки (затраты), прибыль, организационно-правовые формы предприятия, налоги на бизнес, упрощ</w:t>
      </w:r>
      <w:r w:rsidR="00F33921"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ённая система налогообложения, </w:t>
      </w:r>
      <w:proofErr w:type="spellStart"/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>маржинальность</w:t>
      </w:r>
      <w:proofErr w:type="spellEnd"/>
      <w:r w:rsidRPr="0020286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факторы, влияющие на прибыль компании. </w:t>
      </w:r>
      <w:r w:rsidRPr="00202862">
        <w:rPr>
          <w:rFonts w:ascii="Times New Roman" w:hAnsi="Times New Roman" w:cs="Times New Roman"/>
          <w:bCs/>
          <w:sz w:val="28"/>
          <w:szCs w:val="28"/>
        </w:rPr>
        <w:t>Бизнес – инкубаторы. Бизнес – идея. Венчурные фонды, Лизинг. Организационно – правовые формы коммерческой деятельности</w:t>
      </w:r>
    </w:p>
    <w:p w:rsidR="0046391C" w:rsidRPr="00202862" w:rsidRDefault="0046391C" w:rsidP="00463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Практическое занятие: </w:t>
      </w:r>
    </w:p>
    <w:p w:rsidR="0046391C" w:rsidRPr="00202862" w:rsidRDefault="0046391C" w:rsidP="0046391C">
      <w:pPr>
        <w:spacing w:after="0" w:line="240" w:lineRule="auto"/>
        <w:ind w:left="707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>Бизнес – идея и способы ее реализации.</w:t>
      </w: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202862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202862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113552" w:rsidRPr="00202862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11355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202862">
        <w:rPr>
          <w:rFonts w:ascii="Times New Roman" w:eastAsia="Franklin Gothic Medium" w:hAnsi="Times New Roman" w:cs="Times New Roman"/>
          <w:b/>
          <w:caps/>
          <w:sz w:val="24"/>
          <w:szCs w:val="24"/>
        </w:rPr>
        <w:t>6. темы рефератов (докладов), индивидуальных проектов</w:t>
      </w: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202862" w:rsidRDefault="00113552" w:rsidP="00113552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46391C" w:rsidRPr="00202862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Организация предпринимательской деятельности. Проблемы ее реализации на современном этапе развития.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Роль малого бизнеса в развитии экономики РФ (региона, муниципального образования).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Фискальная (налоговая) политика и ее роль в стабилизации экономики.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Бюджетный дефицит и концепции его регулирования.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Уровень жизни: понятие и факторы, его определяющие.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Экономические кризисы в истории России.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Центральный банк РФ и его роль.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Особенности миграционных процессов во второй половине ХХ века.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Проблемы вступления России в ВТО.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Россия на рынке технологий.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Финансовый кризис 1998 года в России.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Проблемы европейской интеграции: углубление и расширение ЕС.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Электронные рынки как феномен мировой экономики.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560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Оффшорный бизнес и его роль в экономике России.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Внешний долг России и проблемы его урегулирования.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Мировой опыт свободных экономических зон.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Возникновение и эволюция денег на Руси.</w:t>
      </w:r>
    </w:p>
    <w:p w:rsidR="0046391C" w:rsidRPr="00202862" w:rsidRDefault="0046391C" w:rsidP="0046391C">
      <w:pPr>
        <w:pStyle w:val="a9"/>
        <w:numPr>
          <w:ilvl w:val="0"/>
          <w:numId w:val="4"/>
        </w:numPr>
        <w:tabs>
          <w:tab w:val="left" w:pos="276"/>
        </w:tabs>
        <w:spacing w:after="0" w:line="240" w:lineRule="auto"/>
        <w:ind w:left="0" w:firstLine="28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Международные валютно-финансовые организации.</w:t>
      </w: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5B5DE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202862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BC1C21" w:rsidRPr="00202862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202862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202862" w:rsidRDefault="00113552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202862">
        <w:rPr>
          <w:rFonts w:ascii="Times New Roman" w:hAnsi="Times New Roman" w:cs="Times New Roman"/>
          <w:sz w:val="28"/>
          <w:szCs w:val="28"/>
        </w:rPr>
        <w:t>Основы финансовой грамотности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профессии </w:t>
      </w:r>
      <w:r w:rsidR="00835880" w:rsidRPr="00202862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43.01.06 Проводник на железнодорожном транспорте</w:t>
      </w:r>
      <w:r w:rsidR="00F33921" w:rsidRPr="00202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– 37 часов, из них 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F33921" w:rsidRPr="00202862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36 часов 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– 16 часов </w:t>
      </w:r>
    </w:p>
    <w:p w:rsidR="0046391C" w:rsidRPr="00202862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теоретические занятия – 20 часов</w:t>
      </w:r>
    </w:p>
    <w:p w:rsidR="0046391C" w:rsidRPr="00202862" w:rsidRDefault="00F33921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4"/>
        </w:rPr>
        <w:t>внеаудиторная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6391C" w:rsidRPr="00202862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– 1 час</w:t>
      </w:r>
    </w:p>
    <w:p w:rsidR="00BC1C21" w:rsidRPr="00202862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202862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13552" w:rsidRPr="00202862" w:rsidRDefault="00113552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202862" w:rsidRPr="00202862" w:rsidTr="00F33921">
        <w:trPr>
          <w:trHeight w:val="742"/>
        </w:trPr>
        <w:tc>
          <w:tcPr>
            <w:tcW w:w="7904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202862" w:rsidRPr="00202862" w:rsidTr="00F33921">
        <w:trPr>
          <w:trHeight w:val="285"/>
        </w:trPr>
        <w:tc>
          <w:tcPr>
            <w:tcW w:w="7904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46391C"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7</w:t>
            </w:r>
          </w:p>
        </w:tc>
      </w:tr>
      <w:tr w:rsidR="00202862" w:rsidRPr="00202862" w:rsidTr="00F33921">
        <w:tc>
          <w:tcPr>
            <w:tcW w:w="7904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46391C"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02862" w:rsidRPr="00202862" w:rsidTr="00F33921">
        <w:tc>
          <w:tcPr>
            <w:tcW w:w="7904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202862" w:rsidRPr="00202862" w:rsidTr="00F33921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202862" w:rsidRDefault="0046391C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20</w:t>
            </w:r>
          </w:p>
        </w:tc>
      </w:tr>
      <w:tr w:rsidR="00202862" w:rsidRPr="00202862" w:rsidTr="00F33921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5B5DE8" w:rsidRPr="00202862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46391C"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202862" w:rsidRPr="00202862" w:rsidTr="00F33921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202862" w:rsidRDefault="00F33921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B5DE8"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обучающегося (всего)</w:t>
            </w:r>
          </w:p>
          <w:p w:rsidR="005B5DE8" w:rsidRPr="00202862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202862" w:rsidRDefault="0046391C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202862" w:rsidRPr="00202862" w:rsidTr="00F33921">
        <w:trPr>
          <w:trHeight w:val="411"/>
        </w:trPr>
        <w:tc>
          <w:tcPr>
            <w:tcW w:w="7904" w:type="dxa"/>
            <w:shd w:val="clear" w:color="auto" w:fill="auto"/>
          </w:tcPr>
          <w:p w:rsidR="00EF56B4" w:rsidRPr="00202862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</w:t>
            </w:r>
          </w:p>
        </w:tc>
        <w:tc>
          <w:tcPr>
            <w:tcW w:w="1560" w:type="dxa"/>
            <w:shd w:val="clear" w:color="auto" w:fill="auto"/>
          </w:tcPr>
          <w:p w:rsidR="00EF56B4" w:rsidRPr="00202862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1</w:t>
            </w:r>
          </w:p>
        </w:tc>
      </w:tr>
    </w:tbl>
    <w:p w:rsidR="00BC1C21" w:rsidRPr="00202862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02862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02862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02862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02862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202862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202862" w:rsidRDefault="00113552" w:rsidP="00BF284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F33921" w:rsidRPr="00202862" w:rsidRDefault="00F339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202862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A45FD7" w:rsidRPr="00202862" w:rsidRDefault="00A45FD7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202862" w:rsidRDefault="0011355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384"/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"/>
        <w:gridCol w:w="4089"/>
        <w:gridCol w:w="1181"/>
        <w:gridCol w:w="843"/>
        <w:gridCol w:w="843"/>
        <w:gridCol w:w="1129"/>
        <w:gridCol w:w="979"/>
      </w:tblGrid>
      <w:tr w:rsidR="0046391C" w:rsidRPr="00202862" w:rsidTr="0046391C">
        <w:trPr>
          <w:trHeight w:val="480"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 самостоятельная работа</w:t>
            </w:r>
          </w:p>
        </w:tc>
      </w:tr>
      <w:tr w:rsidR="0046391C" w:rsidRPr="00202862" w:rsidTr="0046391C">
        <w:trPr>
          <w:cantSplit/>
          <w:trHeight w:val="1557"/>
        </w:trPr>
        <w:tc>
          <w:tcPr>
            <w:tcW w:w="3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Лабораторно и практические занятия</w:t>
            </w:r>
          </w:p>
        </w:tc>
        <w:tc>
          <w:tcPr>
            <w:tcW w:w="5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46391C" w:rsidRPr="00202862" w:rsidTr="0046391C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6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Человеческий капитал и ограниченность ресурсов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46391C" w:rsidRPr="00202862" w:rsidTr="0046391C">
        <w:trPr>
          <w:trHeight w:val="39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2.1.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Банк и банковские депозиты. Влияние инфляции на стоимость активов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 Анализ информации о 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банке и банковских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6391C" w:rsidRPr="00202862" w:rsidTr="0046391C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18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Кредиты, виды банковских кредитов для физических лиц.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5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3.2. Анализ информации о кредитных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 продуктах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12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 Кредитные договоры: структура и содержание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4.1 Банковские операции для физических лиц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Тема 5.1 Система страхования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5.2 Страховой договор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6. Инвестиции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1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Инвестиции, способы инвестирования, доступные физическим лицам.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2 Виды финансовых продуктов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3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Фондовый рынок и его инструменты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7. 1 Пенсионная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8. 1 Налоговая система в РФ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9. Защита от мошеннических действий на финансовом рынке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1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Основные признаки и виды финансовых пирамид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2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Виды финансового мошенничества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10. </w:t>
            </w:r>
            <w:bookmarkStart w:id="2" w:name="_GoBack"/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Создание собственного бизнеса</w:t>
            </w:r>
            <w:bookmarkEnd w:id="2"/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10.1 Структура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587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41</w:t>
            </w: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6391C" w:rsidRPr="00202862" w:rsidTr="0046391C">
        <w:trPr>
          <w:trHeight w:val="1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91C" w:rsidRPr="00202862" w:rsidRDefault="0046391C" w:rsidP="004639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EC138A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91C" w:rsidRPr="00202862" w:rsidRDefault="0046391C" w:rsidP="004639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A45FD7" w:rsidRPr="00202862" w:rsidRDefault="00A45FD7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202862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202862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202862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3921" w:rsidRPr="00202862" w:rsidRDefault="00F33921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B66352" w:rsidRPr="00202862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202862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202862" w:rsidRDefault="001135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395"/>
        <w:gridCol w:w="3279"/>
        <w:gridCol w:w="1183"/>
      </w:tblGrid>
      <w:tr w:rsidR="00867126" w:rsidRPr="00202862" w:rsidTr="00BB315C">
        <w:trPr>
          <w:trHeight w:val="855"/>
        </w:trPr>
        <w:tc>
          <w:tcPr>
            <w:tcW w:w="675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279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867126" w:rsidRPr="00202862" w:rsidTr="00BB315C">
        <w:tc>
          <w:tcPr>
            <w:tcW w:w="8349" w:type="dxa"/>
            <w:gridSpan w:val="3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867126" w:rsidRPr="00202862" w:rsidTr="00BB315C">
        <w:trPr>
          <w:trHeight w:val="279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Тема 1.2.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Структура, способы составления и планирования личного бюджета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566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Способы составления</w:t>
            </w:r>
          </w:p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личного бюджета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561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 их достижения</w:t>
            </w: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Построение семейного бюджета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65"/>
        </w:trPr>
        <w:tc>
          <w:tcPr>
            <w:tcW w:w="67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Расчет своего дохода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300"/>
        </w:trPr>
        <w:tc>
          <w:tcPr>
            <w:tcW w:w="8349" w:type="dxa"/>
            <w:gridSpan w:val="3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2. Депозит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237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Тема 2.3.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Банковские договоры: структура и содержание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225"/>
        </w:trPr>
        <w:tc>
          <w:tcPr>
            <w:tcW w:w="67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Чтение банковских договоров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95"/>
        </w:trPr>
        <w:tc>
          <w:tcPr>
            <w:tcW w:w="8349" w:type="dxa"/>
            <w:gridSpan w:val="3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3. Кредит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Кредит как часть личного финансового плана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Расчет процентов стоимости кредита.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4. Расчетно-кассовые операции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4.2 Виды платежных средств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Виды платежных средств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4.3 Формы дистанционного банковского обслуживания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Формы дистанционного банковского обслуживания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75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5.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67126" w:rsidRPr="00202862" w:rsidTr="00BB315C">
        <w:trPr>
          <w:trHeight w:val="175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Тема 5.3 Виды страхования в РФ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Обязат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льное и добров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льное страхование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5.4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Выбор страховой компании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Рынок страховых компаний. Условия договора.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6. Инвестиции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6. 2 Виды финансовых продуктов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категории финансовых продуктов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6. 4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Место инвестиций в личном финансовом плане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Выбор оптимального финансового продукта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7.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Пенсионное обеспечение 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7. 2 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Расчет своей будущей пенсии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Раздел 8.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Налоги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Тема 8. 2 Виды налогов и способы их расчета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Расчет суммы налога на доходы физических лиц (НДФЛ)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9. Защита от мошеннических действий на финансовом рынке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9. 3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Мошенничества с инвестиционными инструментами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Кейс - «Заманчивое предложение»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8349" w:type="dxa"/>
            <w:gridSpan w:val="3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Раздел 10. Создание собственного бизнеса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 w:val="restart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95" w:type="dxa"/>
            <w:vMerge w:val="restart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10.2 Создание собственного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бизнеса</w:t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vMerge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95" w:type="dxa"/>
            <w:vMerge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Бизнес – идея и способы ее реализации.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867126" w:rsidRPr="00202862" w:rsidTr="00BB315C">
        <w:trPr>
          <w:trHeight w:val="180"/>
        </w:trPr>
        <w:tc>
          <w:tcPr>
            <w:tcW w:w="675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95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79" w:type="dxa"/>
            <w:shd w:val="clear" w:color="auto" w:fill="auto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83" w:type="dxa"/>
            <w:shd w:val="clear" w:color="auto" w:fill="auto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B66352" w:rsidRPr="00202862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202862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202862" w:rsidRDefault="00AF26A9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67126" w:rsidRPr="00202862" w:rsidRDefault="00867126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8E50E6" w:rsidRPr="00202862" w:rsidRDefault="008E50E6" w:rsidP="008E5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8E50E6" w:rsidRPr="00202862" w:rsidRDefault="008E50E6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202862" w:rsidRDefault="00113552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402"/>
        <w:gridCol w:w="2878"/>
        <w:gridCol w:w="807"/>
        <w:gridCol w:w="1702"/>
      </w:tblGrid>
      <w:tr w:rsidR="00867126" w:rsidRPr="00202862" w:rsidTr="00BB315C">
        <w:trPr>
          <w:trHeight w:val="1051"/>
        </w:trPr>
        <w:tc>
          <w:tcPr>
            <w:tcW w:w="675" w:type="dxa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07" w:type="dxa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02" w:type="dxa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867126" w:rsidRPr="00202862" w:rsidTr="00BB315C">
        <w:trPr>
          <w:trHeight w:val="285"/>
        </w:trPr>
        <w:tc>
          <w:tcPr>
            <w:tcW w:w="9464" w:type="dxa"/>
            <w:gridSpan w:val="5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Раздел 1.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Личное финансовое планирование  </w:t>
            </w:r>
          </w:p>
        </w:tc>
      </w:tr>
      <w:tr w:rsidR="00867126" w:rsidRPr="00202862" w:rsidTr="00BB315C">
        <w:trPr>
          <w:trHeight w:val="205"/>
        </w:trPr>
        <w:tc>
          <w:tcPr>
            <w:tcW w:w="675" w:type="dxa"/>
            <w:vMerge w:val="restart"/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vMerge w:val="restart"/>
          </w:tcPr>
          <w:p w:rsidR="00867126" w:rsidRPr="00202862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1.3.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Личный финансовый план: финансовые цели, стратегия и способы</w:t>
            </w:r>
          </w:p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2878" w:type="dxa"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7" w:type="dxa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67126" w:rsidRPr="00202862" w:rsidTr="00BB315C">
        <w:trPr>
          <w:trHeight w:val="195"/>
        </w:trPr>
        <w:tc>
          <w:tcPr>
            <w:tcW w:w="675" w:type="dxa"/>
            <w:vMerge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</w:tcPr>
          <w:p w:rsidR="00867126" w:rsidRPr="00202862" w:rsidRDefault="00867126" w:rsidP="00BB31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Финансовые цели, стратегия и способы</w:t>
            </w:r>
          </w:p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их достижения</w:t>
            </w:r>
          </w:p>
        </w:tc>
        <w:tc>
          <w:tcPr>
            <w:tcW w:w="807" w:type="dxa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</w:tbl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202862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202862" w:rsidRDefault="00867126" w:rsidP="00867126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DE54E3" w:rsidRPr="00202862" w:rsidRDefault="00DE54E3" w:rsidP="00C418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202862" w:rsidRDefault="008E50E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10</w:t>
      </w:r>
      <w:r w:rsidR="00EE28D4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EE28D4" w:rsidRPr="00202862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202862" w:rsidRDefault="0011355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929"/>
        <w:gridCol w:w="6642"/>
      </w:tblGrid>
      <w:tr w:rsidR="00867126" w:rsidRPr="00202862" w:rsidTr="00BB315C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7126" w:rsidRPr="00202862" w:rsidRDefault="00867126" w:rsidP="00BB31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867126" w:rsidRPr="00202862" w:rsidTr="00BB31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F33921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</w:t>
            </w:r>
            <w:r w:rsidR="00867126"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финансовой грамотности.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финансовой грамотности для отдельного человека, государства, общества.</w:t>
            </w:r>
          </w:p>
        </w:tc>
      </w:tr>
      <w:tr w:rsidR="00867126" w:rsidRPr="00202862" w:rsidTr="00BB315C">
        <w:trPr>
          <w:trHeight w:val="255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Личное финансовое планирование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Изучение источников денежных средств семьи. Умение различать виды доходов и способы их получения, рассчитывать доходы своей семьи, полученные из различных источников, рассчитывать свой доход, остающийся после уплаты налогов. Формы вознаграждений наёмным работникам и от чего зависит уровень заработной платы. Права и обязанности наёмных работников по отношению к работодателю. Выплата выходного пособия при увольнении. Безработица, виды безработицы.</w:t>
            </w:r>
          </w:p>
        </w:tc>
      </w:tr>
      <w:tr w:rsidR="00867126" w:rsidRPr="00202862" w:rsidTr="00BB315C">
        <w:trPr>
          <w:trHeight w:val="125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Контроль семейных расходов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 xml:space="preserve">Изучение </w:t>
            </w: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структура расходов среднестатистической российской семьи. Использование полученных доходов на различных этапах жизни семьи. Контроль расходов, считать и фиксировать, на что тратятся полученные деньги.</w:t>
            </w:r>
          </w:p>
        </w:tc>
      </w:tr>
      <w:tr w:rsidR="00867126" w:rsidRPr="00202862" w:rsidTr="00BB315C">
        <w:trPr>
          <w:trHeight w:val="69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Семейный бюджет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Arial" w:hAnsi="Times New Roman" w:cs="Times New Roman"/>
                <w:sz w:val="24"/>
                <w:szCs w:val="24"/>
              </w:rPr>
              <w:t>Изучение семейного бюджета, групп денежных доходов семьи, влияния семейного бюджета на этические нормы и нравственные ценности отдельных людей</w:t>
            </w:r>
          </w:p>
        </w:tc>
      </w:tr>
      <w:tr w:rsidR="00867126" w:rsidRPr="00202862" w:rsidTr="00BB315C">
        <w:trPr>
          <w:trHeight w:val="76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Способы увеличения семейных доходов с использованием услуг финансовых организаций.</w:t>
            </w:r>
          </w:p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pStyle w:val="a9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Изучение понятий: сбережения, банковский сберегательный вклад, процентная ставка. Инфляция: темпы роста инфляции. Знакомство с такими операциями, как открытие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сберегательного  вклада в банке, вложение денег в ПИФ или страхование жизни; умение правильно выбрать ПИФ для размещения денежных средств.</w:t>
            </w:r>
          </w:p>
        </w:tc>
      </w:tr>
      <w:tr w:rsidR="00867126" w:rsidRPr="00202862" w:rsidTr="00BB315C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Валюта в современном мире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основных принципов валютного регулирования и валютного контроля в РФ.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курс»; факторов, влияющих на валютный курс.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понятия «валютный паритет», особенностей регулирования валютного курса</w:t>
            </w:r>
          </w:p>
        </w:tc>
      </w:tr>
      <w:tr w:rsidR="00867126" w:rsidRPr="00202862" w:rsidTr="00BB315C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Пенсионное обеспечение и финансовое благополучие старости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Умение различать обязательное пенсионное страхование и добровольные пенсионные накопления, альтернативные способы накопления на пенсию; определять размер своей будущей пенсии, пользуясь пенсионным калькулятором; делать дополнительные накопления в негосударственных пенсионных фондах и правильно выбрать НПФ</w:t>
            </w:r>
          </w:p>
        </w:tc>
      </w:tr>
      <w:tr w:rsidR="00867126" w:rsidRPr="00202862" w:rsidTr="00BB315C">
        <w:trPr>
          <w:trHeight w:val="16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t>Банковская система РФ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Характеристика структуры банковской системы РФ, деятельности банков и их роли в экономике страны.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поддержки стабильности и динамичности банков.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br/>
              <w:t>Изучение основных банковских операций и сделок, исключительной роли Центрального банка РФ, его задач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br/>
              <w:t>и функций</w:t>
            </w:r>
          </w:p>
        </w:tc>
      </w:tr>
      <w:tr w:rsidR="00867126" w:rsidRPr="00202862" w:rsidTr="00BB315C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Финансовые риски и способы защиты от них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Умение распознать разные виды финансового мошенничества и отличить финансовую пирамиду от добросовестных финансовых организаций</w:t>
            </w:r>
          </w:p>
        </w:tc>
      </w:tr>
      <w:tr w:rsidR="00867126" w:rsidRPr="00202862" w:rsidTr="00BB315C">
        <w:trPr>
          <w:trHeight w:val="14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Бизнес, тенденции его развития и риски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Знакомство с основами предпринимательской деятельности, изучение основ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изнес-планирования и рассмотрение структуры разделов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изнес-плана. Изучение способов генерации  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изнес-идей, факторов доходности и виды рисков в предпринимательстве.</w:t>
            </w:r>
          </w:p>
        </w:tc>
      </w:tr>
      <w:tr w:rsidR="00867126" w:rsidRPr="00202862" w:rsidTr="00BB315C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Страхование как способ сокращения финансовых потерь </w:t>
            </w:r>
          </w:p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Умение защитить себя от рисков утраты здоровья, трудоспособности и имущества при помощи страхования; различать обязательное и добровольное страхование; умение правильно выбрать страховую компанию</w:t>
            </w:r>
          </w:p>
        </w:tc>
      </w:tr>
      <w:tr w:rsidR="00867126" w:rsidRPr="00202862" w:rsidTr="00BB315C">
        <w:trPr>
          <w:trHeight w:val="210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Налоги: почему их надо платить и чем грозит неуплата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основных этапов возникновения налоговой системы в мире.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Раскрытие становления налоговой системы в России.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Характеристика реформ налоговых систем в различных</w:t>
            </w:r>
            <w:r w:rsidRPr="00202862">
              <w:rPr>
                <w:rFonts w:ascii="Times New Roman" w:hAnsi="Times New Roman" w:cs="Times New Roman"/>
                <w:sz w:val="24"/>
                <w:szCs w:val="24"/>
              </w:rPr>
              <w:br/>
              <w:t>странах, общих принципов налогообложения.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налогового законодательства, твердых, пропорциональных, прогрессивных и регрессивных ставок, способов взимания налогов.</w:t>
            </w:r>
          </w:p>
          <w:p w:rsidR="00867126" w:rsidRPr="00202862" w:rsidRDefault="00867126" w:rsidP="00BB315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02862">
              <w:rPr>
                <w:rFonts w:ascii="Times New Roman" w:hAnsi="Times New Roman" w:cs="Times New Roman"/>
                <w:sz w:val="24"/>
                <w:szCs w:val="24"/>
              </w:rPr>
              <w:t>Изучение функций и видов налогов</w:t>
            </w:r>
          </w:p>
        </w:tc>
      </w:tr>
    </w:tbl>
    <w:p w:rsidR="00867126" w:rsidRPr="00202862" w:rsidRDefault="0086712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67126" w:rsidRPr="00202862" w:rsidRDefault="008671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EE28D4" w:rsidRPr="00202862" w:rsidRDefault="008E50E6" w:rsidP="0034234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EE28D4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  <w:r w:rsidR="00A45FD7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A45FD7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МЫ УЧЕБНОЙ ДИСЦИПЛИНЫ «ОСНОВЫ ПРЕДПРИНИМАТЕЛЬСТВА</w:t>
      </w:r>
      <w:r w:rsidR="00EE28D4"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EE28D4" w:rsidRPr="00202862" w:rsidRDefault="00EE28D4" w:rsidP="0034234A">
      <w:pPr>
        <w:tabs>
          <w:tab w:val="left" w:pos="399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202862" w:rsidRDefault="00113552" w:rsidP="00A45FD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202862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867126" w:rsidRPr="00202862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Pr="00202862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202862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867126" w:rsidRPr="00202862">
        <w:rPr>
          <w:rFonts w:ascii="Times New Roman" w:eastAsia="Calibri" w:hAnsi="Times New Roman" w:cs="Times New Roman"/>
          <w:sz w:val="28"/>
          <w:szCs w:val="28"/>
        </w:rPr>
        <w:t>финансовой грамотности</w:t>
      </w:r>
      <w:r w:rsidRPr="00202862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202862">
        <w:rPr>
          <w:rFonts w:ascii="Times New Roman" w:eastAsia="Calibri" w:hAnsi="Times New Roman" w:cs="Times New Roman"/>
          <w:sz w:val="28"/>
          <w:szCs w:val="28"/>
        </w:rPr>
        <w:t xml:space="preserve">ие учебной дисциплины </w:t>
      </w:r>
      <w:r w:rsidR="00867126" w:rsidRPr="00202862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202862">
        <w:rPr>
          <w:rFonts w:ascii="Times New Roman" w:eastAsia="Calibri" w:hAnsi="Times New Roman" w:cs="Times New Roman"/>
          <w:sz w:val="28"/>
          <w:szCs w:val="28"/>
        </w:rPr>
        <w:t>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202862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EE28D4" w:rsidRPr="00202862" w:rsidRDefault="00EE28D4" w:rsidP="00EE28D4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Calibri" w:hAnsi="Times New Roman" w:cs="Times New Roman"/>
          <w:sz w:val="28"/>
          <w:szCs w:val="28"/>
        </w:rPr>
        <w:t>Процессе освоения програм</w:t>
      </w:r>
      <w:r w:rsidR="005C57C2" w:rsidRPr="00202862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</w:t>
      </w:r>
      <w:r w:rsidR="00867126" w:rsidRPr="00202862">
        <w:rPr>
          <w:rFonts w:ascii="Times New Roman" w:eastAsia="Calibri" w:hAnsi="Times New Roman" w:cs="Times New Roman"/>
          <w:sz w:val="28"/>
          <w:szCs w:val="28"/>
        </w:rPr>
        <w:t>«Основы финансовой грамотности»</w:t>
      </w:r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обучающиеся имеют возможность доступа к </w:t>
      </w:r>
      <w:r w:rsidRPr="00202862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EE28D4" w:rsidRPr="00202862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202862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B11E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202862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05322A" w:rsidRPr="00202862" w:rsidRDefault="0005322A" w:rsidP="0005322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34234A" w:rsidRPr="00202862" w:rsidRDefault="0034234A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113552" w:rsidRPr="00202862" w:rsidRDefault="00113552" w:rsidP="001135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202862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113552" w:rsidRPr="00202862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202862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867126" w:rsidRPr="00202862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02862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867126" w:rsidRPr="00202862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– 2020, - № 4. – с. 445</w:t>
      </w:r>
    </w:p>
    <w:p w:rsidR="00867126" w:rsidRPr="00202862" w:rsidRDefault="00867126" w:rsidP="008671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 xml:space="preserve">2. 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202862">
        <w:rPr>
          <w:rFonts w:ascii="Times New Roman" w:eastAsia="Calibri" w:hAnsi="Times New Roman" w:cs="Times New Roman"/>
          <w:sz w:val="28"/>
          <w:szCs w:val="28"/>
        </w:rPr>
        <w:t>Финансовая грамотность: материалы для обучающихся. СПО / А. О. Жданова. - М</w:t>
      </w:r>
      <w:r w:rsidRPr="00202862">
        <w:rPr>
          <w:rFonts w:ascii="Times New Roman" w:hAnsi="Times New Roman" w:cs="Times New Roman"/>
          <w:sz w:val="28"/>
          <w:szCs w:val="28"/>
        </w:rPr>
        <w:t>.: ВИТА-ПРЕСС, 2019</w:t>
      </w:r>
      <w:r w:rsidRPr="00202862">
        <w:rPr>
          <w:rFonts w:ascii="Times New Roman" w:eastAsia="Calibri" w:hAnsi="Times New Roman" w:cs="Times New Roman"/>
          <w:sz w:val="28"/>
          <w:szCs w:val="28"/>
        </w:rPr>
        <w:t>. - 400 с., ил. (Дополнительное образование: Серия «Учимся разумному финансовому поведению»).</w:t>
      </w:r>
    </w:p>
    <w:p w:rsidR="00867126" w:rsidRPr="00202862" w:rsidRDefault="00867126" w:rsidP="008671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02862">
        <w:rPr>
          <w:rFonts w:ascii="Times New Roman" w:hAnsi="Times New Roman" w:cs="Times New Roman"/>
          <w:bCs/>
          <w:sz w:val="28"/>
          <w:szCs w:val="28"/>
          <w:lang w:eastAsia="ru-RU"/>
        </w:rPr>
        <w:t>3.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Жданова, А. О. Финансовая грамотность: контрольные измерительные материалы. СПО / А. О.</w:t>
      </w:r>
      <w:r w:rsidRPr="002028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Жданова. - М.: ВИТА-ПРЕСС, 2019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- 32 с. (Дополнительное образование: Серия «Учимся разумному финансовому поведению»).</w:t>
      </w:r>
    </w:p>
    <w:p w:rsidR="00867126" w:rsidRPr="00202862" w:rsidRDefault="00867126" w:rsidP="0086712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202862">
        <w:rPr>
          <w:rFonts w:ascii="Times New Roman" w:hAnsi="Times New Roman" w:cs="Times New Roman"/>
          <w:bCs/>
          <w:sz w:val="28"/>
          <w:szCs w:val="28"/>
          <w:lang w:eastAsia="ru-RU"/>
        </w:rPr>
        <w:t>4.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Финансовая грамотность: учебная программа. СПО / А. О. Жданова. - М.: </w:t>
      </w:r>
      <w:r w:rsidRPr="00202862">
        <w:rPr>
          <w:rFonts w:ascii="Times New Roman" w:hAnsi="Times New Roman" w:cs="Times New Roman"/>
          <w:bCs/>
          <w:sz w:val="28"/>
          <w:szCs w:val="28"/>
          <w:lang w:eastAsia="ru-RU"/>
        </w:rPr>
        <w:t>ВИТА-ПРЕСС, 2019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 - 24 с. (Дополнительное образование: Серия «Учимся разумному финансовому поведению»).</w:t>
      </w:r>
    </w:p>
    <w:p w:rsidR="00867126" w:rsidRPr="00202862" w:rsidRDefault="00867126" w:rsidP="00867126">
      <w:pPr>
        <w:pStyle w:val="ac"/>
        <w:tabs>
          <w:tab w:val="left" w:pos="709"/>
        </w:tabs>
        <w:ind w:firstLine="709"/>
        <w:rPr>
          <w:rFonts w:ascii="Times New Roman" w:hAnsi="Times New Roman"/>
          <w:sz w:val="28"/>
          <w:szCs w:val="28"/>
        </w:rPr>
      </w:pPr>
      <w:r w:rsidRPr="00202862">
        <w:rPr>
          <w:rFonts w:ascii="Times New Roman" w:hAnsi="Times New Roman"/>
          <w:sz w:val="28"/>
          <w:szCs w:val="28"/>
        </w:rPr>
        <w:t xml:space="preserve">5. Савицкая Е. В. Финансовая грамотность: материалы для обучающихся по основным программам профессионального обучения. – </w:t>
      </w:r>
      <w:proofErr w:type="gramStart"/>
      <w:r w:rsidRPr="00202862">
        <w:rPr>
          <w:rFonts w:ascii="Times New Roman" w:hAnsi="Times New Roman"/>
          <w:sz w:val="28"/>
          <w:szCs w:val="28"/>
        </w:rPr>
        <w:t>М.:ВИТА</w:t>
      </w:r>
      <w:proofErr w:type="gramEnd"/>
      <w:r w:rsidRPr="00202862">
        <w:rPr>
          <w:rFonts w:ascii="Times New Roman" w:hAnsi="Times New Roman"/>
          <w:sz w:val="28"/>
          <w:szCs w:val="28"/>
        </w:rPr>
        <w:t>-ПРЕСС, 2019.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7126" w:rsidRPr="00202862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02862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867126" w:rsidRPr="00202862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1. Об</w:t>
      </w:r>
      <w:r w:rsidRPr="00202862">
        <w:rPr>
          <w:rFonts w:ascii="Times New Roman" w:eastAsia="Arial" w:hAnsi="Times New Roman" w:cs="Times New Roman"/>
          <w:sz w:val="28"/>
          <w:szCs w:val="28"/>
        </w:rPr>
        <w:tab/>
        <w:t xml:space="preserve">образовании в Российской Федерации: ФЗ от 29.12.2012 № 273-ФЗ 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5.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lastRenderedPageBreak/>
        <w:t>6. Гражданский кодекс РФ (Ч. 1) (введен в действие Федеральным законом от 30.11.94 № 51-ФЗ) (в ред. от 05.05.2015) // СЗ РФ. - 1994. - № 32 (Ч. 1). - Ст. 3301.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7. Гражданский кодекс РФ (Ч. 2) (введен в действие Федеральным законом от 26.01.96 № 14-ФЗ) (в ред. от 28.06.2015) // СЗ РФ. - 1996. - № 5 (Ч. 2). - Ст. 410.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8. Гражданский кодекс РФ (Ч. 3) (введен в действие Федеральным законом от 26.11.01 № 146-ФЗ) (в ред. от 05.05.2015) // СЗ РФ. - 2001. - № 49. - Ст. 4552.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9. Гражданский кодекс РФ (Ч. 4) (введен в действие Федеральным законом от 18.12.06 № 230-ФЗ) (в ред. от 12.03.2015) // СЗ РФ. - 2006. - № 52 (Ч. 1). - Ст. 5496.</w:t>
      </w:r>
    </w:p>
    <w:p w:rsidR="00867126" w:rsidRPr="00202862" w:rsidRDefault="00867126" w:rsidP="00867126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2862">
        <w:rPr>
          <w:rFonts w:ascii="Times New Roman" w:eastAsia="Arial" w:hAnsi="Times New Roman" w:cs="Times New Roman"/>
          <w:sz w:val="28"/>
          <w:szCs w:val="28"/>
        </w:rPr>
        <w:t>10. Семейный кодекс Российской Федерации (введен в действие Федеральным законом от 29.12.1995 № 223-ФЗ) (ред. от 25.11.2015) // СЗ РФ. - 1996. - № 1. - Ст. 16.</w:t>
      </w:r>
    </w:p>
    <w:p w:rsidR="00867126" w:rsidRPr="00202862" w:rsidRDefault="00867126" w:rsidP="00867126">
      <w:pPr>
        <w:keepNext/>
        <w:shd w:val="clear" w:color="auto" w:fill="FFFFFF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iCs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11. </w:t>
      </w:r>
      <w:r w:rsidRPr="00202862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Жданова, А. О. </w:t>
      </w:r>
      <w:r w:rsidRPr="00202862">
        <w:rPr>
          <w:rFonts w:ascii="Times New Roman" w:eastAsia="Calibri" w:hAnsi="Times New Roman" w:cs="Times New Roman"/>
          <w:iCs/>
          <w:sz w:val="28"/>
          <w:szCs w:val="28"/>
        </w:rPr>
        <w:t>Финансовая грамотность: материалы для родителей. СПО / А. О. Ждано</w:t>
      </w:r>
      <w:r w:rsidRPr="00202862">
        <w:rPr>
          <w:rFonts w:ascii="Times New Roman" w:hAnsi="Times New Roman" w:cs="Times New Roman"/>
          <w:iCs/>
          <w:sz w:val="28"/>
          <w:szCs w:val="28"/>
        </w:rPr>
        <w:t>ва. - М.: ВИТА-ПРЕСС, 2018</w:t>
      </w:r>
      <w:r w:rsidRPr="00202862">
        <w:rPr>
          <w:rFonts w:ascii="Times New Roman" w:eastAsia="Calibri" w:hAnsi="Times New Roman" w:cs="Times New Roman"/>
          <w:iCs/>
          <w:sz w:val="28"/>
          <w:szCs w:val="28"/>
        </w:rPr>
        <w:t>. - 80 с. (Дополнительное образование: Серия «Учимся разумному финансовому поведению»).</w:t>
      </w:r>
    </w:p>
    <w:p w:rsidR="00867126" w:rsidRPr="00202862" w:rsidRDefault="00867126" w:rsidP="00867126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 w:rsidRPr="00202862">
        <w:rPr>
          <w:rFonts w:ascii="Times New Roman" w:eastAsia="Calibri" w:hAnsi="Times New Roman" w:cs="Times New Roman"/>
          <w:sz w:val="28"/>
          <w:szCs w:val="28"/>
        </w:rPr>
        <w:t>Ёлгина</w:t>
      </w:r>
      <w:proofErr w:type="spellEnd"/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Елена. Налоги за два часа. - М</w:t>
      </w:r>
      <w:r w:rsidRPr="00202862">
        <w:rPr>
          <w:rFonts w:ascii="Times New Roman" w:hAnsi="Times New Roman" w:cs="Times New Roman"/>
          <w:sz w:val="28"/>
          <w:szCs w:val="28"/>
        </w:rPr>
        <w:t xml:space="preserve">.: Альпина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>, 2017</w:t>
      </w:r>
      <w:r w:rsidRPr="002028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7126" w:rsidRPr="00202862" w:rsidRDefault="00867126" w:rsidP="00867126">
      <w:pPr>
        <w:keepNext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202862">
        <w:rPr>
          <w:rFonts w:ascii="Times New Roman" w:eastAsia="Calibri" w:hAnsi="Times New Roman" w:cs="Times New Roman"/>
          <w:sz w:val="28"/>
          <w:szCs w:val="28"/>
        </w:rPr>
        <w:t>Конаш</w:t>
      </w:r>
      <w:proofErr w:type="spellEnd"/>
      <w:r w:rsidRPr="00202862">
        <w:rPr>
          <w:rFonts w:ascii="Times New Roman" w:eastAsia="Calibri" w:hAnsi="Times New Roman" w:cs="Times New Roman"/>
          <w:sz w:val="28"/>
          <w:szCs w:val="28"/>
        </w:rPr>
        <w:t xml:space="preserve"> Дмитрий. Сохранить и приумножить: Как грамотно и с выгодой управлять сбережения</w:t>
      </w:r>
      <w:r w:rsidRPr="00202862">
        <w:rPr>
          <w:rFonts w:ascii="Times New Roman" w:hAnsi="Times New Roman" w:cs="Times New Roman"/>
          <w:sz w:val="28"/>
          <w:szCs w:val="28"/>
        </w:rPr>
        <w:t xml:space="preserve">ми. - М.: Альпина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Паблишер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>, 2017</w:t>
      </w:r>
      <w:r w:rsidRPr="0020286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7126" w:rsidRPr="00202862" w:rsidRDefault="00867126" w:rsidP="00867126">
      <w:pPr>
        <w:spacing w:after="0" w:line="240" w:lineRule="auto"/>
        <w:ind w:firstLine="709"/>
        <w:jc w:val="center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202862" w:rsidRDefault="00867126" w:rsidP="00867126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02862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867126" w:rsidRPr="00202862" w:rsidRDefault="00867126" w:rsidP="00867126">
      <w:pPr>
        <w:spacing w:after="0" w:line="240" w:lineRule="auto"/>
        <w:contextualSpacing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867126" w:rsidRPr="00202862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1. www.minfin.ru – сайт Министерства финансов РФ</w:t>
      </w:r>
    </w:p>
    <w:p w:rsidR="00867126" w:rsidRPr="00202862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2. www.gov.ru – сайт Правительства РФ</w:t>
      </w:r>
    </w:p>
    <w:p w:rsidR="00867126" w:rsidRPr="00202862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3. www.gks.ru – сайт Федеральной службы государственной статистики</w:t>
      </w:r>
    </w:p>
    <w:p w:rsidR="00867126" w:rsidRPr="00202862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4. www.economy.gov.ru/minec/ma – сайт Министерства экономического развития РФ</w:t>
      </w:r>
    </w:p>
    <w:p w:rsidR="00867126" w:rsidRPr="00202862" w:rsidRDefault="00867126" w:rsidP="00867126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5. www.minpromtorg.gov.ru – сайт Министерства торговли и промышленности РФ</w:t>
      </w:r>
      <w:r w:rsidRPr="00202862">
        <w:rPr>
          <w:rFonts w:ascii="Times New Roman" w:hAnsi="Times New Roman" w:cs="Times New Roman"/>
          <w:sz w:val="28"/>
          <w:szCs w:val="28"/>
        </w:rPr>
        <w:br/>
      </w:r>
    </w:p>
    <w:p w:rsidR="00867126" w:rsidRPr="00202862" w:rsidRDefault="00867126" w:rsidP="00867126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02862">
        <w:rPr>
          <w:rFonts w:ascii="Times New Roman" w:hAnsi="Times New Roman" w:cs="Times New Roman"/>
          <w:b/>
          <w:sz w:val="28"/>
          <w:szCs w:val="28"/>
        </w:rPr>
        <w:t>Дополнительная литература</w:t>
      </w:r>
    </w:p>
    <w:p w:rsidR="00867126" w:rsidRPr="00202862" w:rsidRDefault="00867126" w:rsidP="00867126">
      <w:pPr>
        <w:spacing w:after="0" w:line="24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67126" w:rsidRPr="00202862" w:rsidRDefault="0034234A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 xml:space="preserve">Чумаченко, В.В., </w:t>
      </w:r>
      <w:r w:rsidR="00867126" w:rsidRPr="00202862">
        <w:rPr>
          <w:rFonts w:ascii="Times New Roman" w:hAnsi="Times New Roman" w:cs="Times New Roman"/>
          <w:bCs/>
          <w:sz w:val="28"/>
          <w:szCs w:val="28"/>
        </w:rPr>
        <w:t xml:space="preserve">Горяев А.П. </w:t>
      </w:r>
      <w:r w:rsidR="00867126" w:rsidRPr="00202862">
        <w:rPr>
          <w:rFonts w:ascii="Times New Roman" w:hAnsi="Times New Roman" w:cs="Times New Roman"/>
          <w:sz w:val="28"/>
          <w:szCs w:val="28"/>
        </w:rPr>
        <w:t>«Основы финансовой грамотности», М. «Просвещение», 2016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 xml:space="preserve">Горяев, А.П., Чумаченко В.В. </w:t>
      </w:r>
      <w:r w:rsidRPr="00202862">
        <w:rPr>
          <w:rFonts w:ascii="Times New Roman" w:hAnsi="Times New Roman" w:cs="Times New Roman"/>
          <w:sz w:val="28"/>
          <w:szCs w:val="28"/>
        </w:rPr>
        <w:t>«Финансовая грамота для школьников», Российская экономическая школа, 2010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2862">
        <w:rPr>
          <w:rFonts w:ascii="Times New Roman" w:hAnsi="Times New Roman" w:cs="Times New Roman"/>
          <w:bCs/>
          <w:sz w:val="28"/>
          <w:szCs w:val="28"/>
        </w:rPr>
        <w:t>Паранич</w:t>
      </w:r>
      <w:proofErr w:type="spellEnd"/>
      <w:r w:rsidRPr="00202862">
        <w:rPr>
          <w:rFonts w:ascii="Times New Roman" w:hAnsi="Times New Roman" w:cs="Times New Roman"/>
          <w:bCs/>
          <w:sz w:val="28"/>
          <w:szCs w:val="28"/>
        </w:rPr>
        <w:t xml:space="preserve">, А.В. </w:t>
      </w:r>
      <w:r w:rsidRPr="00202862">
        <w:rPr>
          <w:rFonts w:ascii="Times New Roman" w:hAnsi="Times New Roman" w:cs="Times New Roman"/>
          <w:sz w:val="28"/>
          <w:szCs w:val="28"/>
        </w:rPr>
        <w:t>«Путеводитель по финансовому рынку», М. И-трейд, 2010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 xml:space="preserve">Думная, Н.Н., О.В. </w:t>
      </w:r>
      <w:proofErr w:type="spellStart"/>
      <w:r w:rsidRPr="00202862">
        <w:rPr>
          <w:rFonts w:ascii="Times New Roman" w:hAnsi="Times New Roman" w:cs="Times New Roman"/>
          <w:bCs/>
          <w:sz w:val="28"/>
          <w:szCs w:val="28"/>
        </w:rPr>
        <w:t>Карамова</w:t>
      </w:r>
      <w:proofErr w:type="spellEnd"/>
      <w:r w:rsidRPr="00202862">
        <w:rPr>
          <w:rFonts w:ascii="Times New Roman" w:hAnsi="Times New Roman" w:cs="Times New Roman"/>
          <w:bCs/>
          <w:sz w:val="28"/>
          <w:szCs w:val="28"/>
        </w:rPr>
        <w:t xml:space="preserve">, О.А. Рябова </w:t>
      </w:r>
      <w:r w:rsidRPr="00202862">
        <w:rPr>
          <w:rFonts w:ascii="Times New Roman" w:hAnsi="Times New Roman" w:cs="Times New Roman"/>
          <w:sz w:val="28"/>
          <w:szCs w:val="28"/>
        </w:rPr>
        <w:t>«Как вести семейный бюджет: учебное пособие», М. Интеллект-центр, 2010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bCs/>
          <w:sz w:val="28"/>
          <w:szCs w:val="28"/>
        </w:rPr>
        <w:t>Думная, Н.Н., Медведева, М.Б., Рябова, О.А.</w:t>
      </w:r>
      <w:r w:rsidRPr="00202862">
        <w:rPr>
          <w:rFonts w:ascii="Times New Roman" w:hAnsi="Times New Roman" w:cs="Times New Roman"/>
          <w:sz w:val="28"/>
          <w:szCs w:val="28"/>
        </w:rPr>
        <w:t xml:space="preserve"> «Выбирая свой банк: учебное пособие», М. Интеллект-центр, 2010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lastRenderedPageBreak/>
        <w:t xml:space="preserve">Думная, Н.Н., Рыбаков, С.И.,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Лайков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>, А.Ю. «Зачем нам нужны страховые компании и страховые услуги?», М. Интеллект-центр, 2010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Думная, Н.Н., Ланин, Б.А., Мельникова, Н.П. «Заплати налоги и спи спокойно», М. Интеллект-центр, 2011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>Думная, Н.Н., Абелев, О.А., Николаева, И.П. «Я – инвестор», М. Интеллект-центр, 2011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Берзон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>, Н.И. «Основы финансовой экономики», М. Вита-пресс, 2011</w:t>
      </w:r>
    </w:p>
    <w:p w:rsidR="00867126" w:rsidRPr="00202862" w:rsidRDefault="00867126" w:rsidP="00867126">
      <w:pPr>
        <w:pStyle w:val="a9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862">
        <w:rPr>
          <w:rFonts w:ascii="Times New Roman" w:hAnsi="Times New Roman" w:cs="Times New Roman"/>
          <w:sz w:val="28"/>
          <w:szCs w:val="28"/>
        </w:rPr>
        <w:t xml:space="preserve">Брехова Ю.В., Завьялов Д.Ю., </w:t>
      </w:r>
      <w:proofErr w:type="spellStart"/>
      <w:r w:rsidRPr="00202862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202862">
        <w:rPr>
          <w:rFonts w:ascii="Times New Roman" w:hAnsi="Times New Roman" w:cs="Times New Roman"/>
          <w:sz w:val="28"/>
          <w:szCs w:val="28"/>
        </w:rPr>
        <w:t xml:space="preserve"> А.П. Финансовая </w:t>
      </w:r>
      <w:proofErr w:type="gramStart"/>
      <w:r w:rsidRPr="00202862">
        <w:rPr>
          <w:rFonts w:ascii="Times New Roman" w:hAnsi="Times New Roman" w:cs="Times New Roman"/>
          <w:sz w:val="28"/>
          <w:szCs w:val="28"/>
        </w:rPr>
        <w:t>грамотность.-</w:t>
      </w:r>
      <w:proofErr w:type="gramEnd"/>
      <w:r w:rsidRPr="00202862">
        <w:rPr>
          <w:rFonts w:ascii="Times New Roman" w:hAnsi="Times New Roman" w:cs="Times New Roman"/>
          <w:sz w:val="28"/>
          <w:szCs w:val="28"/>
        </w:rPr>
        <w:t xml:space="preserve"> М.: ВИТА-ПРЕСС, 2016 (материалы для учащихся, Учебная программа, Методические указания для учителя). </w:t>
      </w:r>
    </w:p>
    <w:p w:rsidR="00113552" w:rsidRPr="00202862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67126" w:rsidRPr="00202862" w:rsidRDefault="00867126">
      <w:pPr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202862">
        <w:rPr>
          <w:rFonts w:ascii="Times New Roman" w:eastAsia="Franklin Gothic Demi" w:hAnsi="Times New Roman" w:cs="Times New Roman"/>
          <w:b/>
          <w:sz w:val="28"/>
          <w:szCs w:val="28"/>
        </w:rPr>
        <w:br w:type="page"/>
      </w: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202862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13552" w:rsidRPr="00202862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13552" w:rsidRPr="00202862" w:rsidTr="0046391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202862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286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202862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552" w:rsidRPr="00202862" w:rsidRDefault="00113552" w:rsidP="00113552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13552" w:rsidRPr="00202862" w:rsidRDefault="00113552" w:rsidP="00113552"/>
    <w:p w:rsidR="00ED4CF3" w:rsidRPr="00202862" w:rsidRDefault="00ED4CF3" w:rsidP="0011761D"/>
    <w:sectPr w:rsidR="00ED4CF3" w:rsidRPr="00202862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44A9" w:rsidRDefault="00A844A9">
      <w:pPr>
        <w:spacing w:after="0" w:line="240" w:lineRule="auto"/>
      </w:pPr>
      <w:r>
        <w:separator/>
      </w:r>
    </w:p>
  </w:endnote>
  <w:endnote w:type="continuationSeparator" w:id="0">
    <w:p w:rsidR="00A844A9" w:rsidRDefault="00A84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EndPr/>
    <w:sdtContent>
      <w:p w:rsidR="00BB315C" w:rsidRDefault="00BB315C" w:rsidP="00EE28D4">
        <w:pPr>
          <w:pStyle w:val="a3"/>
        </w:pPr>
        <w:r>
          <w:t xml:space="preserve">     </w:t>
        </w:r>
      </w:p>
    </w:sdtContent>
  </w:sdt>
  <w:p w:rsidR="00BB315C" w:rsidRDefault="00BB315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44A9" w:rsidRDefault="00A844A9">
      <w:pPr>
        <w:spacing w:after="0" w:line="240" w:lineRule="auto"/>
      </w:pPr>
      <w:r>
        <w:separator/>
      </w:r>
    </w:p>
  </w:footnote>
  <w:footnote w:type="continuationSeparator" w:id="0">
    <w:p w:rsidR="00A844A9" w:rsidRDefault="00A844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05754C"/>
    <w:multiLevelType w:val="hybridMultilevel"/>
    <w:tmpl w:val="8214AA42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9D6"/>
    <w:rsid w:val="00000058"/>
    <w:rsid w:val="000030A1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322A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28B7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552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4414"/>
    <w:rsid w:val="00176ACC"/>
    <w:rsid w:val="00176AE5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B2A9B"/>
    <w:rsid w:val="001C21E4"/>
    <w:rsid w:val="001C298F"/>
    <w:rsid w:val="001C6FDD"/>
    <w:rsid w:val="001C7172"/>
    <w:rsid w:val="001D0B69"/>
    <w:rsid w:val="001D5CAE"/>
    <w:rsid w:val="001E0394"/>
    <w:rsid w:val="001E0822"/>
    <w:rsid w:val="001E339F"/>
    <w:rsid w:val="001E4813"/>
    <w:rsid w:val="001F0B09"/>
    <w:rsid w:val="001F65DC"/>
    <w:rsid w:val="00202862"/>
    <w:rsid w:val="00204F3D"/>
    <w:rsid w:val="00217CED"/>
    <w:rsid w:val="00217F9D"/>
    <w:rsid w:val="002215C4"/>
    <w:rsid w:val="00224A5C"/>
    <w:rsid w:val="00225F2C"/>
    <w:rsid w:val="00226A03"/>
    <w:rsid w:val="0023086B"/>
    <w:rsid w:val="00235986"/>
    <w:rsid w:val="00237420"/>
    <w:rsid w:val="0024134D"/>
    <w:rsid w:val="002413D4"/>
    <w:rsid w:val="00250D04"/>
    <w:rsid w:val="00250E45"/>
    <w:rsid w:val="002513D4"/>
    <w:rsid w:val="0025174E"/>
    <w:rsid w:val="0025383D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985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3D4F"/>
    <w:rsid w:val="0034234A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602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57B"/>
    <w:rsid w:val="003A4822"/>
    <w:rsid w:val="003A7755"/>
    <w:rsid w:val="003B268A"/>
    <w:rsid w:val="003B2CD5"/>
    <w:rsid w:val="003B382C"/>
    <w:rsid w:val="003B4E50"/>
    <w:rsid w:val="003C2916"/>
    <w:rsid w:val="003C2CF7"/>
    <w:rsid w:val="003C4632"/>
    <w:rsid w:val="003D58B8"/>
    <w:rsid w:val="003D7710"/>
    <w:rsid w:val="003E1B4D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391C"/>
    <w:rsid w:val="004657E6"/>
    <w:rsid w:val="00467646"/>
    <w:rsid w:val="004710A4"/>
    <w:rsid w:val="00475BCE"/>
    <w:rsid w:val="004768A4"/>
    <w:rsid w:val="00483BDC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17A"/>
    <w:rsid w:val="005545E1"/>
    <w:rsid w:val="00555C22"/>
    <w:rsid w:val="005623B1"/>
    <w:rsid w:val="00564964"/>
    <w:rsid w:val="00567D46"/>
    <w:rsid w:val="005717BB"/>
    <w:rsid w:val="00572408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B5DE8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4EBB"/>
    <w:rsid w:val="0063586A"/>
    <w:rsid w:val="00635E7C"/>
    <w:rsid w:val="0064135A"/>
    <w:rsid w:val="0064226F"/>
    <w:rsid w:val="00642C96"/>
    <w:rsid w:val="0064754D"/>
    <w:rsid w:val="00650CCB"/>
    <w:rsid w:val="00651A1C"/>
    <w:rsid w:val="00657184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44BE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2C47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5880"/>
    <w:rsid w:val="00837EE4"/>
    <w:rsid w:val="008425DF"/>
    <w:rsid w:val="00846AC0"/>
    <w:rsid w:val="0085044E"/>
    <w:rsid w:val="00852314"/>
    <w:rsid w:val="008538EF"/>
    <w:rsid w:val="00854C77"/>
    <w:rsid w:val="00854D97"/>
    <w:rsid w:val="008571D4"/>
    <w:rsid w:val="0086250B"/>
    <w:rsid w:val="008637B9"/>
    <w:rsid w:val="008647A0"/>
    <w:rsid w:val="008650C8"/>
    <w:rsid w:val="008657BD"/>
    <w:rsid w:val="00866F12"/>
    <w:rsid w:val="00867126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389B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50E6"/>
    <w:rsid w:val="008E65AC"/>
    <w:rsid w:val="008E7C83"/>
    <w:rsid w:val="008F337E"/>
    <w:rsid w:val="008F442F"/>
    <w:rsid w:val="00900AE2"/>
    <w:rsid w:val="0090196D"/>
    <w:rsid w:val="009044C9"/>
    <w:rsid w:val="0091484F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64F88"/>
    <w:rsid w:val="009700B3"/>
    <w:rsid w:val="00973E7C"/>
    <w:rsid w:val="00981240"/>
    <w:rsid w:val="00984832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562E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5FD7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44A9"/>
    <w:rsid w:val="00A85386"/>
    <w:rsid w:val="00A86156"/>
    <w:rsid w:val="00A958B3"/>
    <w:rsid w:val="00AA185F"/>
    <w:rsid w:val="00AA19C3"/>
    <w:rsid w:val="00AA6204"/>
    <w:rsid w:val="00AA7B2D"/>
    <w:rsid w:val="00AB4147"/>
    <w:rsid w:val="00AB5B46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26A9"/>
    <w:rsid w:val="00AF747E"/>
    <w:rsid w:val="00AF77B4"/>
    <w:rsid w:val="00B01598"/>
    <w:rsid w:val="00B11E38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258F"/>
    <w:rsid w:val="00B7652B"/>
    <w:rsid w:val="00B82710"/>
    <w:rsid w:val="00B82A6A"/>
    <w:rsid w:val="00B842D8"/>
    <w:rsid w:val="00B84962"/>
    <w:rsid w:val="00B8545F"/>
    <w:rsid w:val="00B85514"/>
    <w:rsid w:val="00B87C20"/>
    <w:rsid w:val="00B87F3E"/>
    <w:rsid w:val="00B906F9"/>
    <w:rsid w:val="00B907DC"/>
    <w:rsid w:val="00B91E83"/>
    <w:rsid w:val="00B92243"/>
    <w:rsid w:val="00B950B4"/>
    <w:rsid w:val="00B9578C"/>
    <w:rsid w:val="00B962F6"/>
    <w:rsid w:val="00BA15F9"/>
    <w:rsid w:val="00BA22DE"/>
    <w:rsid w:val="00BA362B"/>
    <w:rsid w:val="00BA4A84"/>
    <w:rsid w:val="00BA50D3"/>
    <w:rsid w:val="00BB09C5"/>
    <w:rsid w:val="00BB315C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F0924"/>
    <w:rsid w:val="00BF284C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187A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F2D"/>
    <w:rsid w:val="00C640AF"/>
    <w:rsid w:val="00C64472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02C"/>
    <w:rsid w:val="00D46862"/>
    <w:rsid w:val="00D55609"/>
    <w:rsid w:val="00D55741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5F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E54E3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6690"/>
    <w:rsid w:val="00E7673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138A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4371"/>
    <w:rsid w:val="00EF56B4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33921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0B9FA"/>
  <w15:docId w15:val="{A6367F5D-EEF4-432E-B70B-B4E93AAF0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qFormat/>
    <w:rsid w:val="00A45FD7"/>
    <w:pPr>
      <w:ind w:left="720"/>
      <w:contextualSpacing/>
    </w:pPr>
  </w:style>
  <w:style w:type="paragraph" w:styleId="aa">
    <w:name w:val="Normal (Web)"/>
    <w:basedOn w:val="a"/>
    <w:uiPriority w:val="99"/>
    <w:rsid w:val="0046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46391C"/>
    <w:rPr>
      <w:b/>
      <w:bCs/>
    </w:rPr>
  </w:style>
  <w:style w:type="paragraph" w:styleId="ac">
    <w:name w:val="No Spacing"/>
    <w:basedOn w:val="a"/>
    <w:link w:val="ad"/>
    <w:qFormat/>
    <w:rsid w:val="0046391C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character" w:customStyle="1" w:styleId="ad">
    <w:name w:val="Без интервала Знак"/>
    <w:link w:val="ac"/>
    <w:locked/>
    <w:rsid w:val="0046391C"/>
    <w:rPr>
      <w:rFonts w:ascii="Calibri" w:eastAsia="Times New Roman" w:hAnsi="Calibri" w:cs="Times New Roman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90F50-8CDF-4DBB-9A81-D30A92E6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30</Pages>
  <Words>5972</Words>
  <Characters>34045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2021-02-20T01:54:00Z</cp:lastPrinted>
  <dcterms:created xsi:type="dcterms:W3CDTF">2018-02-07T03:10:00Z</dcterms:created>
  <dcterms:modified xsi:type="dcterms:W3CDTF">2021-05-17T01:39:00Z</dcterms:modified>
</cp:coreProperties>
</file>