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1B" w:rsidRPr="009E669B" w:rsidRDefault="00D25E1B" w:rsidP="00D25E1B">
      <w:pPr>
        <w:jc w:val="center"/>
        <w:rPr>
          <w:rFonts w:eastAsia="Calibri"/>
        </w:rPr>
      </w:pPr>
      <w:r w:rsidRPr="009E669B">
        <w:rPr>
          <w:rFonts w:eastAsia="Calibri"/>
        </w:rPr>
        <w:t>МИНИСТЕРСТВО ОБРАЗОВАНИЯ И НАУКИ ХАБАРОВСКОГО КРАЯ</w:t>
      </w:r>
    </w:p>
    <w:p w:rsidR="00D25E1B" w:rsidRPr="009E669B" w:rsidRDefault="00D25E1B" w:rsidP="00D25E1B">
      <w:pPr>
        <w:jc w:val="center"/>
        <w:rPr>
          <w:rFonts w:eastAsia="Calibri"/>
        </w:rPr>
      </w:pPr>
      <w:r w:rsidRPr="009E669B">
        <w:rPr>
          <w:rFonts w:eastAsia="Calibri"/>
        </w:rPr>
        <w:t xml:space="preserve">КРАЕВОЕ ГОСУДАРСТВЕННОЕ БЮДЖЕТНОЕ </w:t>
      </w:r>
    </w:p>
    <w:p w:rsidR="00D25E1B" w:rsidRPr="009E669B" w:rsidRDefault="00D25E1B" w:rsidP="00D25E1B">
      <w:pPr>
        <w:jc w:val="center"/>
        <w:rPr>
          <w:rFonts w:eastAsia="Calibri"/>
        </w:rPr>
      </w:pPr>
      <w:r w:rsidRPr="009E669B">
        <w:rPr>
          <w:rFonts w:eastAsia="Calibri"/>
        </w:rPr>
        <w:t xml:space="preserve">ПРОФЕССИОНАЛЬНОЕ ОБРАЗОВАТЕЛЬНОЕ УЧРЕЖДЕНИЕ </w:t>
      </w:r>
    </w:p>
    <w:p w:rsidR="00D25E1B" w:rsidRPr="009E669B" w:rsidRDefault="00D25E1B" w:rsidP="00D25E1B">
      <w:pPr>
        <w:jc w:val="center"/>
        <w:rPr>
          <w:rFonts w:eastAsia="Calibri"/>
        </w:rPr>
      </w:pPr>
      <w:r w:rsidRPr="009E669B">
        <w:rPr>
          <w:rFonts w:eastAsia="Calibri"/>
        </w:rPr>
        <w:t>ХАБАРОВСКИЙ ТЕХНИКУМ ТРАНСПОРТНЫХ ТЕХНОЛОГИЙ</w:t>
      </w:r>
    </w:p>
    <w:p w:rsidR="00D25E1B" w:rsidRPr="009E669B" w:rsidRDefault="00D25E1B" w:rsidP="00D25E1B">
      <w:pPr>
        <w:jc w:val="center"/>
        <w:rPr>
          <w:rFonts w:eastAsia="Calibri"/>
        </w:rPr>
      </w:pPr>
      <w:r w:rsidRPr="009E669B">
        <w:rPr>
          <w:rFonts w:eastAsia="Calibri"/>
        </w:rPr>
        <w:t>ИМЕНИ ГЕРОЯ СОВЕТСКОГО СОЮЗА А.С. ПАНОВА</w:t>
      </w:r>
    </w:p>
    <w:p w:rsidR="00A65472" w:rsidRPr="00EF130A" w:rsidRDefault="00A65472" w:rsidP="00A65472"/>
    <w:p w:rsidR="00A65472" w:rsidRDefault="00A65472" w:rsidP="00A65472"/>
    <w:p w:rsidR="00A65472" w:rsidRDefault="00A65472" w:rsidP="00A65472"/>
    <w:p w:rsidR="00A65472" w:rsidRDefault="00A65472" w:rsidP="00A65472"/>
    <w:p w:rsidR="00913D0C" w:rsidRPr="004415ED" w:rsidRDefault="00913D0C" w:rsidP="00913D0C">
      <w:pPr>
        <w:pStyle w:val="a7"/>
        <w:widowControl w:val="0"/>
        <w:jc w:val="center"/>
        <w:rPr>
          <w:caps/>
          <w:sz w:val="28"/>
          <w:szCs w:val="28"/>
        </w:rPr>
      </w:pPr>
    </w:p>
    <w:p w:rsidR="00913D0C" w:rsidRPr="003B0A00" w:rsidRDefault="00913D0C" w:rsidP="00A20B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913D0C" w:rsidRPr="003B0A00" w:rsidRDefault="00913D0C" w:rsidP="00913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13D0C" w:rsidRDefault="00913D0C" w:rsidP="00421A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421A2D">
        <w:rPr>
          <w:b/>
          <w:caps/>
        </w:rPr>
        <w:t>ПРОГРАММа ПРОФЕССИОНАЛЬНОГО МОДУЛЯ</w:t>
      </w:r>
    </w:p>
    <w:p w:rsidR="00D25E1B" w:rsidRPr="00421A2D" w:rsidRDefault="00D25E1B" w:rsidP="00421A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13D0C" w:rsidRPr="00063012" w:rsidRDefault="00421A2D" w:rsidP="0042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63012">
        <w:rPr>
          <w:b/>
        </w:rPr>
        <w:t>ПМ.02 ОБСЛУЖИВАНИЕ ВАГОНА И ЕГО ОБОРУДОВАНИЯ В ПУТИ СЛЕДОВАНИЯ</w:t>
      </w:r>
    </w:p>
    <w:p w:rsidR="00D25E1B" w:rsidRPr="002175B3" w:rsidRDefault="00D25E1B" w:rsidP="00D25E1B">
      <w:pPr>
        <w:jc w:val="center"/>
        <w:rPr>
          <w:rFonts w:eastAsia="Calibri"/>
          <w:sz w:val="28"/>
          <w:szCs w:val="28"/>
        </w:rPr>
      </w:pPr>
      <w:r w:rsidRPr="002175B3">
        <w:rPr>
          <w:rFonts w:eastAsia="Calibri"/>
          <w:sz w:val="28"/>
          <w:szCs w:val="28"/>
        </w:rPr>
        <w:t xml:space="preserve">основная  образовательная программа </w:t>
      </w:r>
    </w:p>
    <w:p w:rsidR="00D25E1B" w:rsidRPr="002175B3" w:rsidRDefault="00D25E1B" w:rsidP="00D25E1B">
      <w:pPr>
        <w:jc w:val="center"/>
        <w:rPr>
          <w:rFonts w:eastAsia="Calibri"/>
          <w:sz w:val="28"/>
          <w:szCs w:val="28"/>
        </w:rPr>
      </w:pPr>
      <w:r w:rsidRPr="002175B3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D25E1B" w:rsidRPr="002175B3" w:rsidRDefault="00D25E1B" w:rsidP="00D25E1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75B3">
        <w:rPr>
          <w:rFonts w:eastAsia="Calibri"/>
          <w:sz w:val="28"/>
          <w:szCs w:val="28"/>
        </w:rPr>
        <w:t>программы подготовки квалифицированных рабочих, служащих</w:t>
      </w:r>
      <w:r w:rsidRPr="002175B3">
        <w:rPr>
          <w:b/>
          <w:bCs/>
          <w:sz w:val="28"/>
          <w:szCs w:val="28"/>
        </w:rPr>
        <w:t xml:space="preserve"> </w:t>
      </w:r>
    </w:p>
    <w:p w:rsidR="00D25E1B" w:rsidRPr="002175B3" w:rsidRDefault="00D25E1B" w:rsidP="00D25E1B">
      <w:pPr>
        <w:tabs>
          <w:tab w:val="left" w:pos="4500"/>
          <w:tab w:val="center" w:pos="4819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2175B3">
        <w:rPr>
          <w:bCs/>
          <w:sz w:val="28"/>
          <w:szCs w:val="28"/>
        </w:rPr>
        <w:tab/>
        <w:t xml:space="preserve"> </w:t>
      </w:r>
    </w:p>
    <w:p w:rsidR="00D25E1B" w:rsidRPr="009E669B" w:rsidRDefault="00D25E1B" w:rsidP="00D25E1B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sz w:val="28"/>
          <w:szCs w:val="28"/>
        </w:rPr>
      </w:pPr>
      <w:r w:rsidRPr="002175B3">
        <w:rPr>
          <w:rFonts w:eastAsia="Calibri"/>
          <w:bCs/>
          <w:sz w:val="28"/>
          <w:szCs w:val="28"/>
        </w:rPr>
        <w:t>по профессии</w:t>
      </w:r>
    </w:p>
    <w:p w:rsidR="00D25E1B" w:rsidRPr="00A97FE7" w:rsidRDefault="00D25E1B" w:rsidP="00D25E1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43.01.06</w:t>
      </w:r>
      <w:r w:rsidRPr="00A97FE7">
        <w:rPr>
          <w:bCs/>
          <w:sz w:val="28"/>
          <w:szCs w:val="28"/>
        </w:rPr>
        <w:t xml:space="preserve"> Проводник на железнодорожном транспорте</w:t>
      </w:r>
    </w:p>
    <w:p w:rsidR="00D25E1B" w:rsidRPr="00A97FE7" w:rsidRDefault="00D25E1B" w:rsidP="00D25E1B">
      <w:pPr>
        <w:jc w:val="center"/>
        <w:rPr>
          <w:bCs/>
          <w:sz w:val="28"/>
          <w:szCs w:val="28"/>
        </w:rPr>
      </w:pPr>
    </w:p>
    <w:p w:rsidR="00D25E1B" w:rsidRPr="00FA5A03" w:rsidRDefault="00D25E1B" w:rsidP="00D25E1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Социально-экономический профиль</w:t>
      </w:r>
    </w:p>
    <w:p w:rsidR="00D25E1B" w:rsidRPr="00FA5A03" w:rsidRDefault="00D25E1B" w:rsidP="00D25E1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25E1B" w:rsidRPr="00A97FE7" w:rsidRDefault="00D25E1B" w:rsidP="00D25E1B">
      <w:pPr>
        <w:rPr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Pr="002E18B0" w:rsidRDefault="00D25E1B" w:rsidP="00D25E1B">
      <w:pPr>
        <w:rPr>
          <w:b/>
          <w:bCs/>
        </w:rPr>
      </w:pPr>
    </w:p>
    <w:p w:rsidR="00D25E1B" w:rsidRDefault="00D25E1B" w:rsidP="00D25E1B">
      <w:pPr>
        <w:rPr>
          <w:b/>
          <w:bCs/>
        </w:rPr>
      </w:pPr>
    </w:p>
    <w:p w:rsidR="00D25E1B" w:rsidRDefault="00D25E1B" w:rsidP="00D25E1B">
      <w:pPr>
        <w:rPr>
          <w:b/>
          <w:bCs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D25E1B" w:rsidRDefault="00D25E1B" w:rsidP="00D25E1B">
      <w:pPr>
        <w:rPr>
          <w:b/>
          <w:bCs/>
          <w:sz w:val="28"/>
          <w:szCs w:val="28"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D25E1B" w:rsidRDefault="00D25E1B" w:rsidP="00D25E1B">
      <w:pPr>
        <w:jc w:val="center"/>
        <w:rPr>
          <w:b/>
          <w:bCs/>
          <w:sz w:val="28"/>
          <w:szCs w:val="28"/>
        </w:rPr>
      </w:pPr>
    </w:p>
    <w:p w:rsidR="0080620D" w:rsidRPr="00D25E1B" w:rsidRDefault="00D25E1B" w:rsidP="00D25E1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Хабаровск, 2019 г.</w:t>
      </w:r>
    </w:p>
    <w:p w:rsidR="00D25E1B" w:rsidRPr="006B0496" w:rsidRDefault="00D25E1B" w:rsidP="00D25E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156">
        <w:rPr>
          <w:sz w:val="28"/>
          <w:szCs w:val="28"/>
        </w:rPr>
        <w:lastRenderedPageBreak/>
        <w:t xml:space="preserve">Программа профессионального модуля разработана на основе Федерального государственного образовательного стандарта (далее — ФГОС) по </w:t>
      </w:r>
      <w:r>
        <w:rPr>
          <w:sz w:val="28"/>
          <w:szCs w:val="28"/>
        </w:rPr>
        <w:t>профессии среднего</w:t>
      </w:r>
      <w:r w:rsidRPr="00D44156">
        <w:rPr>
          <w:sz w:val="28"/>
          <w:szCs w:val="28"/>
        </w:rPr>
        <w:t xml:space="preserve"> професси</w:t>
      </w:r>
      <w:r>
        <w:rPr>
          <w:sz w:val="28"/>
          <w:szCs w:val="28"/>
        </w:rPr>
        <w:t xml:space="preserve">онального образования (далее — СПО) </w:t>
      </w:r>
      <w:r w:rsidRPr="006B0496">
        <w:rPr>
          <w:sz w:val="28"/>
          <w:szCs w:val="28"/>
        </w:rPr>
        <w:t>4</w:t>
      </w:r>
      <w:r>
        <w:rPr>
          <w:sz w:val="28"/>
          <w:szCs w:val="28"/>
        </w:rPr>
        <w:t>3.01.06</w:t>
      </w:r>
      <w:r w:rsidRPr="006B0496">
        <w:rPr>
          <w:sz w:val="28"/>
          <w:szCs w:val="28"/>
        </w:rPr>
        <w:t xml:space="preserve"> Проводник на железнодорожном транспорте.</w:t>
      </w:r>
    </w:p>
    <w:p w:rsidR="00D25E1B" w:rsidRPr="006B0496" w:rsidRDefault="00D25E1B" w:rsidP="00D25E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5E1B" w:rsidRPr="00D44156" w:rsidRDefault="00D25E1B" w:rsidP="00D25E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175B3">
        <w:rPr>
          <w:rFonts w:eastAsia="Calibri"/>
          <w:sz w:val="28"/>
          <w:szCs w:val="28"/>
        </w:rPr>
        <w:t>Организация-разработчик: КГБ ПОУ «ХТТТ»</w:t>
      </w:r>
    </w:p>
    <w:p w:rsidR="00D25E1B" w:rsidRPr="00D95A0C" w:rsidRDefault="00D25E1B" w:rsidP="00D25E1B">
      <w:pPr>
        <w:tabs>
          <w:tab w:val="left" w:pos="100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E1B" w:rsidRPr="00B0553D" w:rsidRDefault="00D25E1B" w:rsidP="00D25E1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0553D">
        <w:rPr>
          <w:sz w:val="28"/>
          <w:szCs w:val="28"/>
        </w:rPr>
        <w:t>Разработчики:</w:t>
      </w:r>
    </w:p>
    <w:p w:rsidR="00D25E1B" w:rsidRDefault="00D25E1B" w:rsidP="00D25E1B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Соловьева С.В., мастер </w:t>
      </w:r>
      <w:proofErr w:type="spellStart"/>
      <w:proofErr w:type="gramStart"/>
      <w:r>
        <w:rPr>
          <w:iCs/>
          <w:sz w:val="28"/>
          <w:szCs w:val="28"/>
        </w:rPr>
        <w:t>п</w:t>
      </w:r>
      <w:proofErr w:type="spellEnd"/>
      <w:proofErr w:type="gramEnd"/>
      <w:r>
        <w:rPr>
          <w:iCs/>
          <w:sz w:val="28"/>
          <w:szCs w:val="28"/>
        </w:rPr>
        <w:t>/о</w:t>
      </w: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 xml:space="preserve">Чуркина Л.Ф., мастер </w:t>
      </w:r>
      <w:proofErr w:type="spellStart"/>
      <w:proofErr w:type="gramStart"/>
      <w:r>
        <w:rPr>
          <w:iCs/>
          <w:sz w:val="28"/>
          <w:szCs w:val="28"/>
        </w:rPr>
        <w:t>п</w:t>
      </w:r>
      <w:proofErr w:type="spellEnd"/>
      <w:proofErr w:type="gramEnd"/>
      <w:r>
        <w:rPr>
          <w:iCs/>
          <w:sz w:val="28"/>
          <w:szCs w:val="28"/>
        </w:rPr>
        <w:t>/о</w:t>
      </w:r>
    </w:p>
    <w:p w:rsidR="00D25E1B" w:rsidRPr="00B0553D" w:rsidRDefault="00D25E1B" w:rsidP="00D25E1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25E1B" w:rsidRPr="00B0553D" w:rsidRDefault="00D25E1B" w:rsidP="00D25E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53D">
        <w:rPr>
          <w:sz w:val="28"/>
          <w:szCs w:val="28"/>
        </w:rPr>
        <w:t xml:space="preserve">   </w:t>
      </w:r>
    </w:p>
    <w:p w:rsidR="00D25E1B" w:rsidRPr="002175B3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175B3">
        <w:rPr>
          <w:rFonts w:eastAsia="Calibri"/>
          <w:sz w:val="28"/>
          <w:szCs w:val="28"/>
        </w:rPr>
        <w:t>Программа утверждена на заседании предметно-цикловой комиссии</w:t>
      </w: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2175B3">
        <w:rPr>
          <w:rFonts w:eastAsia="Calibri"/>
          <w:sz w:val="28"/>
          <w:szCs w:val="28"/>
        </w:rPr>
        <w:t>Протокол заседания  «____»_____________2019 г. №____</w:t>
      </w: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75B3">
        <w:rPr>
          <w:sz w:val="28"/>
          <w:szCs w:val="28"/>
        </w:rPr>
        <w:t xml:space="preserve">          Председатель ПЦК общепрофессиональных дисциплин и профессиональных модулей _______________ М.А. Транина</w:t>
      </w: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D25E1B" w:rsidRPr="00190BF2" w:rsidRDefault="00D25E1B" w:rsidP="00D25E1B">
      <w:pPr>
        <w:autoSpaceDE w:val="0"/>
        <w:autoSpaceDN w:val="0"/>
        <w:adjustRightInd w:val="0"/>
        <w:ind w:firstLine="919"/>
        <w:rPr>
          <w:rFonts w:eastAsia="Calibri"/>
          <w:sz w:val="28"/>
          <w:szCs w:val="28"/>
        </w:rPr>
      </w:pPr>
      <w:r w:rsidRPr="00190BF2">
        <w:rPr>
          <w:rFonts w:eastAsia="Calibri"/>
          <w:sz w:val="28"/>
          <w:szCs w:val="28"/>
        </w:rPr>
        <w:t>Согласовано Президентом Совета самоуправления</w:t>
      </w:r>
      <w:r w:rsidRPr="00190BF2">
        <w:rPr>
          <w:sz w:val="28"/>
          <w:szCs w:val="28"/>
        </w:rPr>
        <w:t xml:space="preserve"> </w:t>
      </w:r>
      <w:proofErr w:type="gramStart"/>
      <w:r w:rsidRPr="00190BF2">
        <w:rPr>
          <w:rFonts w:eastAsia="Calibri"/>
          <w:sz w:val="28"/>
          <w:szCs w:val="28"/>
        </w:rPr>
        <w:t>обучающихся</w:t>
      </w:r>
      <w:proofErr w:type="gramEnd"/>
      <w:r w:rsidRPr="00190BF2">
        <w:rPr>
          <w:rFonts w:eastAsia="Calibri"/>
          <w:sz w:val="28"/>
          <w:szCs w:val="28"/>
        </w:rPr>
        <w:t xml:space="preserve"> </w:t>
      </w:r>
    </w:p>
    <w:p w:rsidR="00D25E1B" w:rsidRPr="002175B3" w:rsidRDefault="00D25E1B" w:rsidP="00D25E1B">
      <w:pPr>
        <w:autoSpaceDE w:val="0"/>
        <w:autoSpaceDN w:val="0"/>
        <w:adjustRightInd w:val="0"/>
        <w:rPr>
          <w:sz w:val="28"/>
          <w:szCs w:val="28"/>
        </w:rPr>
      </w:pPr>
      <w:r w:rsidRPr="002175B3">
        <w:rPr>
          <w:rFonts w:eastAsia="Calibri"/>
          <w:sz w:val="28"/>
          <w:szCs w:val="28"/>
        </w:rPr>
        <w:t xml:space="preserve">КГБ ПОУ «ХТТТ» _________ </w:t>
      </w: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jc w:val="both"/>
        <w:rPr>
          <w:rFonts w:eastAsia="Calibri"/>
          <w:sz w:val="28"/>
          <w:szCs w:val="28"/>
        </w:rPr>
      </w:pPr>
      <w:r w:rsidRPr="002175B3">
        <w:rPr>
          <w:rFonts w:eastAsia="Calibri"/>
          <w:sz w:val="28"/>
          <w:szCs w:val="28"/>
        </w:rPr>
        <w:t>Согласовано методист КГБ ПОУ «ХТТТ» _________О.Н. Заплавная</w:t>
      </w: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2175B3">
        <w:rPr>
          <w:rFonts w:eastAsia="Calibri"/>
          <w:sz w:val="28"/>
          <w:szCs w:val="28"/>
        </w:rPr>
        <w:t xml:space="preserve">Согласовано с И.о.  зам. директора по </w:t>
      </w:r>
      <w:proofErr w:type="gramStart"/>
      <w:r w:rsidRPr="002175B3">
        <w:rPr>
          <w:rFonts w:eastAsia="Calibri"/>
          <w:sz w:val="28"/>
          <w:szCs w:val="28"/>
        </w:rPr>
        <w:t>УПР</w:t>
      </w:r>
      <w:proofErr w:type="gramEnd"/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2175B3">
        <w:rPr>
          <w:rFonts w:eastAsia="Calibri"/>
          <w:sz w:val="28"/>
          <w:szCs w:val="28"/>
        </w:rPr>
        <w:t>«____»______________2019 г.   ________________ Т.О. Оспищева</w:t>
      </w:r>
    </w:p>
    <w:p w:rsidR="00D25E1B" w:rsidRPr="002175B3" w:rsidRDefault="00D25E1B" w:rsidP="00D25E1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D25E1B" w:rsidRPr="002175B3" w:rsidRDefault="00D25E1B" w:rsidP="00D25E1B">
      <w:pPr>
        <w:widowControl w:val="0"/>
        <w:tabs>
          <w:tab w:val="left" w:pos="0"/>
        </w:tabs>
        <w:suppressAutoHyphens/>
        <w:ind w:firstLine="919"/>
        <w:rPr>
          <w:bCs/>
          <w:i/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3D0C" w:rsidRPr="003B0A00" w:rsidRDefault="00913D0C" w:rsidP="00913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913D0C" w:rsidRPr="003B0A00" w:rsidSect="00D54FA6">
          <w:footerReference w:type="even" r:id="rId8"/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D25E1B" w:rsidRDefault="00D25E1B" w:rsidP="00D25E1B">
      <w:pPr>
        <w:jc w:val="center"/>
        <w:rPr>
          <w:b/>
        </w:rPr>
      </w:pPr>
      <w:r w:rsidRPr="00B746C2">
        <w:rPr>
          <w:b/>
        </w:rPr>
        <w:lastRenderedPageBreak/>
        <w:t>СОДЕРЖАНИЕ</w:t>
      </w:r>
    </w:p>
    <w:p w:rsidR="00D25E1B" w:rsidRPr="002175B3" w:rsidRDefault="00D25E1B" w:rsidP="00D25E1B">
      <w:pPr>
        <w:jc w:val="center"/>
        <w:rPr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34"/>
      </w:tblGrid>
      <w:tr w:rsidR="00D25E1B" w:rsidRPr="00190BF2" w:rsidTr="00D25E1B">
        <w:tc>
          <w:tcPr>
            <w:tcW w:w="8222" w:type="dxa"/>
          </w:tcPr>
          <w:p w:rsidR="00D25E1B" w:rsidRPr="009E669B" w:rsidRDefault="00D25E1B" w:rsidP="00D25E1B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D25E1B" w:rsidRPr="009E669B" w:rsidRDefault="00D25E1B" w:rsidP="00D25E1B">
            <w:pPr>
              <w:pStyle w:val="af4"/>
              <w:jc w:val="both"/>
              <w:rPr>
                <w:szCs w:val="24"/>
                <w:lang w:val="ru-RU"/>
              </w:rPr>
            </w:pPr>
          </w:p>
        </w:tc>
      </w:tr>
      <w:tr w:rsidR="00D25E1B" w:rsidRPr="00190BF2" w:rsidTr="00D25E1B">
        <w:tc>
          <w:tcPr>
            <w:tcW w:w="8222" w:type="dxa"/>
          </w:tcPr>
          <w:p w:rsidR="00D25E1B" w:rsidRPr="009E669B" w:rsidRDefault="00D25E1B" w:rsidP="00D25E1B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2.  Результаты освоения профессионального модуля</w:t>
            </w:r>
          </w:p>
          <w:p w:rsidR="00D25E1B" w:rsidRPr="009E669B" w:rsidRDefault="00D25E1B" w:rsidP="00D25E1B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:rsidR="00D25E1B" w:rsidRPr="009E669B" w:rsidRDefault="00D25E1B" w:rsidP="00D25E1B">
            <w:pPr>
              <w:pStyle w:val="af4"/>
              <w:jc w:val="both"/>
              <w:rPr>
                <w:szCs w:val="24"/>
                <w:lang w:val="ru-RU"/>
              </w:rPr>
            </w:pPr>
          </w:p>
        </w:tc>
      </w:tr>
      <w:tr w:rsidR="00D25E1B" w:rsidRPr="00190BF2" w:rsidTr="00D25E1B">
        <w:tc>
          <w:tcPr>
            <w:tcW w:w="8222" w:type="dxa"/>
          </w:tcPr>
          <w:p w:rsidR="00D25E1B" w:rsidRPr="009E669B" w:rsidRDefault="00D25E1B" w:rsidP="00D25E1B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D25E1B" w:rsidRPr="009E669B" w:rsidRDefault="00D25E1B" w:rsidP="00D25E1B">
            <w:pPr>
              <w:pStyle w:val="af4"/>
              <w:jc w:val="both"/>
              <w:rPr>
                <w:szCs w:val="24"/>
                <w:lang w:val="ru-RU"/>
              </w:rPr>
            </w:pPr>
          </w:p>
        </w:tc>
      </w:tr>
      <w:tr w:rsidR="00D25E1B" w:rsidRPr="00190BF2" w:rsidTr="00D25E1B">
        <w:tc>
          <w:tcPr>
            <w:tcW w:w="8222" w:type="dxa"/>
          </w:tcPr>
          <w:p w:rsidR="00D25E1B" w:rsidRPr="009E669B" w:rsidRDefault="00D25E1B" w:rsidP="00D25E1B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освоение программы профессионального модуля</w:t>
            </w:r>
          </w:p>
        </w:tc>
        <w:tc>
          <w:tcPr>
            <w:tcW w:w="1134" w:type="dxa"/>
          </w:tcPr>
          <w:p w:rsidR="00D25E1B" w:rsidRPr="009E669B" w:rsidRDefault="00D25E1B" w:rsidP="00D25E1B">
            <w:pPr>
              <w:pStyle w:val="af4"/>
              <w:jc w:val="both"/>
              <w:rPr>
                <w:szCs w:val="24"/>
                <w:lang w:val="ru-RU"/>
              </w:rPr>
            </w:pPr>
          </w:p>
        </w:tc>
      </w:tr>
    </w:tbl>
    <w:p w:rsidR="00D25E1B" w:rsidRPr="002175B3" w:rsidRDefault="00D25E1B" w:rsidP="00D25E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  <w:r w:rsidRPr="002175B3">
        <w:rPr>
          <w:sz w:val="28"/>
          <w:szCs w:val="28"/>
        </w:rPr>
        <w:t>5. Лист изменений и дополнений, внесенных в программу  профессионального модуля</w:t>
      </w: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Pr="002175B3" w:rsidRDefault="00D25E1B" w:rsidP="00D25E1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25E1B" w:rsidRPr="009E669B" w:rsidRDefault="00D25E1B" w:rsidP="00D25E1B">
      <w:pPr>
        <w:jc w:val="center"/>
        <w:rPr>
          <w:b/>
        </w:rPr>
      </w:pPr>
      <w:r w:rsidRPr="009E669B">
        <w:rPr>
          <w:b/>
        </w:rPr>
        <w:lastRenderedPageBreak/>
        <w:t>1. ОБЩАЯ ХАРАКТЕРИСТИКА ПРОГРАММЫ ПРОФЕССИОНАЛЬНОГО МОДУЛЯ</w:t>
      </w:r>
    </w:p>
    <w:p w:rsidR="00913D0C" w:rsidRDefault="00913D0C" w:rsidP="00913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25E1B" w:rsidRPr="003B0A00" w:rsidRDefault="00D25E1B" w:rsidP="00913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63012" w:rsidRPr="00D25E1B" w:rsidRDefault="00913D0C" w:rsidP="00D25E1B">
      <w:pPr>
        <w:pStyle w:val="af0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both"/>
        <w:rPr>
          <w:b/>
          <w:sz w:val="28"/>
          <w:szCs w:val="28"/>
        </w:rPr>
      </w:pPr>
      <w:r w:rsidRPr="00063012">
        <w:rPr>
          <w:b/>
          <w:sz w:val="28"/>
          <w:szCs w:val="28"/>
        </w:rPr>
        <w:t>Область применения программы</w:t>
      </w:r>
      <w:r w:rsidR="00D25E1B">
        <w:rPr>
          <w:b/>
          <w:sz w:val="28"/>
          <w:szCs w:val="28"/>
        </w:rPr>
        <w:t xml:space="preserve"> профессионального модуля</w:t>
      </w:r>
    </w:p>
    <w:p w:rsidR="00D54FA6" w:rsidRPr="00D54FA6" w:rsidRDefault="00D54FA6" w:rsidP="00686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4FA6">
        <w:rPr>
          <w:rFonts w:eastAsiaTheme="minorHAnsi"/>
          <w:sz w:val="28"/>
          <w:szCs w:val="28"/>
          <w:lang w:eastAsia="en-US"/>
        </w:rPr>
        <w:t>Программа профессионального модуля (далее — программа) является частью ППКРС в соответствии с</w:t>
      </w:r>
      <w:r w:rsidR="008608A8">
        <w:rPr>
          <w:rFonts w:eastAsiaTheme="minorHAnsi"/>
          <w:sz w:val="28"/>
          <w:szCs w:val="28"/>
          <w:lang w:eastAsia="en-US"/>
        </w:rPr>
        <w:t xml:space="preserve"> ФГОС по профессии СПО 100120.04</w:t>
      </w:r>
      <w:r w:rsidRPr="00D54FA6">
        <w:rPr>
          <w:rFonts w:eastAsiaTheme="minorHAnsi"/>
          <w:sz w:val="28"/>
          <w:szCs w:val="28"/>
          <w:lang w:eastAsia="en-US"/>
        </w:rPr>
        <w:t xml:space="preserve"> Проводник на железнодорожном транспорте в части освоения основного вида профессиональной деятельности (ВПД) </w:t>
      </w:r>
      <w:r w:rsidRPr="00D54FA6">
        <w:rPr>
          <w:rFonts w:eastAsiaTheme="minorHAnsi"/>
          <w:iCs/>
          <w:sz w:val="28"/>
          <w:szCs w:val="28"/>
          <w:lang w:eastAsia="en-US"/>
        </w:rPr>
        <w:t>Обслуживание вагона и его оборудования в пути</w:t>
      </w:r>
      <w:r w:rsidRPr="00D54FA6">
        <w:rPr>
          <w:rFonts w:eastAsiaTheme="minorHAnsi"/>
          <w:sz w:val="28"/>
          <w:szCs w:val="28"/>
          <w:lang w:eastAsia="en-US"/>
        </w:rPr>
        <w:t xml:space="preserve"> </w:t>
      </w:r>
      <w:r w:rsidRPr="00D54FA6">
        <w:rPr>
          <w:rFonts w:eastAsiaTheme="minorHAnsi"/>
          <w:iCs/>
          <w:sz w:val="28"/>
          <w:szCs w:val="28"/>
          <w:lang w:eastAsia="en-US"/>
        </w:rPr>
        <w:t>следования</w:t>
      </w:r>
      <w:r w:rsidRPr="00D54FA6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D54FA6">
        <w:rPr>
          <w:rFonts w:eastAsiaTheme="minorHAnsi"/>
          <w:sz w:val="28"/>
          <w:szCs w:val="28"/>
          <w:lang w:eastAsia="en-US"/>
        </w:rPr>
        <w:t>и соответствующих профессиональных компетенций (ПК):</w:t>
      </w:r>
    </w:p>
    <w:p w:rsidR="00913D0C" w:rsidRPr="003B0A00" w:rsidRDefault="00D54FA6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13D0C" w:rsidRPr="003B0A00">
        <w:rPr>
          <w:sz w:val="28"/>
          <w:szCs w:val="28"/>
        </w:rPr>
        <w:t>Наблюдать за техническим состоянием вагона и его оборудования в пути следования</w:t>
      </w:r>
    </w:p>
    <w:p w:rsidR="00913D0C" w:rsidRPr="003B0A00" w:rsidRDefault="00D54FA6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13D0C" w:rsidRPr="003B0A00">
        <w:rPr>
          <w:sz w:val="28"/>
          <w:szCs w:val="28"/>
        </w:rPr>
        <w:t>Обслуживать приборы отопления, принудительной вентиляции и кондиционирования воздуха, электрооборудование, холодильные установки.</w:t>
      </w:r>
    </w:p>
    <w:p w:rsidR="00913D0C" w:rsidRPr="003B0A00" w:rsidRDefault="00D54FA6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3D0C" w:rsidRPr="003B0A00">
        <w:rPr>
          <w:sz w:val="28"/>
          <w:szCs w:val="28"/>
        </w:rPr>
        <w:t xml:space="preserve">Содержать в исправном состоянии внутреннее оборудование вагона и съемный инвентарь. </w:t>
      </w:r>
    </w:p>
    <w:p w:rsidR="00913D0C" w:rsidRPr="00D54FA6" w:rsidRDefault="00686B18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13D0C" w:rsidRPr="003B0A00">
        <w:rPr>
          <w:sz w:val="28"/>
          <w:szCs w:val="28"/>
        </w:rPr>
        <w:t>Обслуживать последний вагон.</w:t>
      </w:r>
    </w:p>
    <w:p w:rsidR="00913D0C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B0A00">
        <w:rPr>
          <w:sz w:val="28"/>
          <w:szCs w:val="28"/>
        </w:rPr>
        <w:t>рограмма профессионального модуля может быть использована</w:t>
      </w:r>
      <w:r>
        <w:rPr>
          <w:b/>
          <w:sz w:val="28"/>
          <w:szCs w:val="28"/>
        </w:rPr>
        <w:t xml:space="preserve"> </w:t>
      </w:r>
      <w:r w:rsidRPr="00930521">
        <w:rPr>
          <w:sz w:val="28"/>
          <w:szCs w:val="28"/>
        </w:rPr>
        <w:t xml:space="preserve">в </w:t>
      </w:r>
      <w:r w:rsidRPr="00541564">
        <w:rPr>
          <w:sz w:val="28"/>
          <w:szCs w:val="28"/>
        </w:rPr>
        <w:t>дополнительном профессиональном образовании и профессиональной подготовке</w:t>
      </w:r>
      <w:r>
        <w:rPr>
          <w:sz w:val="28"/>
          <w:szCs w:val="28"/>
        </w:rPr>
        <w:t xml:space="preserve"> работников по профессии «Проводник на железнодорожном транспорте». </w:t>
      </w:r>
      <w:r w:rsidRPr="00EF44B5">
        <w:rPr>
          <w:sz w:val="28"/>
          <w:szCs w:val="28"/>
        </w:rPr>
        <w:t>Опыт работы</w:t>
      </w:r>
      <w:r w:rsidRPr="00EF44B5">
        <w:t xml:space="preserve"> </w:t>
      </w:r>
      <w:r w:rsidRPr="00D769F0">
        <w:rPr>
          <w:sz w:val="28"/>
          <w:szCs w:val="28"/>
        </w:rPr>
        <w:t>не требуется</w:t>
      </w:r>
      <w:r>
        <w:rPr>
          <w:sz w:val="28"/>
          <w:szCs w:val="28"/>
        </w:rPr>
        <w:t>.</w:t>
      </w: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b/>
          <w:sz w:val="28"/>
          <w:szCs w:val="28"/>
        </w:rPr>
      </w:pPr>
    </w:p>
    <w:p w:rsidR="00913D0C" w:rsidRDefault="00686B18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913D0C" w:rsidRPr="003B0A00">
        <w:rPr>
          <w:b/>
          <w:sz w:val="28"/>
          <w:szCs w:val="28"/>
        </w:rPr>
        <w:t xml:space="preserve"> Цели и задачи </w:t>
      </w:r>
      <w:r w:rsidR="00D25E1B">
        <w:rPr>
          <w:b/>
          <w:sz w:val="28"/>
          <w:szCs w:val="28"/>
        </w:rPr>
        <w:t xml:space="preserve">профессионального </w:t>
      </w:r>
      <w:r w:rsidR="00913D0C" w:rsidRPr="003B0A00">
        <w:rPr>
          <w:b/>
          <w:sz w:val="28"/>
          <w:szCs w:val="28"/>
        </w:rPr>
        <w:t>модуля – требования к результатам освоения модуля</w:t>
      </w:r>
    </w:p>
    <w:p w:rsidR="00063012" w:rsidRPr="003B0A00" w:rsidRDefault="00063012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3B0A00">
        <w:rPr>
          <w:sz w:val="28"/>
          <w:szCs w:val="28"/>
        </w:rPr>
        <w:t>обучающийся</w:t>
      </w:r>
      <w:proofErr w:type="gramEnd"/>
      <w:r w:rsidRPr="003B0A00">
        <w:rPr>
          <w:sz w:val="28"/>
          <w:szCs w:val="28"/>
        </w:rPr>
        <w:t xml:space="preserve"> в ходе освоения профессионального модуля должен:</w:t>
      </w:r>
    </w:p>
    <w:p w:rsidR="00686B18" w:rsidRPr="00C3566A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sz w:val="28"/>
          <w:szCs w:val="28"/>
        </w:rPr>
        <w:t xml:space="preserve">иметь практический опыт: </w:t>
      </w:r>
    </w:p>
    <w:p w:rsidR="00686B18" w:rsidRDefault="00686B18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913D0C" w:rsidRPr="003B0A00">
        <w:rPr>
          <w:sz w:val="28"/>
          <w:szCs w:val="28"/>
        </w:rPr>
        <w:t xml:space="preserve">наблюдения за техническим состоянием вагона и его оборудованием в пути следования; </w:t>
      </w:r>
    </w:p>
    <w:p w:rsidR="00C3566A" w:rsidRDefault="00C3566A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 w:rsidR="00686B18" w:rsidRPr="00C3566A">
        <w:rPr>
          <w:b/>
          <w:sz w:val="28"/>
          <w:szCs w:val="28"/>
        </w:rPr>
        <w:t xml:space="preserve"> </w:t>
      </w:r>
      <w:r w:rsidR="00913D0C" w:rsidRPr="003B0A00">
        <w:rPr>
          <w:sz w:val="28"/>
          <w:szCs w:val="28"/>
        </w:rPr>
        <w:t xml:space="preserve">обслуживание приборов отопления, принудительной вентиляции и кондиционирования воздуха, электрооборудования, холодильных установок; </w:t>
      </w:r>
    </w:p>
    <w:p w:rsidR="00913D0C" w:rsidRPr="003B0A00" w:rsidRDefault="00C3566A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686B18">
        <w:rPr>
          <w:sz w:val="28"/>
          <w:szCs w:val="28"/>
        </w:rPr>
        <w:t xml:space="preserve"> </w:t>
      </w:r>
      <w:r w:rsidR="00913D0C" w:rsidRPr="003B0A00">
        <w:rPr>
          <w:sz w:val="28"/>
          <w:szCs w:val="28"/>
        </w:rPr>
        <w:t>содержания в исправном состоянии внутреннего оборудования вагона и съёмного инвентаря; обслуживания последнего вагона.</w:t>
      </w:r>
    </w:p>
    <w:p w:rsidR="00686B18" w:rsidRPr="00C3566A" w:rsidRDefault="00686B18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sz w:val="28"/>
          <w:szCs w:val="28"/>
        </w:rPr>
        <w:t>уметь:</w:t>
      </w:r>
      <w:r w:rsidR="00913D0C" w:rsidRPr="00C3566A">
        <w:rPr>
          <w:sz w:val="28"/>
          <w:szCs w:val="28"/>
        </w:rPr>
        <w:t xml:space="preserve"> </w:t>
      </w:r>
    </w:p>
    <w:p w:rsidR="00913D0C" w:rsidRPr="00686B18" w:rsidRDefault="00686B18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проверять исправность ручного тормоза, наличие пломб на стоп-кранах, состояние системы отопления, холодильных установок и кондиционирования воздуха, вентиляции, водоснабжения и электроосвещения вагона;</w:t>
      </w:r>
    </w:p>
    <w:p w:rsidR="00913D0C" w:rsidRPr="00C3566A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 w:rsidRPr="00C3566A">
        <w:rPr>
          <w:sz w:val="28"/>
          <w:szCs w:val="28"/>
        </w:rPr>
        <w:t>осуществлять влажную и сухую уборку вагонов и туалетов;</w:t>
      </w:r>
    </w:p>
    <w:p w:rsidR="00913D0C" w:rsidRPr="00C3566A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 w:rsidRPr="00C3566A">
        <w:rPr>
          <w:sz w:val="28"/>
          <w:szCs w:val="28"/>
        </w:rPr>
        <w:t xml:space="preserve"> </w:t>
      </w:r>
      <w:r w:rsidR="00913D0C" w:rsidRPr="00C3566A">
        <w:rPr>
          <w:sz w:val="28"/>
          <w:szCs w:val="28"/>
        </w:rPr>
        <w:t>заправлять топку твердым топливом, чистить её от золы и шлака;</w:t>
      </w:r>
    </w:p>
    <w:p w:rsidR="00913D0C" w:rsidRPr="00C3566A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 w:rsidRPr="00C3566A">
        <w:rPr>
          <w:sz w:val="28"/>
          <w:szCs w:val="28"/>
        </w:rPr>
        <w:t xml:space="preserve"> </w:t>
      </w:r>
      <w:r w:rsidR="00913D0C" w:rsidRPr="00C3566A">
        <w:rPr>
          <w:sz w:val="28"/>
          <w:szCs w:val="28"/>
        </w:rPr>
        <w:t>навешивать номера и маршрутные доски на вагон;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 xml:space="preserve">принимать и сдавать по инвентарной описи и </w:t>
      </w:r>
      <w:r>
        <w:rPr>
          <w:sz w:val="28"/>
          <w:szCs w:val="28"/>
        </w:rPr>
        <w:t>накладной внутреннее оборудование,</w:t>
      </w:r>
      <w:r w:rsidR="00913D0C">
        <w:rPr>
          <w:sz w:val="28"/>
          <w:szCs w:val="28"/>
        </w:rPr>
        <w:t xml:space="preserve"> и съемный инвентарь вагонов;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проверять наличие уборочного и отопительного инвентаря комплектацию постельных принадлежностей, посадочных номеров, медикаментов, продуктов чайной торговли;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принимать участие в опробовании автотормозов после прицепки локомотива;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проверять исправность ручного тормоза и участвовать в сокращённом опробовании тормозов хвостового вагона;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 xml:space="preserve">выявлять возникающие в процессе эксплуатации оборудования неполадки и </w:t>
      </w:r>
      <w:r>
        <w:rPr>
          <w:sz w:val="28"/>
          <w:szCs w:val="28"/>
        </w:rPr>
        <w:t xml:space="preserve">- </w:t>
      </w:r>
      <w:r w:rsidR="00913D0C">
        <w:rPr>
          <w:sz w:val="28"/>
          <w:szCs w:val="28"/>
        </w:rPr>
        <w:t>сообщать о них бригадиру или начальнику поезда;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использовать средства предупреждения и тушения пожаров;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составлять схемы электрооборудования пассажирского вагона;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осуществлять контроль работы электрооборудования вагона, кипятильника, нагрева букс;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осуществлять регулирование принудительной вентиляции и устройств кондиционирования;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контролировать показания электроизмерительных приборов;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работать с приборами регулирования и контроля средств сигнализации и связи вагона;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заполнять водой системы отопления и водоснабжения;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производить заправку топливом, растопку и поддержание режима отопления;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обеспечивать безопасность работы приборов отопления, освещения, вентиляции, холодильных установок и установок кондиционирования воздуха;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осуществлять ограждение и безопасность поезда при его вынужденной остановке;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контролировать наличие и исправность сигналов ограждения поезда в пути следования;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пользоваться огнетушителями и противопожарным инвентарем;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обеспечивать контроль состояния хвостовых сигнальных фонарей;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осуществлять ограждение хвоста поезда при остановке, в случае подхода вызываемого пожарного поезда, вспомогательного локомотива, восстановительного поезда;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proofErr w:type="gramStart"/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выявлять неисправности переходных площадок, дверей, дверных фиксаторов, поручней, подножек, окон, разделок дымовых труб, внутренних дверей, оконных рам и форточек, диванов, багажных и газетных полок, подоконных столиков, вешалок, зеркал, оборудования туалетных помещений, ящиков для угля и мусора и сообщать о неисправностях бригадиру или начальнику поезда;</w:t>
      </w:r>
      <w:proofErr w:type="gramEnd"/>
    </w:p>
    <w:p w:rsidR="00913D0C" w:rsidRPr="00C3566A" w:rsidRDefault="00913D0C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sz w:val="28"/>
          <w:szCs w:val="28"/>
        </w:rPr>
        <w:t>знать: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 w:rsidRPr="007C654C">
        <w:rPr>
          <w:sz w:val="28"/>
          <w:szCs w:val="28"/>
        </w:rPr>
        <w:t>перечень инвентаря</w:t>
      </w:r>
      <w:r w:rsidR="00913D0C">
        <w:rPr>
          <w:sz w:val="28"/>
          <w:szCs w:val="28"/>
        </w:rPr>
        <w:t xml:space="preserve"> и расположение его на подвижном составе;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порядок заправки топки твердым топливом и чистки от золы и шлака;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порядок эксплуатации насоса;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места размещения на вагонах номеров и маршрутных досок;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общее устройство и принцип действия автоматических и ручных тормозов, требования к ним;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инструкцию по обеспечению пожарной безопасности в вагонах пассажирских поездов;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географическое расположение станций железнодорожной сети;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устройство и порядок обслуживания и регулирования приборов отопления, принудительной вентиляции, электрооборудования, холодильных установок;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устройство системы контроля букс;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устройство системы пожарной сигнализации (СПС), кондиционирования воздуха;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инструкции по техническому содержанию электрооборудования пассажирских вагонов;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порядок проверки показаний измерительных приборов и действия при возникновении неисправностей в них;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приёмы работы с сигнализацией вагона и порядок действий при срабатывании сигнализации;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 xml:space="preserve">- </w:t>
      </w:r>
      <w:r w:rsidR="00913D0C">
        <w:rPr>
          <w:sz w:val="28"/>
          <w:szCs w:val="28"/>
        </w:rPr>
        <w:t>инструкцию по сигнализации на железных дорогах Российской Федерации;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особенность ограждения поезда при вынужденной остановке;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порядок контроля состояния хвостовых сигнальных огней;</w:t>
      </w:r>
    </w:p>
    <w:p w:rsidR="00913D0C" w:rsidRDefault="00686B18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правила ограждения хвоста поезда при остановке;</w:t>
      </w:r>
    </w:p>
    <w:p w:rsidR="00913D0C" w:rsidRPr="003B0A00" w:rsidRDefault="00604A19" w:rsidP="00686B18">
      <w:pPr>
        <w:tabs>
          <w:tab w:val="left" w:pos="142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i/>
          <w:sz w:val="28"/>
          <w:szCs w:val="28"/>
        </w:rPr>
      </w:pPr>
      <w:r w:rsidRPr="00C3566A">
        <w:rPr>
          <w:b/>
          <w:sz w:val="28"/>
          <w:szCs w:val="28"/>
        </w:rPr>
        <w:t>-</w:t>
      </w:r>
      <w:r w:rsidR="00686B18">
        <w:rPr>
          <w:sz w:val="28"/>
          <w:szCs w:val="28"/>
        </w:rPr>
        <w:t xml:space="preserve"> </w:t>
      </w:r>
      <w:r w:rsidR="00913D0C">
        <w:rPr>
          <w:sz w:val="28"/>
          <w:szCs w:val="28"/>
        </w:rPr>
        <w:t>устройство внутреннего оборудования пассажирских вагонов, тележек всех типов, автосцепки, подвагонного оборудования, тормозного оборудования.</w:t>
      </w: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913D0C" w:rsidRPr="00D25E1B" w:rsidRDefault="00D25E1B" w:rsidP="00D25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К</w:t>
      </w:r>
      <w:r w:rsidR="00913D0C" w:rsidRPr="00D25E1B">
        <w:rPr>
          <w:b/>
          <w:sz w:val="28"/>
          <w:szCs w:val="28"/>
        </w:rPr>
        <w:t>оличество часов на освоение программы профессиональног</w:t>
      </w:r>
      <w:r>
        <w:rPr>
          <w:b/>
          <w:sz w:val="28"/>
          <w:szCs w:val="28"/>
        </w:rPr>
        <w:t xml:space="preserve">о </w:t>
      </w:r>
      <w:r w:rsidR="00913D0C" w:rsidRPr="00D25E1B">
        <w:rPr>
          <w:b/>
          <w:sz w:val="28"/>
          <w:szCs w:val="28"/>
        </w:rPr>
        <w:t>модуля:</w:t>
      </w:r>
    </w:p>
    <w:p w:rsidR="00063012" w:rsidRPr="00063012" w:rsidRDefault="00063012" w:rsidP="00063012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39"/>
        <w:jc w:val="both"/>
        <w:rPr>
          <w:b/>
          <w:sz w:val="28"/>
          <w:szCs w:val="28"/>
        </w:rPr>
      </w:pP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 xml:space="preserve">всего – </w:t>
      </w:r>
      <w:r w:rsidR="00131B29">
        <w:rPr>
          <w:sz w:val="28"/>
          <w:szCs w:val="28"/>
        </w:rPr>
        <w:t>681</w:t>
      </w:r>
      <w:r w:rsidRPr="003B0A00">
        <w:rPr>
          <w:sz w:val="28"/>
          <w:szCs w:val="28"/>
        </w:rPr>
        <w:t xml:space="preserve"> часов, в том числе:</w:t>
      </w: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 xml:space="preserve">максимальной учебной нагрузки </w:t>
      </w:r>
      <w:proofErr w:type="gramStart"/>
      <w:r w:rsidRPr="003B0A00">
        <w:rPr>
          <w:sz w:val="28"/>
          <w:szCs w:val="28"/>
        </w:rPr>
        <w:t>обучающегося</w:t>
      </w:r>
      <w:proofErr w:type="gramEnd"/>
      <w:r w:rsidRPr="003B0A00">
        <w:rPr>
          <w:sz w:val="28"/>
          <w:szCs w:val="28"/>
        </w:rPr>
        <w:t xml:space="preserve"> – </w:t>
      </w:r>
      <w:r w:rsidR="0080620D">
        <w:rPr>
          <w:sz w:val="28"/>
          <w:szCs w:val="28"/>
        </w:rPr>
        <w:t>2</w:t>
      </w:r>
      <w:r w:rsidR="00131B29">
        <w:rPr>
          <w:sz w:val="28"/>
          <w:szCs w:val="28"/>
        </w:rPr>
        <w:t>67</w:t>
      </w:r>
      <w:r>
        <w:rPr>
          <w:sz w:val="28"/>
          <w:szCs w:val="28"/>
        </w:rPr>
        <w:t xml:space="preserve"> </w:t>
      </w:r>
      <w:r w:rsidRPr="003B0A00">
        <w:rPr>
          <w:sz w:val="28"/>
          <w:szCs w:val="28"/>
        </w:rPr>
        <w:t>часов, включая:</w:t>
      </w: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3B0A00">
        <w:rPr>
          <w:sz w:val="28"/>
          <w:szCs w:val="28"/>
        </w:rPr>
        <w:t>обучающегося</w:t>
      </w:r>
      <w:proofErr w:type="gramEnd"/>
      <w:r w:rsidRPr="003B0A00">
        <w:rPr>
          <w:sz w:val="28"/>
          <w:szCs w:val="28"/>
        </w:rPr>
        <w:t xml:space="preserve"> – 1</w:t>
      </w:r>
      <w:r w:rsidR="0080620D">
        <w:rPr>
          <w:sz w:val="28"/>
          <w:szCs w:val="28"/>
        </w:rPr>
        <w:t>8</w:t>
      </w:r>
      <w:r w:rsidR="00A65472">
        <w:rPr>
          <w:sz w:val="28"/>
          <w:szCs w:val="28"/>
        </w:rPr>
        <w:t>2</w:t>
      </w:r>
      <w:r>
        <w:rPr>
          <w:sz w:val="28"/>
          <w:szCs w:val="28"/>
        </w:rPr>
        <w:t xml:space="preserve"> часов;</w:t>
      </w:r>
    </w:p>
    <w:p w:rsidR="00913D0C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 xml:space="preserve">самостоятельной работы </w:t>
      </w:r>
      <w:proofErr w:type="gramStart"/>
      <w:r w:rsidRPr="003B0A00">
        <w:rPr>
          <w:sz w:val="28"/>
          <w:szCs w:val="28"/>
        </w:rPr>
        <w:t>обучающегося</w:t>
      </w:r>
      <w:proofErr w:type="gramEnd"/>
      <w:r w:rsidRPr="003B0A00">
        <w:rPr>
          <w:sz w:val="28"/>
          <w:szCs w:val="28"/>
        </w:rPr>
        <w:t xml:space="preserve"> – </w:t>
      </w:r>
      <w:r w:rsidR="00131B29">
        <w:rPr>
          <w:sz w:val="28"/>
          <w:szCs w:val="28"/>
        </w:rPr>
        <w:t>85</w:t>
      </w:r>
      <w:r w:rsidRPr="003B0A00">
        <w:rPr>
          <w:sz w:val="28"/>
          <w:szCs w:val="28"/>
        </w:rPr>
        <w:t xml:space="preserve"> часов;</w:t>
      </w:r>
    </w:p>
    <w:p w:rsidR="00604A19" w:rsidRPr="003B0A00" w:rsidRDefault="00604A19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– 126 часов; </w:t>
      </w:r>
    </w:p>
    <w:p w:rsidR="00913D0C" w:rsidRPr="003B0A00" w:rsidRDefault="00913D0C" w:rsidP="006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>производственной практики –</w:t>
      </w:r>
      <w:r>
        <w:rPr>
          <w:sz w:val="28"/>
          <w:szCs w:val="28"/>
        </w:rPr>
        <w:t xml:space="preserve"> </w:t>
      </w:r>
      <w:r w:rsidR="00686B18">
        <w:rPr>
          <w:sz w:val="28"/>
          <w:szCs w:val="28"/>
        </w:rPr>
        <w:t>288</w:t>
      </w:r>
      <w:r w:rsidRPr="003B0A00">
        <w:rPr>
          <w:sz w:val="28"/>
          <w:szCs w:val="28"/>
        </w:rPr>
        <w:t xml:space="preserve"> часов.</w:t>
      </w:r>
    </w:p>
    <w:p w:rsidR="00913D0C" w:rsidRDefault="00913D0C" w:rsidP="00604A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caps/>
        </w:rPr>
      </w:pPr>
      <w:r w:rsidRPr="003B0A00">
        <w:rPr>
          <w:b/>
          <w:caps/>
          <w:sz w:val="28"/>
          <w:szCs w:val="28"/>
        </w:rPr>
        <w:br w:type="page"/>
      </w:r>
      <w:r w:rsidRPr="00604A19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C3566A" w:rsidRDefault="00C3566A" w:rsidP="00C3566A"/>
    <w:p w:rsidR="00D25E1B" w:rsidRPr="00C3566A" w:rsidRDefault="00D25E1B" w:rsidP="00C3566A"/>
    <w:p w:rsidR="00913D0C" w:rsidRPr="003B0A00" w:rsidRDefault="00913D0C" w:rsidP="00604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3B0A00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604A19">
        <w:rPr>
          <w:sz w:val="28"/>
          <w:szCs w:val="28"/>
        </w:rPr>
        <w:t>Обслуживание вагона и его оборудования в пути следования,</w:t>
      </w:r>
      <w:r w:rsidRPr="003B0A00">
        <w:rPr>
          <w:sz w:val="28"/>
          <w:szCs w:val="28"/>
        </w:rPr>
        <w:t xml:space="preserve"> в том числе профессиональными (ПК) и общими (ОК) компетенциями:</w:t>
      </w:r>
    </w:p>
    <w:p w:rsidR="00913D0C" w:rsidRPr="003B0A00" w:rsidRDefault="00913D0C" w:rsidP="00913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7"/>
      </w:tblGrid>
      <w:tr w:rsidR="00913D0C" w:rsidRPr="00C3566A" w:rsidTr="00913D0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0C" w:rsidRPr="00C3566A" w:rsidRDefault="00913D0C" w:rsidP="00913D0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3566A">
              <w:rPr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3D0C" w:rsidRPr="00C3566A" w:rsidRDefault="00913D0C" w:rsidP="00913D0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3566A">
              <w:rPr>
                <w:sz w:val="28"/>
                <w:szCs w:val="28"/>
              </w:rPr>
              <w:t>Наименование результата обучения</w:t>
            </w:r>
          </w:p>
        </w:tc>
      </w:tr>
      <w:tr w:rsidR="00913D0C" w:rsidRPr="003B0A00" w:rsidTr="00913D0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3B0A00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</w:t>
            </w:r>
            <w:r w:rsidRPr="003B0A00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Наблюдать за техническим состоянием вагона и его оборудования в пути следования</w:t>
            </w:r>
          </w:p>
        </w:tc>
      </w:tr>
      <w:tr w:rsidR="00913D0C" w:rsidRPr="003B0A00" w:rsidTr="00913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3B0A00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</w:t>
            </w:r>
            <w:r w:rsidRPr="003B0A00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Обслуживать приборы отопления, принудительной вентиляции и кондиционирования воздуха, электрооборудование, холодильные установки</w:t>
            </w:r>
          </w:p>
        </w:tc>
      </w:tr>
      <w:tr w:rsidR="00913D0C" w:rsidRPr="003B0A00" w:rsidTr="00913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B0A00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</w:t>
            </w:r>
            <w:r w:rsidRPr="003B0A00">
              <w:rPr>
                <w:sz w:val="28"/>
                <w:szCs w:val="28"/>
              </w:rPr>
              <w:t>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Содержать в исправном состоянии внутреннее оборудование вагона и съемный инвентарь</w:t>
            </w:r>
          </w:p>
        </w:tc>
      </w:tr>
      <w:tr w:rsidR="00913D0C" w:rsidRPr="003B0A00" w:rsidTr="00913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3B0A00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</w:t>
            </w:r>
            <w:r w:rsidRPr="003B0A0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3B0A00" w:rsidRDefault="00913D0C" w:rsidP="00913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Обслуживать последний вагон</w:t>
            </w:r>
          </w:p>
        </w:tc>
      </w:tr>
      <w:tr w:rsidR="00913D0C" w:rsidRPr="004415ED" w:rsidTr="00913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4415ED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0C6A1C" w:rsidRDefault="00913D0C" w:rsidP="00913D0C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Понимать сущность и социальную значимость своей будущей профессии, прояв</w:t>
            </w:r>
            <w:r>
              <w:rPr>
                <w:sz w:val="28"/>
              </w:rPr>
              <w:t>лять к ней устойчивый интерес</w:t>
            </w:r>
          </w:p>
        </w:tc>
      </w:tr>
      <w:tr w:rsidR="00913D0C" w:rsidRPr="004415ED" w:rsidTr="00913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4415ED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0C6A1C" w:rsidRDefault="00913D0C" w:rsidP="00913D0C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 xml:space="preserve">Организовывать собственную деятельность, </w:t>
            </w:r>
            <w:r>
              <w:rPr>
                <w:sz w:val="28"/>
              </w:rPr>
              <w:t>исходя из цели и способов ее достижения</w:t>
            </w:r>
            <w:r w:rsidRPr="00C6722F">
              <w:rPr>
                <w:sz w:val="28"/>
              </w:rPr>
              <w:t xml:space="preserve">, </w:t>
            </w:r>
            <w:r>
              <w:rPr>
                <w:sz w:val="28"/>
              </w:rPr>
              <w:t>определенных руководителем</w:t>
            </w:r>
          </w:p>
        </w:tc>
      </w:tr>
      <w:tr w:rsidR="00913D0C" w:rsidRPr="004415ED" w:rsidTr="00913D0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4415ED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0C6A1C" w:rsidRDefault="00913D0C" w:rsidP="0091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13D0C" w:rsidRPr="004415ED" w:rsidTr="00913D0C">
        <w:trPr>
          <w:trHeight w:val="1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Pr="004415ED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0C6A1C" w:rsidRDefault="00913D0C" w:rsidP="00913D0C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913D0C" w:rsidRPr="004415ED" w:rsidTr="00913D0C">
        <w:trPr>
          <w:trHeight w:val="1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5.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C6722F" w:rsidRDefault="00913D0C" w:rsidP="00913D0C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13D0C" w:rsidRPr="004415ED" w:rsidTr="00913D0C">
        <w:trPr>
          <w:trHeight w:val="1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C6722F" w:rsidRDefault="00913D0C" w:rsidP="00913D0C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Работать в команде, эффективно общаться с коллегами, руководством клиентами</w:t>
            </w:r>
          </w:p>
        </w:tc>
      </w:tr>
      <w:tr w:rsidR="00913D0C" w:rsidRPr="004415ED" w:rsidTr="00913D0C">
        <w:trPr>
          <w:trHeight w:val="1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C6722F" w:rsidRDefault="00913D0C" w:rsidP="00913D0C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Проводить мероприятия по защите пассажиров и работников в чрезвычайных ситуациях и предупреждать их возникновение</w:t>
            </w:r>
          </w:p>
        </w:tc>
      </w:tr>
      <w:tr w:rsidR="00913D0C" w:rsidRPr="004415ED" w:rsidTr="00913D0C">
        <w:trPr>
          <w:trHeight w:val="1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0C" w:rsidRDefault="00913D0C" w:rsidP="00913D0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3D0C" w:rsidRPr="00C6722F" w:rsidRDefault="00913D0C" w:rsidP="00913D0C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913D0C" w:rsidRPr="004415ED" w:rsidRDefault="00913D0C" w:rsidP="00913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13D0C" w:rsidRPr="009466A6" w:rsidRDefault="00913D0C" w:rsidP="00913D0C">
      <w:pPr>
        <w:widowControl w:val="0"/>
        <w:suppressAutoHyphens/>
        <w:jc w:val="both"/>
        <w:rPr>
          <w:i/>
        </w:rPr>
        <w:sectPr w:rsidR="00913D0C" w:rsidRPr="009466A6" w:rsidSect="00D54FA6">
          <w:type w:val="continuous"/>
          <w:pgSz w:w="11907" w:h="16840"/>
          <w:pgMar w:top="1134" w:right="850" w:bottom="1134" w:left="1701" w:header="709" w:footer="709" w:gutter="0"/>
          <w:cols w:space="720"/>
        </w:sectPr>
      </w:pPr>
    </w:p>
    <w:p w:rsidR="00D35B9B" w:rsidRDefault="00913D0C" w:rsidP="00604A19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4415ED">
        <w:rPr>
          <w:b/>
          <w:caps/>
          <w:sz w:val="28"/>
          <w:szCs w:val="28"/>
        </w:rPr>
        <w:lastRenderedPageBreak/>
        <w:t>3</w:t>
      </w:r>
      <w:r w:rsidRPr="00604A19">
        <w:rPr>
          <w:b/>
          <w:caps/>
        </w:rPr>
        <w:t xml:space="preserve">. СТРУКТУРА </w:t>
      </w:r>
      <w:r w:rsidR="00604A19" w:rsidRPr="00604A19">
        <w:rPr>
          <w:b/>
          <w:caps/>
        </w:rPr>
        <w:t>И СОДЕРЖАНИЕ</w:t>
      </w:r>
      <w:r w:rsidRPr="00604A19">
        <w:rPr>
          <w:b/>
          <w:caps/>
        </w:rPr>
        <w:t xml:space="preserve"> профессионального модуля</w:t>
      </w:r>
    </w:p>
    <w:p w:rsidR="00C3566A" w:rsidRPr="00604A19" w:rsidRDefault="00C3566A" w:rsidP="00604A19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:rsidR="00D35B9B" w:rsidRPr="00C3566A" w:rsidRDefault="00604A19" w:rsidP="00C3566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rPr>
          <w:i/>
          <w:sz w:val="28"/>
          <w:szCs w:val="28"/>
        </w:rPr>
      </w:pPr>
      <w:r>
        <w:rPr>
          <w:b/>
          <w:sz w:val="28"/>
          <w:szCs w:val="28"/>
        </w:rPr>
        <w:t>3.1</w:t>
      </w:r>
      <w:r w:rsidR="00913D0C" w:rsidRPr="004415ED">
        <w:rPr>
          <w:b/>
          <w:sz w:val="28"/>
          <w:szCs w:val="28"/>
        </w:rPr>
        <w:t xml:space="preserve"> Тематический план профессионального модуля </w:t>
      </w:r>
    </w:p>
    <w:tbl>
      <w:tblPr>
        <w:tblStyle w:val="11"/>
        <w:tblW w:w="4875" w:type="pct"/>
        <w:tblLayout w:type="fixed"/>
        <w:tblLook w:val="01E0"/>
      </w:tblPr>
      <w:tblGrid>
        <w:gridCol w:w="1993"/>
        <w:gridCol w:w="2792"/>
        <w:gridCol w:w="1986"/>
        <w:gridCol w:w="1134"/>
        <w:gridCol w:w="6"/>
        <w:gridCol w:w="1411"/>
        <w:gridCol w:w="1700"/>
        <w:gridCol w:w="1134"/>
        <w:gridCol w:w="1986"/>
      </w:tblGrid>
      <w:tr w:rsidR="00913D0C" w:rsidRPr="00C3566A" w:rsidTr="001F2EE4">
        <w:trPr>
          <w:trHeight w:val="435"/>
        </w:trPr>
        <w:tc>
          <w:tcPr>
            <w:tcW w:w="705" w:type="pct"/>
            <w:vMerge w:val="restar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t>Коды</w:t>
            </w:r>
            <w:r w:rsidRPr="00C3566A">
              <w:rPr>
                <w:lang w:val="en-US"/>
              </w:rPr>
              <w:t xml:space="preserve"> </w:t>
            </w:r>
            <w:r w:rsidRPr="00C3566A">
              <w:t>профессиональных</w:t>
            </w:r>
            <w:r w:rsidRPr="00C3566A">
              <w:rPr>
                <w:lang w:val="en-US"/>
              </w:rPr>
              <w:t xml:space="preserve"> </w:t>
            </w:r>
            <w:r w:rsidRPr="00C3566A">
              <w:t>компетенций</w:t>
            </w:r>
          </w:p>
        </w:tc>
        <w:tc>
          <w:tcPr>
            <w:tcW w:w="987" w:type="pct"/>
            <w:vMerge w:val="restar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t>Наименования разделов профессионального модуля</w:t>
            </w:r>
            <w:r w:rsidRPr="00C3566A">
              <w:rPr>
                <w:rStyle w:val="a6"/>
              </w:rPr>
              <w:footnoteReference w:customMarkFollows="1" w:id="1"/>
              <w:t>*</w:t>
            </w:r>
          </w:p>
        </w:tc>
        <w:tc>
          <w:tcPr>
            <w:tcW w:w="702" w:type="pct"/>
            <w:vMerge w:val="restar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Cs/>
              </w:rPr>
            </w:pPr>
            <w:r w:rsidRPr="00C3566A">
              <w:rPr>
                <w:iCs/>
              </w:rPr>
              <w:t>Всего часов</w:t>
            </w:r>
          </w:p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Cs/>
              </w:rPr>
            </w:pPr>
            <w:r w:rsidRPr="00C3566A">
              <w:rPr>
                <w:iCs/>
              </w:rPr>
              <w:t>(макс. учебная нагрузка и практики)</w:t>
            </w:r>
          </w:p>
        </w:tc>
        <w:tc>
          <w:tcPr>
            <w:tcW w:w="1503" w:type="pct"/>
            <w:gridSpan w:val="4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Объем времени, отведенный на освоение междисциплинарного курса (курсов)</w:t>
            </w:r>
          </w:p>
        </w:tc>
        <w:tc>
          <w:tcPr>
            <w:cnfStyle w:val="000100000000"/>
            <w:tcW w:w="1103" w:type="pct"/>
            <w:gridSpan w:val="2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 w:val="0"/>
              </w:rPr>
            </w:pPr>
            <w:r w:rsidRPr="00C3566A">
              <w:rPr>
                <w:i w:val="0"/>
              </w:rPr>
              <w:t xml:space="preserve">Практика </w:t>
            </w:r>
          </w:p>
        </w:tc>
      </w:tr>
      <w:tr w:rsidR="00913D0C" w:rsidRPr="00C3566A" w:rsidTr="001F2EE4">
        <w:trPr>
          <w:trHeight w:val="435"/>
        </w:trPr>
        <w:tc>
          <w:tcPr>
            <w:tcW w:w="705" w:type="pct"/>
            <w:vMerge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987" w:type="pct"/>
            <w:vMerge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702" w:type="pct"/>
            <w:vMerge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Cs/>
              </w:rPr>
            </w:pPr>
          </w:p>
        </w:tc>
        <w:tc>
          <w:tcPr>
            <w:tcW w:w="902" w:type="pct"/>
            <w:gridSpan w:val="3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 xml:space="preserve">Обязательная аудиторная учебная нагрузка </w:t>
            </w:r>
            <w:proofErr w:type="gramStart"/>
            <w:r w:rsidRPr="00C3566A">
              <w:t>обучающегося</w:t>
            </w:r>
            <w:proofErr w:type="gramEnd"/>
          </w:p>
        </w:tc>
        <w:tc>
          <w:tcPr>
            <w:tcW w:w="601" w:type="pct"/>
            <w:vMerge w:val="restart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 xml:space="preserve">Самостоятельная работа </w:t>
            </w:r>
            <w:proofErr w:type="gramStart"/>
            <w:r w:rsidRPr="00C3566A">
              <w:t>обучающегося</w:t>
            </w:r>
            <w:proofErr w:type="gramEnd"/>
            <w:r w:rsidRPr="00C3566A">
              <w:t xml:space="preserve">, </w:t>
            </w:r>
          </w:p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часов</w:t>
            </w:r>
          </w:p>
        </w:tc>
        <w:tc>
          <w:tcPr>
            <w:tcW w:w="401" w:type="pct"/>
            <w:vMerge w:val="restar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t>Учебная,</w:t>
            </w:r>
          </w:p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t>часов</w:t>
            </w:r>
          </w:p>
        </w:tc>
        <w:tc>
          <w:tcPr>
            <w:cnfStyle w:val="000100000000"/>
            <w:tcW w:w="702" w:type="pct"/>
            <w:vMerge w:val="restar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 w:val="0"/>
              </w:rPr>
            </w:pPr>
            <w:r w:rsidRPr="00C3566A">
              <w:rPr>
                <w:i w:val="0"/>
              </w:rPr>
              <w:t>Производственная,</w:t>
            </w:r>
          </w:p>
          <w:p w:rsidR="00913D0C" w:rsidRPr="00C3566A" w:rsidRDefault="00913D0C" w:rsidP="00913D0C">
            <w:pPr>
              <w:pStyle w:val="2"/>
              <w:widowControl w:val="0"/>
              <w:ind w:left="72" w:firstLine="0"/>
              <w:jc w:val="center"/>
              <w:rPr>
                <w:i w:val="0"/>
              </w:rPr>
            </w:pPr>
            <w:r w:rsidRPr="00C3566A">
              <w:rPr>
                <w:i w:val="0"/>
              </w:rPr>
              <w:t>часов</w:t>
            </w:r>
          </w:p>
          <w:p w:rsidR="00913D0C" w:rsidRPr="00C3566A" w:rsidRDefault="00913D0C" w:rsidP="00913D0C">
            <w:pPr>
              <w:pStyle w:val="2"/>
              <w:widowControl w:val="0"/>
              <w:ind w:left="72" w:hanging="81"/>
              <w:jc w:val="center"/>
              <w:rPr>
                <w:i w:val="0"/>
              </w:rPr>
            </w:pPr>
            <w:r w:rsidRPr="00C3566A">
              <w:rPr>
                <w:i w:val="0"/>
              </w:rPr>
              <w:t>(если предусмотрена рассредоточенная практика)</w:t>
            </w:r>
          </w:p>
        </w:tc>
      </w:tr>
      <w:tr w:rsidR="00913D0C" w:rsidRPr="00C3566A" w:rsidTr="001F2EE4">
        <w:trPr>
          <w:trHeight w:val="390"/>
        </w:trPr>
        <w:tc>
          <w:tcPr>
            <w:tcW w:w="705" w:type="pct"/>
            <w:vMerge/>
          </w:tcPr>
          <w:p w:rsidR="00913D0C" w:rsidRPr="00C3566A" w:rsidRDefault="00913D0C" w:rsidP="00913D0C">
            <w:pPr>
              <w:jc w:val="center"/>
            </w:pPr>
          </w:p>
        </w:tc>
        <w:tc>
          <w:tcPr>
            <w:tcW w:w="987" w:type="pct"/>
            <w:vMerge/>
          </w:tcPr>
          <w:p w:rsidR="00913D0C" w:rsidRPr="00C3566A" w:rsidRDefault="00913D0C" w:rsidP="00913D0C">
            <w:pPr>
              <w:jc w:val="center"/>
            </w:pPr>
          </w:p>
        </w:tc>
        <w:tc>
          <w:tcPr>
            <w:tcW w:w="702" w:type="pct"/>
            <w:vMerge/>
          </w:tcPr>
          <w:p w:rsidR="00913D0C" w:rsidRPr="00C3566A" w:rsidRDefault="00913D0C" w:rsidP="00913D0C">
            <w:pPr>
              <w:jc w:val="center"/>
            </w:pPr>
          </w:p>
        </w:tc>
        <w:tc>
          <w:tcPr>
            <w:tcW w:w="401" w:type="pct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Всего,</w:t>
            </w:r>
          </w:p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часов</w:t>
            </w:r>
          </w:p>
        </w:tc>
        <w:tc>
          <w:tcPr>
            <w:tcW w:w="501" w:type="pct"/>
            <w:gridSpan w:val="2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в т.ч. лабораторные работы и практические занятия,</w:t>
            </w:r>
          </w:p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часов</w:t>
            </w:r>
          </w:p>
        </w:tc>
        <w:tc>
          <w:tcPr>
            <w:tcW w:w="601" w:type="pct"/>
            <w:vMerge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01" w:type="pct"/>
            <w:vMerge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cnfStyle w:val="000100000000"/>
            <w:tcW w:w="702" w:type="pct"/>
            <w:vMerge/>
          </w:tcPr>
          <w:p w:rsidR="00913D0C" w:rsidRPr="00C3566A" w:rsidRDefault="00913D0C" w:rsidP="00913D0C">
            <w:pPr>
              <w:pStyle w:val="2"/>
              <w:widowControl w:val="0"/>
              <w:ind w:left="72" w:firstLine="0"/>
              <w:jc w:val="center"/>
              <w:rPr>
                <w:i w:val="0"/>
              </w:rPr>
            </w:pPr>
          </w:p>
        </w:tc>
      </w:tr>
      <w:tr w:rsidR="00913D0C" w:rsidRPr="00C3566A" w:rsidTr="001F2EE4">
        <w:tc>
          <w:tcPr>
            <w:tcW w:w="705" w:type="pct"/>
          </w:tcPr>
          <w:p w:rsidR="00913D0C" w:rsidRPr="00C3566A" w:rsidRDefault="00913D0C" w:rsidP="00913D0C">
            <w:pPr>
              <w:jc w:val="center"/>
            </w:pPr>
            <w:r w:rsidRPr="00C3566A">
              <w:t>1</w:t>
            </w:r>
          </w:p>
        </w:tc>
        <w:tc>
          <w:tcPr>
            <w:tcW w:w="987" w:type="pct"/>
          </w:tcPr>
          <w:p w:rsidR="00913D0C" w:rsidRPr="00C3566A" w:rsidRDefault="00913D0C" w:rsidP="00913D0C">
            <w:pPr>
              <w:jc w:val="center"/>
            </w:pPr>
            <w:r w:rsidRPr="00C3566A">
              <w:t>2</w:t>
            </w:r>
          </w:p>
        </w:tc>
        <w:tc>
          <w:tcPr>
            <w:tcW w:w="702" w:type="pct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3</w:t>
            </w:r>
          </w:p>
        </w:tc>
        <w:tc>
          <w:tcPr>
            <w:tcW w:w="401" w:type="pct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4</w:t>
            </w:r>
          </w:p>
        </w:tc>
        <w:tc>
          <w:tcPr>
            <w:tcW w:w="501" w:type="pct"/>
            <w:gridSpan w:val="2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5</w:t>
            </w:r>
          </w:p>
        </w:tc>
        <w:tc>
          <w:tcPr>
            <w:tcW w:w="601" w:type="pct"/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3566A">
              <w:t>6</w:t>
            </w:r>
          </w:p>
        </w:tc>
        <w:tc>
          <w:tcPr>
            <w:tcW w:w="401" w:type="pc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t>7</w:t>
            </w:r>
          </w:p>
        </w:tc>
        <w:tc>
          <w:tcPr>
            <w:cnfStyle w:val="000100000000"/>
            <w:tcW w:w="702" w:type="pc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 w:val="0"/>
              </w:rPr>
            </w:pPr>
            <w:r w:rsidRPr="00C3566A">
              <w:rPr>
                <w:i w:val="0"/>
              </w:rPr>
              <w:t>8</w:t>
            </w:r>
          </w:p>
        </w:tc>
      </w:tr>
      <w:tr w:rsidR="00913D0C" w:rsidRPr="00C3566A" w:rsidTr="001F2EE4">
        <w:tc>
          <w:tcPr>
            <w:tcW w:w="705" w:type="pct"/>
          </w:tcPr>
          <w:p w:rsidR="00913D0C" w:rsidRPr="00C3566A" w:rsidRDefault="00913D0C" w:rsidP="00913D0C">
            <w:r w:rsidRPr="00C3566A">
              <w:t>ПК 2.1 – 2.4</w:t>
            </w:r>
          </w:p>
        </w:tc>
        <w:tc>
          <w:tcPr>
            <w:tcW w:w="987" w:type="pct"/>
          </w:tcPr>
          <w:p w:rsidR="00913D0C" w:rsidRPr="00C3566A" w:rsidRDefault="00D25E1B" w:rsidP="000D2D2E">
            <w:r>
              <w:rPr>
                <w:rFonts w:eastAsia="Calibri"/>
                <w:bCs/>
              </w:rPr>
              <w:t>МДК 02.01</w:t>
            </w:r>
            <w:r w:rsidR="000D2D2E" w:rsidRPr="00C3566A">
              <w:rPr>
                <w:rFonts w:eastAsia="Calibri"/>
                <w:bCs/>
              </w:rPr>
              <w:t>. Обслуживание устройств и оборудования  пассажирских вагонов  и спецвагонов</w:t>
            </w:r>
            <w:r w:rsidR="000D2D2E" w:rsidRPr="00C3566A">
              <w:t xml:space="preserve"> </w:t>
            </w:r>
          </w:p>
        </w:tc>
        <w:tc>
          <w:tcPr>
            <w:tcW w:w="702" w:type="pct"/>
          </w:tcPr>
          <w:p w:rsidR="00913D0C" w:rsidRPr="00C3566A" w:rsidRDefault="006D77DF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rPr>
                <w:lang w:val="en-US"/>
              </w:rPr>
              <w:t>2</w:t>
            </w:r>
            <w:r w:rsidR="009628BE" w:rsidRPr="00C3566A">
              <w:t>67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913D0C" w:rsidRPr="00C3566A" w:rsidRDefault="00913D0C" w:rsidP="00A65472">
            <w:pPr>
              <w:pStyle w:val="2"/>
              <w:widowControl w:val="0"/>
              <w:ind w:left="0" w:firstLine="0"/>
              <w:jc w:val="center"/>
            </w:pPr>
            <w:r w:rsidRPr="00C3566A">
              <w:t>1</w:t>
            </w:r>
            <w:r w:rsidR="008A5D68" w:rsidRPr="00C3566A">
              <w:rPr>
                <w:lang w:val="en-US"/>
              </w:rPr>
              <w:t>8</w:t>
            </w:r>
            <w:r w:rsidR="00A65472" w:rsidRPr="00C3566A">
              <w:t>2</w:t>
            </w:r>
          </w:p>
        </w:tc>
        <w:tc>
          <w:tcPr>
            <w:tcW w:w="501" w:type="pct"/>
            <w:gridSpan w:val="2"/>
            <w:tcBorders>
              <w:left w:val="single" w:sz="4" w:space="0" w:color="auto"/>
            </w:tcBorders>
          </w:tcPr>
          <w:p w:rsidR="00913D0C" w:rsidRPr="00C3566A" w:rsidRDefault="001F2EE4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rPr>
                <w:lang w:val="en-US"/>
              </w:rPr>
              <w:t>91</w:t>
            </w:r>
          </w:p>
        </w:tc>
        <w:tc>
          <w:tcPr>
            <w:tcW w:w="601" w:type="pct"/>
            <w:tcBorders>
              <w:right w:val="single" w:sz="4" w:space="0" w:color="auto"/>
            </w:tcBorders>
          </w:tcPr>
          <w:p w:rsidR="00913D0C" w:rsidRPr="00C3566A" w:rsidRDefault="009628BE" w:rsidP="00913D0C">
            <w:pPr>
              <w:pStyle w:val="2"/>
              <w:widowControl w:val="0"/>
              <w:ind w:left="0" w:firstLine="0"/>
              <w:jc w:val="center"/>
            </w:pPr>
            <w:r w:rsidRPr="00C3566A">
              <w:t>85</w:t>
            </w:r>
          </w:p>
        </w:tc>
        <w:tc>
          <w:tcPr>
            <w:tcW w:w="401" w:type="pct"/>
            <w:tcBorders>
              <w:left w:val="single" w:sz="4" w:space="0" w:color="auto"/>
            </w:tcBorders>
          </w:tcPr>
          <w:p w:rsidR="00913D0C" w:rsidRPr="00C3566A" w:rsidRDefault="00913D0C" w:rsidP="00913D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cnfStyle w:val="000100000000"/>
            <w:tcW w:w="702" w:type="pc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center"/>
              <w:rPr>
                <w:i w:val="0"/>
              </w:rPr>
            </w:pPr>
            <w:r w:rsidRPr="00C3566A">
              <w:rPr>
                <w:i w:val="0"/>
              </w:rPr>
              <w:t>-</w:t>
            </w:r>
          </w:p>
        </w:tc>
      </w:tr>
      <w:tr w:rsidR="00604A19" w:rsidRPr="00C3566A" w:rsidTr="001F2EE4">
        <w:tc>
          <w:tcPr>
            <w:tcW w:w="705" w:type="pct"/>
          </w:tcPr>
          <w:p w:rsidR="00604A19" w:rsidRPr="00C3566A" w:rsidRDefault="00604A19" w:rsidP="00913D0C">
            <w:pPr>
              <w:pStyle w:val="2"/>
              <w:widowControl w:val="0"/>
              <w:ind w:left="0" w:firstLine="0"/>
            </w:pPr>
          </w:p>
        </w:tc>
        <w:tc>
          <w:tcPr>
            <w:tcW w:w="987" w:type="pct"/>
          </w:tcPr>
          <w:p w:rsidR="00604A19" w:rsidRPr="00C3566A" w:rsidRDefault="00604A19" w:rsidP="00604A19">
            <w:pPr>
              <w:pStyle w:val="2"/>
              <w:widowControl w:val="0"/>
              <w:ind w:left="0" w:firstLine="0"/>
            </w:pPr>
            <w:r w:rsidRPr="00C3566A">
              <w:t xml:space="preserve">Учебная и производственная практика, </w:t>
            </w:r>
            <w:proofErr w:type="gramStart"/>
            <w:r w:rsidRPr="00C3566A">
              <w:t>ч</w:t>
            </w:r>
            <w:proofErr w:type="gramEnd"/>
          </w:p>
        </w:tc>
        <w:tc>
          <w:tcPr>
            <w:tcW w:w="702" w:type="pct"/>
          </w:tcPr>
          <w:p w:rsidR="00604A19" w:rsidRPr="00C3566A" w:rsidRDefault="00604A19" w:rsidP="00A65472">
            <w:pPr>
              <w:jc w:val="center"/>
            </w:pPr>
            <w:r w:rsidRPr="00C3566A">
              <w:t>414</w:t>
            </w:r>
          </w:p>
        </w:tc>
        <w:tc>
          <w:tcPr>
            <w:tcW w:w="403" w:type="pct"/>
            <w:gridSpan w:val="2"/>
            <w:tcBorders>
              <w:right w:val="single" w:sz="4" w:space="0" w:color="auto"/>
            </w:tcBorders>
            <w:shd w:val="clear" w:color="auto" w:fill="C0C0C0"/>
          </w:tcPr>
          <w:p w:rsidR="00604A19" w:rsidRPr="00C3566A" w:rsidRDefault="00604A19" w:rsidP="00604A19"/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04A19" w:rsidRPr="00C3566A" w:rsidRDefault="00604A19" w:rsidP="00604A19"/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04A19" w:rsidRPr="00C3566A" w:rsidRDefault="00604A19" w:rsidP="00604A19"/>
        </w:tc>
        <w:tc>
          <w:tcPr>
            <w:tcW w:w="401" w:type="pct"/>
            <w:tcBorders>
              <w:left w:val="single" w:sz="4" w:space="0" w:color="auto"/>
            </w:tcBorders>
            <w:shd w:val="clear" w:color="auto" w:fill="C0C0C0"/>
          </w:tcPr>
          <w:p w:rsidR="00604A19" w:rsidRPr="00C3566A" w:rsidRDefault="00604A19" w:rsidP="00604A19">
            <w:pPr>
              <w:jc w:val="center"/>
            </w:pPr>
            <w:r w:rsidRPr="00C3566A">
              <w:t>126</w:t>
            </w:r>
          </w:p>
        </w:tc>
        <w:tc>
          <w:tcPr>
            <w:cnfStyle w:val="000100000000"/>
            <w:tcW w:w="702" w:type="pct"/>
          </w:tcPr>
          <w:p w:rsidR="00604A19" w:rsidRPr="00C3566A" w:rsidRDefault="00604A19" w:rsidP="00913D0C">
            <w:pPr>
              <w:jc w:val="center"/>
              <w:rPr>
                <w:i w:val="0"/>
              </w:rPr>
            </w:pPr>
            <w:r w:rsidRPr="00C3566A">
              <w:rPr>
                <w:i w:val="0"/>
              </w:rPr>
              <w:t>288</w:t>
            </w:r>
          </w:p>
        </w:tc>
      </w:tr>
      <w:tr w:rsidR="00913D0C" w:rsidRPr="00C3566A" w:rsidTr="001F2EE4">
        <w:trPr>
          <w:cnfStyle w:val="010000000000"/>
        </w:trPr>
        <w:tc>
          <w:tcPr>
            <w:tcW w:w="705" w:type="pct"/>
          </w:tcPr>
          <w:p w:rsidR="00913D0C" w:rsidRPr="00C3566A" w:rsidRDefault="00913D0C" w:rsidP="00913D0C">
            <w:pPr>
              <w:pStyle w:val="2"/>
              <w:widowControl w:val="0"/>
              <w:ind w:left="0" w:firstLine="0"/>
              <w:jc w:val="both"/>
              <w:rPr>
                <w:i w:val="0"/>
              </w:rPr>
            </w:pPr>
          </w:p>
        </w:tc>
        <w:tc>
          <w:tcPr>
            <w:tcW w:w="987" w:type="pct"/>
          </w:tcPr>
          <w:p w:rsidR="00913D0C" w:rsidRPr="00C3566A" w:rsidRDefault="001F2EE4" w:rsidP="001F2EE4">
            <w:pPr>
              <w:pStyle w:val="2"/>
              <w:widowControl w:val="0"/>
              <w:ind w:left="0" w:firstLine="0"/>
              <w:jc w:val="center"/>
              <w:rPr>
                <w:i w:val="0"/>
              </w:rPr>
            </w:pPr>
            <w:r w:rsidRPr="00C3566A">
              <w:rPr>
                <w:i w:val="0"/>
              </w:rPr>
              <w:t>Всего</w:t>
            </w:r>
          </w:p>
        </w:tc>
        <w:tc>
          <w:tcPr>
            <w:tcW w:w="702" w:type="pct"/>
          </w:tcPr>
          <w:p w:rsidR="00913D0C" w:rsidRPr="00C3566A" w:rsidRDefault="006D77DF" w:rsidP="0080620D">
            <w:pPr>
              <w:jc w:val="center"/>
              <w:rPr>
                <w:i w:val="0"/>
                <w:lang w:val="en-US"/>
              </w:rPr>
            </w:pPr>
            <w:r w:rsidRPr="00C3566A">
              <w:rPr>
                <w:i w:val="0"/>
              </w:rPr>
              <w:t>68</w:t>
            </w:r>
            <w:r w:rsidR="00131B29" w:rsidRPr="00C3566A">
              <w:rPr>
                <w:i w:val="0"/>
              </w:rPr>
              <w:t>1</w:t>
            </w:r>
          </w:p>
        </w:tc>
        <w:tc>
          <w:tcPr>
            <w:tcW w:w="401" w:type="pct"/>
          </w:tcPr>
          <w:p w:rsidR="00913D0C" w:rsidRPr="00C3566A" w:rsidRDefault="00D35B9B" w:rsidP="00F429A2">
            <w:pPr>
              <w:jc w:val="center"/>
              <w:rPr>
                <w:i w:val="0"/>
              </w:rPr>
            </w:pPr>
            <w:r w:rsidRPr="00C3566A">
              <w:rPr>
                <w:i w:val="0"/>
              </w:rPr>
              <w:t>1</w:t>
            </w:r>
            <w:r w:rsidR="008A5D68" w:rsidRPr="00C3566A">
              <w:rPr>
                <w:i w:val="0"/>
                <w:lang w:val="en-US"/>
              </w:rPr>
              <w:t>8</w:t>
            </w:r>
            <w:r w:rsidR="00F429A2" w:rsidRPr="00C3566A">
              <w:rPr>
                <w:i w:val="0"/>
              </w:rPr>
              <w:t>2</w:t>
            </w:r>
          </w:p>
        </w:tc>
        <w:tc>
          <w:tcPr>
            <w:tcW w:w="501" w:type="pct"/>
            <w:gridSpan w:val="2"/>
          </w:tcPr>
          <w:p w:rsidR="00913D0C" w:rsidRPr="00C3566A" w:rsidRDefault="006D77DF" w:rsidP="00913D0C">
            <w:pPr>
              <w:jc w:val="center"/>
              <w:rPr>
                <w:i w:val="0"/>
              </w:rPr>
            </w:pPr>
            <w:r w:rsidRPr="00C3566A">
              <w:rPr>
                <w:i w:val="0"/>
              </w:rPr>
              <w:t>91</w:t>
            </w:r>
          </w:p>
        </w:tc>
        <w:tc>
          <w:tcPr>
            <w:tcW w:w="601" w:type="pct"/>
          </w:tcPr>
          <w:p w:rsidR="00913D0C" w:rsidRPr="00C3566A" w:rsidRDefault="00131B29" w:rsidP="00913D0C">
            <w:pPr>
              <w:jc w:val="center"/>
              <w:rPr>
                <w:i w:val="0"/>
              </w:rPr>
            </w:pPr>
            <w:r w:rsidRPr="00C3566A">
              <w:rPr>
                <w:i w:val="0"/>
              </w:rPr>
              <w:t>85</w:t>
            </w:r>
          </w:p>
        </w:tc>
        <w:tc>
          <w:tcPr>
            <w:tcW w:w="401" w:type="pct"/>
          </w:tcPr>
          <w:p w:rsidR="00913D0C" w:rsidRPr="00C3566A" w:rsidRDefault="006D77DF" w:rsidP="00913D0C">
            <w:pPr>
              <w:jc w:val="center"/>
              <w:rPr>
                <w:i w:val="0"/>
              </w:rPr>
            </w:pPr>
            <w:r w:rsidRPr="00C3566A">
              <w:rPr>
                <w:i w:val="0"/>
              </w:rPr>
              <w:t>126</w:t>
            </w:r>
          </w:p>
        </w:tc>
        <w:tc>
          <w:tcPr>
            <w:cnfStyle w:val="000100000000"/>
            <w:tcW w:w="702" w:type="pct"/>
          </w:tcPr>
          <w:p w:rsidR="00913D0C" w:rsidRPr="00C3566A" w:rsidRDefault="006D77DF" w:rsidP="00913D0C">
            <w:pPr>
              <w:jc w:val="center"/>
              <w:rPr>
                <w:i w:val="0"/>
              </w:rPr>
            </w:pPr>
            <w:r w:rsidRPr="00C3566A">
              <w:rPr>
                <w:i w:val="0"/>
              </w:rPr>
              <w:t>288</w:t>
            </w:r>
          </w:p>
        </w:tc>
      </w:tr>
    </w:tbl>
    <w:p w:rsidR="00913D0C" w:rsidRPr="00C3566A" w:rsidRDefault="00913D0C" w:rsidP="00913D0C">
      <w:pPr>
        <w:spacing w:line="220" w:lineRule="exact"/>
      </w:pPr>
    </w:p>
    <w:p w:rsidR="00913D0C" w:rsidRPr="004D469E" w:rsidRDefault="00913D0C" w:rsidP="00913D0C">
      <w:pPr>
        <w:jc w:val="both"/>
        <w:rPr>
          <w:i/>
          <w:sz w:val="22"/>
          <w:szCs w:val="22"/>
        </w:rPr>
      </w:pPr>
      <w:r w:rsidRPr="00CA2983">
        <w:rPr>
          <w:b/>
          <w:i/>
          <w:caps/>
        </w:rPr>
        <w:br w:type="page"/>
      </w:r>
    </w:p>
    <w:p w:rsidR="00913D0C" w:rsidRDefault="001F2EE4" w:rsidP="001F2E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3.2</w:t>
      </w:r>
      <w:r w:rsidR="00913D0C" w:rsidRPr="004415ED">
        <w:rPr>
          <w:b/>
          <w:caps/>
          <w:sz w:val="28"/>
          <w:szCs w:val="28"/>
        </w:rPr>
        <w:t xml:space="preserve"> </w:t>
      </w:r>
      <w:r w:rsidR="00913D0C" w:rsidRPr="004415ED">
        <w:rPr>
          <w:b/>
          <w:sz w:val="28"/>
          <w:szCs w:val="28"/>
        </w:rPr>
        <w:t xml:space="preserve">Содержание </w:t>
      </w:r>
      <w:proofErr w:type="gramStart"/>
      <w:r w:rsidR="00913D0C" w:rsidRPr="004415ED">
        <w:rPr>
          <w:b/>
          <w:sz w:val="28"/>
          <w:szCs w:val="28"/>
        </w:rPr>
        <w:t>обучен</w:t>
      </w:r>
      <w:r w:rsidR="00D25E1B">
        <w:rPr>
          <w:b/>
          <w:sz w:val="28"/>
          <w:szCs w:val="28"/>
        </w:rPr>
        <w:t>ия по</w:t>
      </w:r>
      <w:proofErr w:type="gramEnd"/>
      <w:r w:rsidR="00D25E1B">
        <w:rPr>
          <w:b/>
          <w:sz w:val="28"/>
          <w:szCs w:val="28"/>
        </w:rPr>
        <w:t xml:space="preserve"> профессиональному модулю </w:t>
      </w:r>
    </w:p>
    <w:p w:rsidR="00D25E1B" w:rsidRPr="00D25E1B" w:rsidRDefault="00D25E1B" w:rsidP="00D25E1B"/>
    <w:tbl>
      <w:tblPr>
        <w:tblStyle w:val="13"/>
        <w:tblW w:w="14000" w:type="dxa"/>
        <w:tblLayout w:type="fixed"/>
        <w:tblLook w:val="01E0"/>
      </w:tblPr>
      <w:tblGrid>
        <w:gridCol w:w="2658"/>
        <w:gridCol w:w="6381"/>
        <w:gridCol w:w="1275"/>
        <w:gridCol w:w="1134"/>
        <w:gridCol w:w="1134"/>
        <w:gridCol w:w="1418"/>
      </w:tblGrid>
      <w:tr w:rsidR="001F2EE4" w:rsidRPr="00C3566A" w:rsidTr="005D109E">
        <w:tc>
          <w:tcPr>
            <w:tcW w:w="2658" w:type="dxa"/>
          </w:tcPr>
          <w:p w:rsidR="001F2EE4" w:rsidRPr="00C3566A" w:rsidRDefault="001F2EE4" w:rsidP="009C76B8">
            <w:pPr>
              <w:jc w:val="center"/>
            </w:pPr>
            <w:r w:rsidRPr="00C3566A">
              <w:rPr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381" w:type="dxa"/>
          </w:tcPr>
          <w:p w:rsidR="001F2EE4" w:rsidRPr="00C3566A" w:rsidRDefault="001F2EE4" w:rsidP="001F2EE4">
            <w:pPr>
              <w:jc w:val="center"/>
            </w:pPr>
            <w:r w:rsidRPr="00C3566A">
              <w:rPr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C3566A">
              <w:rPr>
                <w:bCs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Объем часов</w:t>
            </w:r>
          </w:p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ТО</w:t>
            </w:r>
          </w:p>
        </w:tc>
        <w:tc>
          <w:tcPr>
            <w:tcW w:w="1134" w:type="dxa"/>
          </w:tcPr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Объем часов</w:t>
            </w:r>
          </w:p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ПЗ</w:t>
            </w:r>
          </w:p>
        </w:tc>
        <w:tc>
          <w:tcPr>
            <w:tcW w:w="1134" w:type="dxa"/>
          </w:tcPr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Объем часов</w:t>
            </w:r>
          </w:p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СР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Уровень освоения</w:t>
            </w:r>
          </w:p>
        </w:tc>
      </w:tr>
      <w:tr w:rsidR="001F2EE4" w:rsidRPr="00C3566A" w:rsidTr="005D109E">
        <w:tc>
          <w:tcPr>
            <w:tcW w:w="2658" w:type="dxa"/>
          </w:tcPr>
          <w:p w:rsidR="001F2EE4" w:rsidRPr="00C3566A" w:rsidRDefault="001F2EE4" w:rsidP="001F2EE4">
            <w:pPr>
              <w:jc w:val="center"/>
            </w:pPr>
            <w:r w:rsidRPr="00C3566A">
              <w:t>1</w:t>
            </w:r>
          </w:p>
        </w:tc>
        <w:tc>
          <w:tcPr>
            <w:tcW w:w="6381" w:type="dxa"/>
          </w:tcPr>
          <w:p w:rsidR="001F2EE4" w:rsidRPr="00C3566A" w:rsidRDefault="001F2EE4" w:rsidP="001F2EE4">
            <w:pPr>
              <w:jc w:val="center"/>
              <w:rPr>
                <w:bCs/>
              </w:rPr>
            </w:pPr>
            <w:r w:rsidRPr="00C3566A">
              <w:rPr>
                <w:bCs/>
              </w:rPr>
              <w:t>2</w:t>
            </w:r>
          </w:p>
        </w:tc>
        <w:tc>
          <w:tcPr>
            <w:tcW w:w="1275" w:type="dxa"/>
          </w:tcPr>
          <w:p w:rsidR="001F2EE4" w:rsidRPr="00C3566A" w:rsidRDefault="001F2EE4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3</w:t>
            </w:r>
          </w:p>
        </w:tc>
        <w:tc>
          <w:tcPr>
            <w:tcW w:w="1134" w:type="dxa"/>
          </w:tcPr>
          <w:p w:rsidR="001F2EE4" w:rsidRPr="00C3566A" w:rsidRDefault="009C76B8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4</w:t>
            </w:r>
          </w:p>
        </w:tc>
        <w:tc>
          <w:tcPr>
            <w:tcW w:w="1134" w:type="dxa"/>
          </w:tcPr>
          <w:p w:rsidR="001F2EE4" w:rsidRPr="00C3566A" w:rsidRDefault="009C76B8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F2EE4" w:rsidRPr="00C3566A" w:rsidRDefault="009C76B8" w:rsidP="001F2EE4">
            <w:pPr>
              <w:jc w:val="center"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6</w:t>
            </w:r>
          </w:p>
        </w:tc>
      </w:tr>
      <w:tr w:rsidR="009C76B8" w:rsidRPr="00C3566A" w:rsidTr="005D109E">
        <w:tc>
          <w:tcPr>
            <w:tcW w:w="2658" w:type="dxa"/>
          </w:tcPr>
          <w:p w:rsidR="009C76B8" w:rsidRPr="00C3566A" w:rsidRDefault="009C76B8" w:rsidP="009C76B8">
            <w:r w:rsidRPr="00C3566A">
              <w:rPr>
                <w:rFonts w:eastAsia="Calibri"/>
                <w:bCs/>
              </w:rPr>
              <w:t xml:space="preserve">ПМ.02   </w:t>
            </w:r>
            <w:r w:rsidRPr="00C3566A">
              <w:t>Обслуживание вагона и его оборудования в пути следования</w:t>
            </w:r>
          </w:p>
          <w:p w:rsidR="009C76B8" w:rsidRPr="00C3566A" w:rsidRDefault="009C76B8" w:rsidP="009C76B8"/>
        </w:tc>
        <w:tc>
          <w:tcPr>
            <w:tcW w:w="6381" w:type="dxa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275" w:type="dxa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</w:tr>
      <w:tr w:rsidR="009C76B8" w:rsidRPr="00C3566A" w:rsidTr="005D109E">
        <w:tc>
          <w:tcPr>
            <w:tcW w:w="2658" w:type="dxa"/>
          </w:tcPr>
          <w:p w:rsidR="009C76B8" w:rsidRPr="00C3566A" w:rsidRDefault="009C76B8" w:rsidP="009C76B8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МДК 02.01 Устройство и оборудование пассажирских вагонов и спецвагонов</w:t>
            </w:r>
          </w:p>
          <w:p w:rsidR="009C76B8" w:rsidRPr="00C3566A" w:rsidRDefault="009C76B8" w:rsidP="009C76B8"/>
        </w:tc>
        <w:tc>
          <w:tcPr>
            <w:tcW w:w="6381" w:type="dxa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275" w:type="dxa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</w:tr>
      <w:tr w:rsidR="009C76B8" w:rsidRPr="00C3566A" w:rsidTr="005D109E">
        <w:tc>
          <w:tcPr>
            <w:tcW w:w="2658" w:type="dxa"/>
          </w:tcPr>
          <w:p w:rsidR="009C76B8" w:rsidRPr="00C3566A" w:rsidRDefault="009C76B8" w:rsidP="009C76B8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Тема 1.1 Введение</w:t>
            </w:r>
          </w:p>
        </w:tc>
        <w:tc>
          <w:tcPr>
            <w:tcW w:w="6381" w:type="dxa"/>
          </w:tcPr>
          <w:p w:rsidR="009C76B8" w:rsidRPr="00C3566A" w:rsidRDefault="009C76B8" w:rsidP="009C76B8">
            <w:r w:rsidRPr="00C3566A">
              <w:t>Содержание учебного материала</w:t>
            </w:r>
          </w:p>
          <w:p w:rsidR="009C76B8" w:rsidRPr="00C3566A" w:rsidRDefault="009C76B8" w:rsidP="009C76B8">
            <w:r w:rsidRPr="00C3566A">
              <w:t>Классификация пассажирских вагонов</w:t>
            </w:r>
          </w:p>
          <w:p w:rsidR="009C76B8" w:rsidRPr="00C3566A" w:rsidRDefault="009C76B8" w:rsidP="009C76B8">
            <w:r w:rsidRPr="00C3566A">
              <w:t>Типы и классы вагонов. Пассажирские вагоны нового поколения. Пассажирские вагоны пригородных поездов, особенности конструкции.</w:t>
            </w:r>
          </w:p>
          <w:p w:rsidR="009C76B8" w:rsidRPr="00C3566A" w:rsidRDefault="009C76B8" w:rsidP="009C76B8">
            <w:r w:rsidRPr="00C3566A">
              <w:t>Характеристика пассажирских вагонов</w:t>
            </w:r>
          </w:p>
          <w:p w:rsidR="009C76B8" w:rsidRPr="00C3566A" w:rsidRDefault="009C76B8" w:rsidP="009C76B8">
            <w:r w:rsidRPr="00C3566A">
              <w:t>Технические и экономические характеристики вагонов. Технический паспорт вагона. Понятие о габарите. Знаки и надписи, наносимые снаружи и внутри пассажирских вагонов.</w:t>
            </w:r>
          </w:p>
          <w:p w:rsidR="009C76B8" w:rsidRPr="00C3566A" w:rsidRDefault="009C76B8" w:rsidP="009C76B8">
            <w:r w:rsidRPr="00C3566A">
              <w:t>Планировка пассажирских вагонов</w:t>
            </w:r>
          </w:p>
          <w:p w:rsidR="009C76B8" w:rsidRPr="00C3566A" w:rsidRDefault="009C76B8" w:rsidP="009C76B8">
            <w:r w:rsidRPr="00C3566A">
              <w:t>Планировка вагонов различных типов. Планировка почтовых и багажных вагонов. Схемы формирования пассажирских поездов.</w:t>
            </w:r>
          </w:p>
        </w:tc>
        <w:tc>
          <w:tcPr>
            <w:tcW w:w="1275" w:type="dxa"/>
          </w:tcPr>
          <w:p w:rsidR="009C76B8" w:rsidRPr="00C3566A" w:rsidRDefault="00A549F7" w:rsidP="001F2EE4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  <w:r w:rsidRPr="00C3566A">
              <w:t>2</w:t>
            </w:r>
          </w:p>
        </w:tc>
      </w:tr>
      <w:tr w:rsidR="009C76B8" w:rsidRPr="00C3566A" w:rsidTr="005D109E">
        <w:trPr>
          <w:trHeight w:val="2235"/>
        </w:trPr>
        <w:tc>
          <w:tcPr>
            <w:tcW w:w="2658" w:type="dxa"/>
            <w:vMerge w:val="restart"/>
          </w:tcPr>
          <w:p w:rsidR="009C76B8" w:rsidRPr="00C3566A" w:rsidRDefault="009C76B8" w:rsidP="009C76B8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lastRenderedPageBreak/>
              <w:t>Тема 1.2 Механическое оборудование</w:t>
            </w:r>
          </w:p>
        </w:tc>
        <w:tc>
          <w:tcPr>
            <w:tcW w:w="6381" w:type="dxa"/>
          </w:tcPr>
          <w:p w:rsidR="009C76B8" w:rsidRPr="00C3566A" w:rsidRDefault="009C76B8" w:rsidP="009C76B8">
            <w:r w:rsidRPr="00C3566A">
              <w:t>Содержание учебного материала</w:t>
            </w:r>
          </w:p>
          <w:p w:rsidR="009C76B8" w:rsidRPr="00C3566A" w:rsidRDefault="009C76B8" w:rsidP="009C76B8">
            <w:r w:rsidRPr="00C3566A">
              <w:t xml:space="preserve">Ходовая часть пассажирских вагонов </w:t>
            </w:r>
          </w:p>
          <w:p w:rsidR="009C76B8" w:rsidRPr="00C3566A" w:rsidRDefault="009C76B8" w:rsidP="009C76B8">
            <w:r w:rsidRPr="00C3566A">
              <w:t xml:space="preserve">Тележки пассажирских вагонов, их типы, устройство и основные параметры. </w:t>
            </w:r>
          </w:p>
          <w:p w:rsidR="009C76B8" w:rsidRPr="00C3566A" w:rsidRDefault="009C76B8" w:rsidP="009C76B8">
            <w:r w:rsidRPr="00C3566A">
              <w:t>Колесные пары и их назначение. Элементы колесных пар. Неисправности колесных пар. Буксы, их назначение и устройство. Типы букс и подшипников. Неисправности букс. Гидравлические гасители колебаний.</w:t>
            </w:r>
          </w:p>
        </w:tc>
        <w:tc>
          <w:tcPr>
            <w:tcW w:w="1275" w:type="dxa"/>
          </w:tcPr>
          <w:p w:rsidR="009C76B8" w:rsidRPr="00C3566A" w:rsidRDefault="009C76B8" w:rsidP="001F2EE4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  <w:r w:rsidRPr="00C3566A">
              <w:t>2</w:t>
            </w:r>
          </w:p>
        </w:tc>
      </w:tr>
      <w:tr w:rsidR="009C76B8" w:rsidRPr="00C3566A" w:rsidTr="005D109E">
        <w:trPr>
          <w:trHeight w:val="234"/>
        </w:trPr>
        <w:tc>
          <w:tcPr>
            <w:tcW w:w="2658" w:type="dxa"/>
            <w:vMerge/>
          </w:tcPr>
          <w:p w:rsidR="009C76B8" w:rsidRPr="00C3566A" w:rsidRDefault="009C76B8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9C76B8">
            <w:r w:rsidRPr="00C3566A">
              <w:t>Лабораторные занятия</w:t>
            </w:r>
          </w:p>
          <w:p w:rsidR="009C76B8" w:rsidRPr="00C3566A" w:rsidRDefault="009C76B8" w:rsidP="009C76B8">
            <w:r w:rsidRPr="00C3566A">
              <w:t xml:space="preserve">Выявление конструктивных особенностей вагонов различного типа </w:t>
            </w:r>
          </w:p>
          <w:p w:rsidR="009C76B8" w:rsidRPr="00C3566A" w:rsidRDefault="009C76B8" w:rsidP="009C76B8">
            <w:r w:rsidRPr="00C3566A">
              <w:t>Определение основных неисправностей колесной пары, метода ремонта и условий для дальнейшей эксплуатации.</w:t>
            </w:r>
          </w:p>
          <w:p w:rsidR="009C76B8" w:rsidRPr="00C3566A" w:rsidRDefault="009C76B8" w:rsidP="009C76B8">
            <w:pPr>
              <w:rPr>
                <w:color w:val="000000"/>
              </w:rPr>
            </w:pPr>
            <w:r w:rsidRPr="00C3566A">
              <w:rPr>
                <w:color w:val="000000"/>
              </w:rPr>
              <w:t>Определение конструктивных особенностей тележек пассажирских и грузовых вагонов.</w:t>
            </w:r>
          </w:p>
          <w:p w:rsidR="009C76B8" w:rsidRPr="00C3566A" w:rsidRDefault="009C76B8" w:rsidP="009C76B8">
            <w:r w:rsidRPr="00C3566A">
              <w:rPr>
                <w:color w:val="000000"/>
              </w:rPr>
              <w:t>Определение температуры нагрева буксовых узлов</w:t>
            </w:r>
          </w:p>
        </w:tc>
        <w:tc>
          <w:tcPr>
            <w:tcW w:w="1275" w:type="dxa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550283" w:rsidP="001F2EE4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</w:tr>
      <w:tr w:rsidR="009C76B8" w:rsidRPr="00C3566A" w:rsidTr="005D109E">
        <w:trPr>
          <w:trHeight w:val="255"/>
        </w:trPr>
        <w:tc>
          <w:tcPr>
            <w:tcW w:w="2658" w:type="dxa"/>
            <w:vMerge/>
          </w:tcPr>
          <w:p w:rsidR="009C76B8" w:rsidRPr="00C3566A" w:rsidRDefault="009C76B8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9C76B8">
            <w:r w:rsidRPr="00C3566A">
              <w:t>Практические занятия</w:t>
            </w:r>
          </w:p>
          <w:p w:rsidR="009C76B8" w:rsidRPr="00C3566A" w:rsidRDefault="00550283" w:rsidP="009C76B8">
            <w:r w:rsidRPr="00C3566A">
              <w:t>Выполнение действий проводника при срабатывании  сигнализации нагрева букс (СКНБ)</w:t>
            </w:r>
          </w:p>
        </w:tc>
        <w:tc>
          <w:tcPr>
            <w:tcW w:w="1275" w:type="dxa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550283" w:rsidP="001F2EE4">
            <w:pPr>
              <w:jc w:val="center"/>
            </w:pPr>
            <w:r w:rsidRPr="00C3566A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9C76B8" w:rsidRPr="00C3566A" w:rsidRDefault="009C76B8" w:rsidP="001F2EE4">
            <w:pPr>
              <w:jc w:val="center"/>
            </w:pPr>
          </w:p>
        </w:tc>
      </w:tr>
      <w:tr w:rsidR="00550283" w:rsidRPr="00C3566A" w:rsidTr="005D109E">
        <w:trPr>
          <w:trHeight w:val="2190"/>
        </w:trPr>
        <w:tc>
          <w:tcPr>
            <w:tcW w:w="2658" w:type="dxa"/>
            <w:vMerge w:val="restart"/>
          </w:tcPr>
          <w:p w:rsidR="00550283" w:rsidRPr="00C3566A" w:rsidRDefault="00550283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9C76B8">
            <w:r w:rsidRPr="00C3566A">
              <w:t>Содержание учебного материала</w:t>
            </w:r>
          </w:p>
          <w:p w:rsidR="00550283" w:rsidRPr="00C3566A" w:rsidRDefault="00550283" w:rsidP="00550283">
            <w:r w:rsidRPr="00C3566A">
              <w:rPr>
                <w:rFonts w:eastAsia="Calibri"/>
                <w:bCs/>
              </w:rPr>
              <w:t>Автосцепка и переходные площадки</w:t>
            </w:r>
            <w:r w:rsidRPr="00C3566A">
              <w:t xml:space="preserve"> </w:t>
            </w:r>
          </w:p>
          <w:p w:rsidR="00550283" w:rsidRPr="00C3566A" w:rsidRDefault="00550283" w:rsidP="00550283">
            <w:proofErr w:type="spellStart"/>
            <w:r w:rsidRPr="00C3566A">
              <w:t>Автосцепное</w:t>
            </w:r>
            <w:proofErr w:type="spellEnd"/>
            <w:r w:rsidRPr="00C3566A">
              <w:t xml:space="preserve"> устройство, назначение и устройство. Сцепление автосцепок. Способы выявления неисправностей автосцепки. Порядок расцепки вагонов. </w:t>
            </w:r>
          </w:p>
          <w:p w:rsidR="00550283" w:rsidRPr="00C3566A" w:rsidRDefault="00550283" w:rsidP="00550283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Назначение и устройство ударных приборов. Переходные упругие площадки цельнометаллических вагонов. Тамбуры.</w:t>
            </w:r>
          </w:p>
        </w:tc>
        <w:tc>
          <w:tcPr>
            <w:tcW w:w="1275" w:type="dxa"/>
          </w:tcPr>
          <w:p w:rsidR="00550283" w:rsidRPr="00C3566A" w:rsidRDefault="00550283" w:rsidP="001F2EE4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</w:tr>
      <w:tr w:rsidR="00550283" w:rsidRPr="00C3566A" w:rsidTr="005D109E">
        <w:trPr>
          <w:trHeight w:val="285"/>
        </w:trPr>
        <w:tc>
          <w:tcPr>
            <w:tcW w:w="2658" w:type="dxa"/>
            <w:vMerge/>
          </w:tcPr>
          <w:p w:rsidR="00550283" w:rsidRPr="00C3566A" w:rsidRDefault="00550283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550283">
            <w:r w:rsidRPr="00C3566A">
              <w:t>Лабораторные занятия</w:t>
            </w:r>
          </w:p>
          <w:p w:rsidR="00550283" w:rsidRPr="00C3566A" w:rsidRDefault="00550283" w:rsidP="00550283">
            <w:r w:rsidRPr="00C3566A">
              <w:t xml:space="preserve">Определение основных неисправностей </w:t>
            </w:r>
            <w:proofErr w:type="spellStart"/>
            <w:r w:rsidRPr="00C3566A">
              <w:t>автосцепного</w:t>
            </w:r>
            <w:proofErr w:type="spellEnd"/>
            <w:r w:rsidRPr="00C3566A">
              <w:t xml:space="preserve"> устройства</w:t>
            </w:r>
          </w:p>
          <w:p w:rsidR="00550283" w:rsidRPr="00C3566A" w:rsidRDefault="00550283" w:rsidP="00550283">
            <w:r w:rsidRPr="00C3566A">
              <w:rPr>
                <w:rFonts w:eastAsia="Calibri"/>
                <w:bCs/>
              </w:rPr>
              <w:t xml:space="preserve">Определение сцепа и </w:t>
            </w:r>
            <w:proofErr w:type="spellStart"/>
            <w:r w:rsidRPr="00C3566A">
              <w:rPr>
                <w:rFonts w:eastAsia="Calibri"/>
                <w:bCs/>
              </w:rPr>
              <w:t>расцепа</w:t>
            </w:r>
            <w:proofErr w:type="spellEnd"/>
            <w:r w:rsidRPr="00C3566A">
              <w:rPr>
                <w:rFonts w:eastAsia="Calibri"/>
                <w:bCs/>
              </w:rPr>
              <w:t xml:space="preserve"> </w:t>
            </w:r>
            <w:proofErr w:type="spellStart"/>
            <w:r w:rsidRPr="00C3566A">
              <w:rPr>
                <w:rFonts w:eastAsia="Calibri"/>
                <w:bCs/>
              </w:rPr>
              <w:t>автогсцепки</w:t>
            </w:r>
            <w:proofErr w:type="spellEnd"/>
            <w:r w:rsidRPr="00C3566A">
              <w:rPr>
                <w:rFonts w:eastAsia="Calibri"/>
                <w:bCs/>
              </w:rPr>
              <w:t xml:space="preserve"> СА-3</w:t>
            </w:r>
          </w:p>
        </w:tc>
        <w:tc>
          <w:tcPr>
            <w:tcW w:w="1275" w:type="dxa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</w:tr>
      <w:tr w:rsidR="00550283" w:rsidRPr="00C3566A" w:rsidTr="005D109E">
        <w:trPr>
          <w:trHeight w:val="285"/>
        </w:trPr>
        <w:tc>
          <w:tcPr>
            <w:tcW w:w="2658" w:type="dxa"/>
            <w:vMerge/>
          </w:tcPr>
          <w:p w:rsidR="00550283" w:rsidRPr="00C3566A" w:rsidRDefault="00550283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550283">
            <w:r w:rsidRPr="00C3566A">
              <w:t>Практические занятия</w:t>
            </w:r>
          </w:p>
          <w:p w:rsidR="00550283" w:rsidRPr="00C3566A" w:rsidRDefault="00550283" w:rsidP="00550283">
            <w:r w:rsidRPr="00C3566A">
              <w:rPr>
                <w:rFonts w:eastAsia="Calibri"/>
                <w:bCs/>
              </w:rPr>
              <w:t>Порядок действий проводника при расцепке вагонов</w:t>
            </w:r>
          </w:p>
        </w:tc>
        <w:tc>
          <w:tcPr>
            <w:tcW w:w="1275" w:type="dxa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  <w:r w:rsidRPr="00C3566A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</w:tr>
      <w:tr w:rsidR="00550283" w:rsidRPr="00C3566A" w:rsidTr="005D109E">
        <w:trPr>
          <w:trHeight w:val="1905"/>
        </w:trPr>
        <w:tc>
          <w:tcPr>
            <w:tcW w:w="2658" w:type="dxa"/>
            <w:vMerge w:val="restart"/>
          </w:tcPr>
          <w:p w:rsidR="00550283" w:rsidRPr="00C3566A" w:rsidRDefault="00550283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550283">
            <w:r w:rsidRPr="00C3566A">
              <w:t>Содержание учебного материала</w:t>
            </w:r>
          </w:p>
          <w:p w:rsidR="00550283" w:rsidRPr="00C3566A" w:rsidRDefault="00550283" w:rsidP="00550283">
            <w:r w:rsidRPr="00C3566A">
              <w:t>Тормозное оборудование</w:t>
            </w:r>
          </w:p>
          <w:p w:rsidR="00550283" w:rsidRPr="00C3566A" w:rsidRDefault="00550283" w:rsidP="00550283">
            <w:r w:rsidRPr="00C3566A">
              <w:t>Назначение, расположение и устройство тормозного оборудования. Принцип действия автоматических тормозов.  Ручные тормоза: их устройство и действие. Порядок проведения проверки стояночного тормоза. Признаки неисправностей тормозов.</w:t>
            </w:r>
          </w:p>
        </w:tc>
        <w:tc>
          <w:tcPr>
            <w:tcW w:w="1275" w:type="dxa"/>
          </w:tcPr>
          <w:p w:rsidR="00550283" w:rsidRPr="00C3566A" w:rsidRDefault="00550283" w:rsidP="001F2EE4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</w:tr>
      <w:tr w:rsidR="00550283" w:rsidRPr="00C3566A" w:rsidTr="005D109E">
        <w:trPr>
          <w:trHeight w:val="120"/>
        </w:trPr>
        <w:tc>
          <w:tcPr>
            <w:tcW w:w="2658" w:type="dxa"/>
            <w:vMerge/>
          </w:tcPr>
          <w:p w:rsidR="00550283" w:rsidRPr="00C3566A" w:rsidRDefault="00550283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550283">
            <w:r w:rsidRPr="00C3566A">
              <w:t>Лабораторные занятия</w:t>
            </w:r>
          </w:p>
          <w:p w:rsidR="00550283" w:rsidRPr="00C3566A" w:rsidRDefault="00550283" w:rsidP="00550283">
            <w:pPr>
              <w:rPr>
                <w:rFonts w:eastAsia="Calibri"/>
                <w:bCs/>
              </w:rPr>
            </w:pPr>
            <w:r w:rsidRPr="00C3566A">
              <w:t>Определение неисправностей автоматических и ручных тормозов</w:t>
            </w:r>
            <w:r w:rsidRPr="00C3566A">
              <w:rPr>
                <w:rFonts w:eastAsia="Calibri"/>
                <w:bCs/>
              </w:rPr>
              <w:t xml:space="preserve"> </w:t>
            </w:r>
          </w:p>
          <w:p w:rsidR="00550283" w:rsidRPr="00C3566A" w:rsidRDefault="00550283" w:rsidP="00550283">
            <w:r w:rsidRPr="00C3566A">
              <w:rPr>
                <w:rFonts w:eastAsia="Calibri"/>
                <w:bCs/>
              </w:rPr>
              <w:t xml:space="preserve">Определение сцепа и </w:t>
            </w:r>
            <w:proofErr w:type="spellStart"/>
            <w:r w:rsidRPr="00C3566A">
              <w:rPr>
                <w:rFonts w:eastAsia="Calibri"/>
                <w:bCs/>
              </w:rPr>
              <w:t>расцепа</w:t>
            </w:r>
            <w:proofErr w:type="spellEnd"/>
            <w:r w:rsidRPr="00C3566A">
              <w:rPr>
                <w:rFonts w:eastAsia="Calibri"/>
                <w:bCs/>
              </w:rPr>
              <w:t xml:space="preserve"> </w:t>
            </w:r>
            <w:proofErr w:type="spellStart"/>
            <w:r w:rsidRPr="00C3566A">
              <w:rPr>
                <w:rFonts w:eastAsia="Calibri"/>
                <w:bCs/>
              </w:rPr>
              <w:t>автогсцепки</w:t>
            </w:r>
            <w:proofErr w:type="spellEnd"/>
            <w:r w:rsidRPr="00C3566A">
              <w:rPr>
                <w:rFonts w:eastAsia="Calibri"/>
                <w:bCs/>
              </w:rPr>
              <w:t xml:space="preserve"> СА-3</w:t>
            </w:r>
          </w:p>
        </w:tc>
        <w:tc>
          <w:tcPr>
            <w:tcW w:w="1275" w:type="dxa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</w:tr>
      <w:tr w:rsidR="00550283" w:rsidRPr="00C3566A" w:rsidTr="005D109E">
        <w:trPr>
          <w:trHeight w:val="165"/>
        </w:trPr>
        <w:tc>
          <w:tcPr>
            <w:tcW w:w="2658" w:type="dxa"/>
            <w:vMerge/>
          </w:tcPr>
          <w:p w:rsidR="00550283" w:rsidRPr="00C3566A" w:rsidRDefault="00550283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50283" w:rsidRPr="00C3566A" w:rsidRDefault="00550283" w:rsidP="00550283">
            <w:r w:rsidRPr="00C3566A">
              <w:t>Практическое занятие</w:t>
            </w:r>
          </w:p>
          <w:p w:rsidR="00550283" w:rsidRPr="00C3566A" w:rsidRDefault="00550283" w:rsidP="00550283">
            <w:r w:rsidRPr="00C3566A">
              <w:t>Проверка работоспособности ручного тормоза</w:t>
            </w:r>
          </w:p>
          <w:p w:rsidR="00550283" w:rsidRPr="00C3566A" w:rsidRDefault="00550283" w:rsidP="00550283">
            <w:r w:rsidRPr="00C3566A">
              <w:t xml:space="preserve">Выполнение действий проводника при </w:t>
            </w:r>
            <w:proofErr w:type="gramStart"/>
            <w:r w:rsidRPr="00C3566A">
              <w:t>сокращенном</w:t>
            </w:r>
            <w:proofErr w:type="gramEnd"/>
            <w:r w:rsidRPr="00C3566A">
              <w:t xml:space="preserve"> тормозов</w:t>
            </w:r>
          </w:p>
          <w:p w:rsidR="00550283" w:rsidRPr="00C3566A" w:rsidRDefault="00550283" w:rsidP="00550283">
            <w:r w:rsidRPr="00C3566A">
              <w:t>Выполнение действий проводника при расцепке тормозной магистрали</w:t>
            </w:r>
          </w:p>
        </w:tc>
        <w:tc>
          <w:tcPr>
            <w:tcW w:w="1275" w:type="dxa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A549F7" w:rsidP="001F2EE4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50283" w:rsidRPr="00C3566A" w:rsidRDefault="00550283" w:rsidP="001F2EE4">
            <w:pPr>
              <w:jc w:val="center"/>
            </w:pPr>
          </w:p>
        </w:tc>
      </w:tr>
      <w:tr w:rsidR="00860B12" w:rsidRPr="00C3566A" w:rsidTr="005D109E">
        <w:tc>
          <w:tcPr>
            <w:tcW w:w="2658" w:type="dxa"/>
            <w:vMerge w:val="restart"/>
          </w:tcPr>
          <w:p w:rsidR="00860B12" w:rsidRPr="00C3566A" w:rsidRDefault="00860B12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860B12" w:rsidRPr="00C3566A" w:rsidRDefault="00860B12" w:rsidP="00550283">
            <w:r w:rsidRPr="00C3566A">
              <w:t>Содержание учебного материала</w:t>
            </w:r>
          </w:p>
          <w:p w:rsidR="00860B12" w:rsidRPr="00C3566A" w:rsidRDefault="00860B12" w:rsidP="00550283">
            <w:r w:rsidRPr="00C3566A">
              <w:t>Приводы подвагонных генераторов</w:t>
            </w:r>
          </w:p>
          <w:p w:rsidR="00860B12" w:rsidRPr="00C3566A" w:rsidRDefault="00860B12" w:rsidP="00550283">
            <w:r w:rsidRPr="00C3566A">
              <w:t>Назначение, типы, устройство, содержание и эксплуатация. Наблюдение и уход за ними в пути следования. Возможные неисправности приводов подвагонных генераторов</w:t>
            </w:r>
          </w:p>
        </w:tc>
        <w:tc>
          <w:tcPr>
            <w:tcW w:w="1275" w:type="dxa"/>
          </w:tcPr>
          <w:p w:rsidR="00860B12" w:rsidRPr="00C3566A" w:rsidRDefault="00860B12" w:rsidP="001F2EE4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860B12" w:rsidRPr="00C3566A" w:rsidRDefault="00860B12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860B12" w:rsidRPr="00C3566A" w:rsidRDefault="00860B12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860B12" w:rsidRPr="00C3566A" w:rsidRDefault="00860B12" w:rsidP="001F2EE4">
            <w:pPr>
              <w:jc w:val="center"/>
            </w:pPr>
          </w:p>
        </w:tc>
      </w:tr>
      <w:tr w:rsidR="00860B12" w:rsidRPr="00C3566A" w:rsidTr="005D109E">
        <w:tc>
          <w:tcPr>
            <w:tcW w:w="2658" w:type="dxa"/>
            <w:vMerge/>
          </w:tcPr>
          <w:p w:rsidR="00860B12" w:rsidRPr="00C3566A" w:rsidRDefault="00860B12" w:rsidP="009C76B8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860B12" w:rsidRPr="00C3566A" w:rsidRDefault="00860B12" w:rsidP="00550283">
            <w:r w:rsidRPr="00C3566A">
              <w:t>Лабораторные занятия</w:t>
            </w:r>
          </w:p>
          <w:p w:rsidR="00860B12" w:rsidRPr="00C3566A" w:rsidRDefault="00860B12" w:rsidP="00550283">
            <w:r w:rsidRPr="00C3566A">
              <w:t>Выявление конструктивных особенностей приводов различных типов</w:t>
            </w:r>
          </w:p>
          <w:p w:rsidR="00860B12" w:rsidRPr="00C3566A" w:rsidRDefault="00860B12" w:rsidP="00550283">
            <w:r w:rsidRPr="00C3566A">
              <w:t>Определение основных неисправностей приводов подвагонных генераторов</w:t>
            </w:r>
          </w:p>
        </w:tc>
        <w:tc>
          <w:tcPr>
            <w:tcW w:w="1275" w:type="dxa"/>
          </w:tcPr>
          <w:p w:rsidR="00860B12" w:rsidRPr="00C3566A" w:rsidRDefault="00860B12" w:rsidP="001F2EE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860B12" w:rsidRPr="00C3566A" w:rsidRDefault="00860B12" w:rsidP="001F2EE4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860B12" w:rsidRPr="00C3566A" w:rsidRDefault="00860B12" w:rsidP="001F2EE4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860B12" w:rsidRPr="00C3566A" w:rsidRDefault="00860B12" w:rsidP="001F2EE4">
            <w:pPr>
              <w:jc w:val="center"/>
            </w:pPr>
          </w:p>
        </w:tc>
      </w:tr>
      <w:tr w:rsidR="00860B12" w:rsidRPr="00C3566A" w:rsidTr="005D109E">
        <w:tc>
          <w:tcPr>
            <w:tcW w:w="2658" w:type="dxa"/>
            <w:vMerge/>
          </w:tcPr>
          <w:p w:rsidR="00860B12" w:rsidRPr="00C3566A" w:rsidRDefault="00860B12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860B12" w:rsidRPr="00C3566A" w:rsidRDefault="00860B12" w:rsidP="00860B12">
            <w:r w:rsidRPr="00C3566A">
              <w:t>Практическое занятие</w:t>
            </w:r>
          </w:p>
          <w:p w:rsidR="00860B12" w:rsidRPr="00C3566A" w:rsidRDefault="00860B12" w:rsidP="00860B12">
            <w:r w:rsidRPr="00C3566A">
              <w:t>Порядок осмотра  приводов подвагонных генераторов</w:t>
            </w:r>
          </w:p>
        </w:tc>
        <w:tc>
          <w:tcPr>
            <w:tcW w:w="1275" w:type="dxa"/>
          </w:tcPr>
          <w:p w:rsidR="00860B12" w:rsidRPr="00C3566A" w:rsidRDefault="00860B12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860B12" w:rsidRPr="00C3566A" w:rsidRDefault="00860B12" w:rsidP="00860B12">
            <w:pPr>
              <w:jc w:val="center"/>
            </w:pPr>
            <w:r w:rsidRPr="00C3566A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860B12" w:rsidRPr="00C3566A" w:rsidRDefault="00860B12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860B12" w:rsidRPr="00C3566A" w:rsidRDefault="00860B12" w:rsidP="00860B12">
            <w:pPr>
              <w:jc w:val="center"/>
            </w:pPr>
          </w:p>
        </w:tc>
      </w:tr>
      <w:tr w:rsidR="00D25066" w:rsidRPr="00C3566A" w:rsidTr="005D109E">
        <w:trPr>
          <w:trHeight w:val="1935"/>
        </w:trPr>
        <w:tc>
          <w:tcPr>
            <w:tcW w:w="2658" w:type="dxa"/>
            <w:vMerge w:val="restart"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Содержание учебного материала</w:t>
            </w:r>
          </w:p>
          <w:p w:rsidR="00D25066" w:rsidRPr="00C3566A" w:rsidRDefault="00D25066" w:rsidP="00860B12">
            <w:r w:rsidRPr="00C3566A">
              <w:t>Кузов и внутреннее оборудование пассажирских вагонов и спецвагонов</w:t>
            </w:r>
          </w:p>
          <w:p w:rsidR="00D25066" w:rsidRPr="00C3566A" w:rsidRDefault="00D25066" w:rsidP="00860B12">
            <w:r w:rsidRPr="00C3566A">
              <w:t>Устройство и типы рам и кузовов пассажирских вагонов. Термоизоляция.</w:t>
            </w:r>
          </w:p>
          <w:p w:rsidR="00D25066" w:rsidRPr="00C3566A" w:rsidRDefault="00D25066" w:rsidP="00D25066">
            <w:r w:rsidRPr="00C3566A">
              <w:t>Двери вагонов. Электропневматические и электроприводные двери: расположение, принцип действия. Окна пассажирских вагонов, их конструкция, техническое обслуживание. Съёмное и несъёмное внутреннее оборудование вагонов. Техническое обслуживание внутреннего оборудования и обеспечение его сохранности.</w:t>
            </w:r>
          </w:p>
          <w:p w:rsidR="00D25066" w:rsidRPr="00C3566A" w:rsidRDefault="00D25066" w:rsidP="00860B12">
            <w:r w:rsidRPr="00C3566A">
              <w:t xml:space="preserve">Устранение неисправностей электроприводных дверей. 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270"/>
        </w:trPr>
        <w:tc>
          <w:tcPr>
            <w:tcW w:w="2658" w:type="dxa"/>
            <w:vMerge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D25066">
            <w:r w:rsidRPr="00C3566A">
              <w:t>Практические занятия</w:t>
            </w:r>
          </w:p>
          <w:p w:rsidR="00D25066" w:rsidRPr="00C3566A" w:rsidRDefault="00D25066" w:rsidP="00D25066">
            <w:r w:rsidRPr="00C3566A">
              <w:t>Проверка технического состояния внутреннего оборудования вагона</w:t>
            </w:r>
          </w:p>
          <w:p w:rsidR="00D25066" w:rsidRPr="00C3566A" w:rsidRDefault="00D25066" w:rsidP="00860B12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Осмотр расположения оборудования вагонов. Учет съёмного и несъёмного оборудования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2745"/>
        </w:trPr>
        <w:tc>
          <w:tcPr>
            <w:tcW w:w="2658" w:type="dxa"/>
            <w:vMerge w:val="restart"/>
          </w:tcPr>
          <w:p w:rsidR="00D25066" w:rsidRPr="00C3566A" w:rsidRDefault="00D25066" w:rsidP="00D25066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Тема 1.3 Санитарно-техническое оборудование</w:t>
            </w:r>
          </w:p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Содержание учебного материала</w:t>
            </w:r>
          </w:p>
          <w:p w:rsidR="00D25066" w:rsidRPr="00C3566A" w:rsidRDefault="00D25066" w:rsidP="00D25066">
            <w:r w:rsidRPr="00C3566A">
              <w:t>Системы отопления</w:t>
            </w:r>
          </w:p>
          <w:p w:rsidR="00D25066" w:rsidRPr="00C3566A" w:rsidRDefault="00D25066" w:rsidP="00860B12">
            <w:r w:rsidRPr="00C3566A">
              <w:t>Назначение и общая характеристика систем отопления. Водогрейные котлы, их назначение, устройство и обслуживание. Трубы водяного отопления, краны и вентили, их назначение и расположение. Подготовка системы отопления к работе. Заполнение системы отопления водой. Эксплуатация системы отопления. Слив воды из системы отопления. Неисправности системы отопления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  <w:r w:rsidRPr="00C3566A"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276"/>
        </w:trPr>
        <w:tc>
          <w:tcPr>
            <w:tcW w:w="2658" w:type="dxa"/>
            <w:vMerge/>
          </w:tcPr>
          <w:p w:rsidR="00D25066" w:rsidRPr="00C3566A" w:rsidRDefault="00D25066" w:rsidP="00D25066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Лабораторные занятия</w:t>
            </w:r>
          </w:p>
          <w:p w:rsidR="00D25066" w:rsidRPr="00C3566A" w:rsidRDefault="00D25066" w:rsidP="00D25066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Определение работоспособности системы отопления</w:t>
            </w:r>
          </w:p>
          <w:p w:rsidR="00D25066" w:rsidRPr="00C3566A" w:rsidRDefault="00D25066" w:rsidP="00D25066">
            <w:r w:rsidRPr="00C3566A">
              <w:t>Проверка исправности кранов и вентилей</w:t>
            </w:r>
          </w:p>
          <w:p w:rsidR="00D25066" w:rsidRPr="00C3566A" w:rsidRDefault="00D25066" w:rsidP="00D25066">
            <w:r w:rsidRPr="00C3566A">
              <w:t>Подготовка системы отопления к работе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  <w:r w:rsidRPr="00C3566A"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270"/>
        </w:trPr>
        <w:tc>
          <w:tcPr>
            <w:tcW w:w="2658" w:type="dxa"/>
            <w:vMerge/>
          </w:tcPr>
          <w:p w:rsidR="00D25066" w:rsidRPr="00C3566A" w:rsidRDefault="00D25066" w:rsidP="00D25066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Практические занятия</w:t>
            </w:r>
          </w:p>
          <w:p w:rsidR="00D25066" w:rsidRPr="00C3566A" w:rsidRDefault="00D25066" w:rsidP="00D25066">
            <w:r w:rsidRPr="00C3566A">
              <w:t>Контролирование и регулирование приборов отопления</w:t>
            </w:r>
          </w:p>
          <w:p w:rsidR="00D25066" w:rsidRPr="00C3566A" w:rsidRDefault="00D25066" w:rsidP="00D25066">
            <w:r w:rsidRPr="00C3566A">
              <w:lastRenderedPageBreak/>
              <w:t>Порядок действий проводника при заполнении системы водой</w:t>
            </w:r>
          </w:p>
          <w:p w:rsidR="00D25066" w:rsidRPr="00C3566A" w:rsidRDefault="00D25066" w:rsidP="00D25066">
            <w:r w:rsidRPr="00C3566A">
              <w:t>Порядок действий проводника при сливе воды из системы отопления</w:t>
            </w:r>
          </w:p>
          <w:p w:rsidR="00D25066" w:rsidRPr="00C3566A" w:rsidRDefault="00D25066" w:rsidP="00D25066">
            <w:r w:rsidRPr="00C3566A">
              <w:t>Поддержание режимов отопления. Растопка и чистка котла отопления.</w:t>
            </w:r>
          </w:p>
          <w:p w:rsidR="00D25066" w:rsidRPr="00C3566A" w:rsidRDefault="00D25066" w:rsidP="00D25066">
            <w:r w:rsidRPr="00C3566A">
              <w:t>Порядок действий проводника при включении комбинированного отопления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A549F7" w:rsidP="00860B12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2205"/>
        </w:trPr>
        <w:tc>
          <w:tcPr>
            <w:tcW w:w="2658" w:type="dxa"/>
            <w:vMerge w:val="restart"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Содержание учебного материала</w:t>
            </w:r>
          </w:p>
          <w:p w:rsidR="00D25066" w:rsidRPr="00C3566A" w:rsidRDefault="00D25066" w:rsidP="00D25066">
            <w:r w:rsidRPr="00C3566A">
              <w:t>Холодное и горячее водоснабжение</w:t>
            </w:r>
          </w:p>
          <w:p w:rsidR="00D25066" w:rsidRPr="00C3566A" w:rsidRDefault="00D25066" w:rsidP="00D25066">
            <w:r w:rsidRPr="00C3566A">
              <w:t>Назначение и устройство системы водоснабжения.  Технология работы системы водоснабжения. Бойлеры, их назначение и устройство.  Водоснабжение санитарных узлов. Клапаны, краны и вентили, обогреватели водоналивных патрубков. Неисправности системы водоснабжения и их устранение.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270"/>
        </w:trPr>
        <w:tc>
          <w:tcPr>
            <w:tcW w:w="2658" w:type="dxa"/>
            <w:vMerge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D25066">
            <w:r w:rsidRPr="00C3566A">
              <w:t>Практические занятия</w:t>
            </w:r>
          </w:p>
          <w:p w:rsidR="00D25066" w:rsidRPr="00C3566A" w:rsidRDefault="00D25066" w:rsidP="00D25066">
            <w:r w:rsidRPr="00C3566A">
              <w:t>Проверка работоспособности системы водоснабжения</w:t>
            </w:r>
          </w:p>
          <w:p w:rsidR="00D25066" w:rsidRPr="00C3566A" w:rsidRDefault="00D25066" w:rsidP="00D25066">
            <w:r w:rsidRPr="00C3566A">
              <w:t>Определение запаса воды для бесперебойной работы системы</w:t>
            </w:r>
          </w:p>
          <w:p w:rsidR="00D25066" w:rsidRPr="00C3566A" w:rsidRDefault="00D25066" w:rsidP="00D25066">
            <w:r w:rsidRPr="00C3566A">
              <w:t>Проверка технического состояния вентилей и кранов</w:t>
            </w:r>
          </w:p>
          <w:p w:rsidR="00D25066" w:rsidRPr="00C3566A" w:rsidRDefault="00D25066" w:rsidP="00D25066">
            <w:r w:rsidRPr="00C3566A">
              <w:t>Порядок заправки системы водоснабжения при минусовых температурах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1650"/>
        </w:trPr>
        <w:tc>
          <w:tcPr>
            <w:tcW w:w="2658" w:type="dxa"/>
            <w:vMerge w:val="restart"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Содержание учебного материала</w:t>
            </w:r>
          </w:p>
          <w:p w:rsidR="00D25066" w:rsidRPr="00C3566A" w:rsidRDefault="00D25066" w:rsidP="00D25066">
            <w:r w:rsidRPr="00C3566A">
              <w:t>Водоснабжение питьевой водой</w:t>
            </w:r>
          </w:p>
          <w:p w:rsidR="00D25066" w:rsidRPr="00C3566A" w:rsidRDefault="00D25066" w:rsidP="00D25066">
            <w:r w:rsidRPr="00C3566A">
              <w:t xml:space="preserve">Назначение, устройство и принцип действия кипятильников непрерывного действия. Порядок обслуживания кипятильника. Неисправности кипятильника и их устранение. Охладители </w:t>
            </w:r>
            <w:proofErr w:type="gramStart"/>
            <w:r w:rsidRPr="00C3566A">
              <w:t>питьевой</w:t>
            </w:r>
            <w:proofErr w:type="gramEnd"/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135"/>
        </w:trPr>
        <w:tc>
          <w:tcPr>
            <w:tcW w:w="2658" w:type="dxa"/>
            <w:vMerge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D25066">
            <w:r w:rsidRPr="00C3566A">
              <w:t>Лабораторные занятия</w:t>
            </w:r>
          </w:p>
          <w:p w:rsidR="00D25066" w:rsidRPr="00C3566A" w:rsidRDefault="00D25066" w:rsidP="00D25066">
            <w:r w:rsidRPr="00C3566A">
              <w:t xml:space="preserve">Определение неисправностей кипятильника </w:t>
            </w:r>
          </w:p>
          <w:p w:rsidR="00D25066" w:rsidRPr="00C3566A" w:rsidRDefault="00D25066" w:rsidP="00D25066">
            <w:r w:rsidRPr="00C3566A">
              <w:rPr>
                <w:rFonts w:eastAsia="Calibri"/>
                <w:bCs/>
              </w:rPr>
              <w:t>Исследование охладителя питьевой  воды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135"/>
        </w:trPr>
        <w:tc>
          <w:tcPr>
            <w:tcW w:w="2658" w:type="dxa"/>
            <w:vMerge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D25066">
            <w:r w:rsidRPr="00C3566A">
              <w:t>Практические занятия</w:t>
            </w:r>
          </w:p>
          <w:p w:rsidR="00D25066" w:rsidRPr="00C3566A" w:rsidRDefault="00D25066" w:rsidP="00D25066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 xml:space="preserve">Порядок действий проводника при устранении </w:t>
            </w:r>
            <w:r w:rsidRPr="00C3566A">
              <w:rPr>
                <w:rFonts w:eastAsia="Calibri"/>
                <w:bCs/>
              </w:rPr>
              <w:lastRenderedPageBreak/>
              <w:t>неисправностей кипятильника</w:t>
            </w:r>
          </w:p>
          <w:p w:rsidR="00D25066" w:rsidRPr="00C3566A" w:rsidRDefault="00D25066" w:rsidP="00D25066">
            <w:r w:rsidRPr="00C3566A">
              <w:rPr>
                <w:rFonts w:eastAsia="Calibri"/>
                <w:bCs/>
              </w:rPr>
              <w:t>Определение  неисправностей</w:t>
            </w:r>
            <w:r w:rsidRPr="00C3566A">
              <w:t xml:space="preserve"> кипятильника и их устранение.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1065"/>
        </w:trPr>
        <w:tc>
          <w:tcPr>
            <w:tcW w:w="2658" w:type="dxa"/>
            <w:vMerge w:val="restart"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860B12">
            <w:r w:rsidRPr="00C3566A">
              <w:t>Содержание учебного материала</w:t>
            </w:r>
          </w:p>
          <w:p w:rsidR="00D25066" w:rsidRPr="00C3566A" w:rsidRDefault="00D25066" w:rsidP="00D25066">
            <w:r w:rsidRPr="00C3566A">
              <w:t>Оборудование санитарных узлов.</w:t>
            </w:r>
          </w:p>
          <w:p w:rsidR="00D25066" w:rsidRPr="00C3566A" w:rsidRDefault="00D25066" w:rsidP="00D25066">
            <w:r w:rsidRPr="00C3566A">
              <w:t xml:space="preserve">Расположение и техническое обслуживание оборудования санитарных узлов. </w:t>
            </w:r>
            <w:proofErr w:type="spellStart"/>
            <w:r w:rsidRPr="00C3566A">
              <w:t>Биотуалеты</w:t>
            </w:r>
            <w:proofErr w:type="spellEnd"/>
            <w:r w:rsidRPr="00C3566A">
              <w:t>, вакуумные туалеты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D25066" w:rsidRPr="00C3566A" w:rsidTr="005D109E">
        <w:trPr>
          <w:trHeight w:val="315"/>
        </w:trPr>
        <w:tc>
          <w:tcPr>
            <w:tcW w:w="2658" w:type="dxa"/>
            <w:vMerge/>
          </w:tcPr>
          <w:p w:rsidR="00D25066" w:rsidRPr="00C3566A" w:rsidRDefault="00D25066" w:rsidP="00860B12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D25066" w:rsidRPr="00C3566A" w:rsidRDefault="00D25066" w:rsidP="00D25066">
            <w:r w:rsidRPr="00C3566A">
              <w:t>Практические занятия</w:t>
            </w:r>
          </w:p>
          <w:p w:rsidR="00D25066" w:rsidRPr="00C3566A" w:rsidRDefault="00D25066" w:rsidP="00D25066">
            <w:r w:rsidRPr="00C3566A">
              <w:t>Порядок включения в работу систем туалетов</w:t>
            </w:r>
          </w:p>
          <w:p w:rsidR="00D25066" w:rsidRPr="00C3566A" w:rsidRDefault="00D25066" w:rsidP="00D25066">
            <w:proofErr w:type="gramStart"/>
            <w:r w:rsidRPr="00C3566A">
              <w:t>Контроль за</w:t>
            </w:r>
            <w:proofErr w:type="gramEnd"/>
            <w:r w:rsidRPr="00C3566A">
              <w:t xml:space="preserve"> работой </w:t>
            </w:r>
            <w:proofErr w:type="spellStart"/>
            <w:r w:rsidRPr="00C3566A">
              <w:t>биотуалетов</w:t>
            </w:r>
            <w:proofErr w:type="spellEnd"/>
            <w:r w:rsidR="00CD1A3A" w:rsidRPr="00C3566A">
              <w:t xml:space="preserve"> по приборам</w:t>
            </w:r>
          </w:p>
        </w:tc>
        <w:tc>
          <w:tcPr>
            <w:tcW w:w="1275" w:type="dxa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CD1A3A" w:rsidP="00860B12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25066" w:rsidRPr="00C3566A" w:rsidRDefault="00D25066" w:rsidP="00860B12">
            <w:pPr>
              <w:jc w:val="center"/>
            </w:pPr>
          </w:p>
        </w:tc>
      </w:tr>
      <w:tr w:rsidR="00CD1A3A" w:rsidRPr="00C3566A" w:rsidTr="005D109E">
        <w:trPr>
          <w:trHeight w:val="1905"/>
        </w:trPr>
        <w:tc>
          <w:tcPr>
            <w:tcW w:w="2658" w:type="dxa"/>
            <w:vMerge w:val="restart"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Содержание учебного материала</w:t>
            </w:r>
          </w:p>
          <w:p w:rsidR="00CD1A3A" w:rsidRPr="00C3566A" w:rsidRDefault="00CD1A3A" w:rsidP="00CD1A3A">
            <w:r w:rsidRPr="00C3566A">
              <w:t>Системы вентиляции.</w:t>
            </w:r>
          </w:p>
          <w:p w:rsidR="00CD1A3A" w:rsidRPr="00C3566A" w:rsidRDefault="00CD1A3A" w:rsidP="00CD1A3A">
            <w:r w:rsidRPr="00C3566A">
              <w:t>Виды вентиляции. Устройство системы и назначение элементов механической приточной вентиляции вагона.  Режимы работы вентиляции. Неисправности вентиляции и их устранение.</w:t>
            </w:r>
          </w:p>
          <w:p w:rsidR="00CD1A3A" w:rsidRPr="00C3566A" w:rsidRDefault="00CD1A3A" w:rsidP="00CD1A3A">
            <w:r w:rsidRPr="00C3566A">
              <w:t xml:space="preserve">Приточно-вытяжная вентиляция купейных вагонов. </w:t>
            </w:r>
          </w:p>
        </w:tc>
        <w:tc>
          <w:tcPr>
            <w:tcW w:w="1275" w:type="dxa"/>
          </w:tcPr>
          <w:p w:rsidR="00CD1A3A" w:rsidRPr="00C3566A" w:rsidRDefault="00D67E16" w:rsidP="00CD1A3A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300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Практические занятия</w:t>
            </w:r>
          </w:p>
          <w:p w:rsidR="00CD1A3A" w:rsidRPr="00C3566A" w:rsidRDefault="00CD1A3A" w:rsidP="00CD1A3A">
            <w:r w:rsidRPr="00C3566A">
              <w:t>Определение неисправностей вентиляции и их устранение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2475"/>
        </w:trPr>
        <w:tc>
          <w:tcPr>
            <w:tcW w:w="2658" w:type="dxa"/>
            <w:vMerge w:val="restart"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Системы кондиционирования воздуха.</w:t>
            </w:r>
          </w:p>
          <w:p w:rsidR="00CD1A3A" w:rsidRPr="00C3566A" w:rsidRDefault="00CD1A3A" w:rsidP="00CD1A3A">
            <w:r w:rsidRPr="00C3566A">
              <w:t xml:space="preserve">Основные сведения о системах кондиционирования воздуха в вагонах. Устройство и принцип действия систем кондиционирования различных типов. Расположение узлов установки кондиционирования воздуха в вагоне.  Двухступенчатые системы кондиционирования. Режимы </w:t>
            </w:r>
            <w:proofErr w:type="gramStart"/>
            <w:r w:rsidRPr="00C3566A">
              <w:t>работы установок кондиционирования воздуха различных типов</w:t>
            </w:r>
            <w:proofErr w:type="gramEnd"/>
            <w:r w:rsidRPr="00C3566A">
              <w:t xml:space="preserve">. </w:t>
            </w:r>
            <w:proofErr w:type="gramStart"/>
            <w:r w:rsidRPr="00C3566A">
              <w:t>Контроль  за</w:t>
            </w:r>
            <w:proofErr w:type="gramEnd"/>
            <w:r w:rsidRPr="00C3566A">
              <w:t xml:space="preserve"> работой установки кондиционирования.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  <w:r w:rsidRPr="00C3566A"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35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Лабораторные занятия</w:t>
            </w:r>
          </w:p>
          <w:p w:rsidR="00CD1A3A" w:rsidRPr="00C3566A" w:rsidRDefault="00CD1A3A" w:rsidP="00CD1A3A">
            <w:r w:rsidRPr="00C3566A">
              <w:t xml:space="preserve">Исследование </w:t>
            </w:r>
            <w:proofErr w:type="gramStart"/>
            <w:r w:rsidRPr="00C3566A">
              <w:t>схемы расположения оборудования систем кондиционирования</w:t>
            </w:r>
            <w:proofErr w:type="gramEnd"/>
          </w:p>
          <w:p w:rsidR="00CD1A3A" w:rsidRPr="00C3566A" w:rsidRDefault="00CD1A3A" w:rsidP="00CD1A3A">
            <w:r w:rsidRPr="00C3566A">
              <w:t>Исследование работы приборов системы кондиционирования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35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Практические занятия</w:t>
            </w:r>
          </w:p>
          <w:p w:rsidR="00CD1A3A" w:rsidRPr="00C3566A" w:rsidRDefault="00CD1A3A" w:rsidP="00CD1A3A">
            <w:r w:rsidRPr="00C3566A">
              <w:lastRenderedPageBreak/>
              <w:t>Порядок действий проводника при включении системы кондиционирования в работу</w:t>
            </w:r>
          </w:p>
          <w:p w:rsidR="00CD1A3A" w:rsidRPr="00C3566A" w:rsidRDefault="00CD1A3A" w:rsidP="00CD1A3A">
            <w:proofErr w:type="gramStart"/>
            <w:r w:rsidRPr="00C3566A">
              <w:t>Контроль за</w:t>
            </w:r>
            <w:proofErr w:type="gramEnd"/>
            <w:r w:rsidRPr="00C3566A">
              <w:t xml:space="preserve"> работой системы кондиционирования по приборам</w:t>
            </w:r>
          </w:p>
          <w:p w:rsidR="00CD1A3A" w:rsidRPr="00C3566A" w:rsidRDefault="00CD1A3A" w:rsidP="00CD1A3A">
            <w:r w:rsidRPr="00C3566A">
              <w:t>Выявление неисправностей системы и их устранение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620"/>
        </w:trPr>
        <w:tc>
          <w:tcPr>
            <w:tcW w:w="2658" w:type="dxa"/>
            <w:vMerge w:val="restart"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lastRenderedPageBreak/>
              <w:t>Тема 1.4 Электрическое оборудование</w:t>
            </w: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Содержание учебного материала</w:t>
            </w:r>
          </w:p>
          <w:p w:rsidR="00CD1A3A" w:rsidRPr="00C3566A" w:rsidRDefault="00CD1A3A" w:rsidP="00CD1A3A">
            <w:r w:rsidRPr="00C3566A">
              <w:t>Характеристика электрического оборудования</w:t>
            </w:r>
          </w:p>
          <w:p w:rsidR="00CD1A3A" w:rsidRPr="00C3566A" w:rsidRDefault="00CD1A3A" w:rsidP="00CD1A3A">
            <w:r w:rsidRPr="00C3566A">
              <w:t xml:space="preserve">Системы низковольтного и высоковольтного электрооборудования пассажирских вагонов разных типов, их назначение.  Расположение </w:t>
            </w:r>
            <w:proofErr w:type="spellStart"/>
            <w:r w:rsidRPr="00C3566A">
              <w:t>внутривагонного</w:t>
            </w:r>
            <w:proofErr w:type="spellEnd"/>
            <w:r w:rsidRPr="00C3566A">
              <w:t xml:space="preserve"> и подвагонного электрооборудования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300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Практические занятия</w:t>
            </w:r>
          </w:p>
          <w:p w:rsidR="00CD1A3A" w:rsidRPr="00C3566A" w:rsidRDefault="00CD1A3A" w:rsidP="00CD1A3A">
            <w:r w:rsidRPr="00C3566A">
              <w:t xml:space="preserve">Осмотр подвагонного и </w:t>
            </w:r>
            <w:proofErr w:type="spellStart"/>
            <w:r w:rsidRPr="00C3566A">
              <w:t>внутривагонного</w:t>
            </w:r>
            <w:proofErr w:type="spellEnd"/>
            <w:r w:rsidRPr="00C3566A">
              <w:t xml:space="preserve"> электрического оборудования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920"/>
        </w:trPr>
        <w:tc>
          <w:tcPr>
            <w:tcW w:w="2658" w:type="dxa"/>
            <w:vMerge w:val="restart"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Содержание учебного материала</w:t>
            </w:r>
          </w:p>
          <w:p w:rsidR="00CD1A3A" w:rsidRPr="00C3566A" w:rsidRDefault="00CD1A3A" w:rsidP="00CD1A3A">
            <w:r w:rsidRPr="00C3566A">
              <w:t>Электрические машины вагонов</w:t>
            </w:r>
          </w:p>
          <w:p w:rsidR="00CD1A3A" w:rsidRPr="00C3566A" w:rsidRDefault="00CD1A3A" w:rsidP="00CD1A3A">
            <w:r w:rsidRPr="00C3566A">
              <w:t>Конструктивные особенности, принцип работы подвагонных генераторов постоянного и переменного тока. Трансформаторы, классификация, принцип действия. Преобразователи, их типы, назначение, места расположения в вагоне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270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Лабораторные занятия</w:t>
            </w:r>
          </w:p>
          <w:p w:rsidR="00CD1A3A" w:rsidRPr="00C3566A" w:rsidRDefault="00CD1A3A" w:rsidP="00CD1A3A">
            <w:r w:rsidRPr="00C3566A">
              <w:t>Выявление неисправностей асинхронной (синхронной) машины и причин их возникновения.</w:t>
            </w:r>
          </w:p>
          <w:p w:rsidR="00CD1A3A" w:rsidRPr="00C3566A" w:rsidRDefault="00CD1A3A" w:rsidP="00CD1A3A">
            <w:r w:rsidRPr="00C3566A">
              <w:t>Определение напряжения и силы тока генератора в зависимости от скорости движения поезда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605"/>
        </w:trPr>
        <w:tc>
          <w:tcPr>
            <w:tcW w:w="2658" w:type="dxa"/>
            <w:vMerge w:val="restart"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Содержание учебного материала</w:t>
            </w:r>
          </w:p>
          <w:p w:rsidR="00CD1A3A" w:rsidRPr="00C3566A" w:rsidRDefault="00CD1A3A" w:rsidP="00CD1A3A">
            <w:r w:rsidRPr="00C3566A">
              <w:t>Аккумуляторные батареи</w:t>
            </w:r>
          </w:p>
          <w:p w:rsidR="00CD1A3A" w:rsidRPr="00C3566A" w:rsidRDefault="00CD1A3A" w:rsidP="00CD1A3A">
            <w:r w:rsidRPr="00C3566A">
              <w:t>Назначение, типы и устройство вагонных аккумуляторов. Принцип действия, схема соединения.  Проверка напряжения батареи. Контроль режимов заряда и разряда батареи, возможные неисправности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  <w:r w:rsidRPr="00C3566A"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20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Лабораторные занятия</w:t>
            </w:r>
          </w:p>
          <w:p w:rsidR="00CD1A3A" w:rsidRPr="00C3566A" w:rsidRDefault="00CD1A3A" w:rsidP="00CD1A3A">
            <w:r w:rsidRPr="00C3566A">
              <w:t>Определение степени заряженности батареи перед рейсом</w:t>
            </w:r>
          </w:p>
          <w:p w:rsidR="00CD1A3A" w:rsidRPr="00C3566A" w:rsidRDefault="00CD1A3A" w:rsidP="00CD1A3A">
            <w:r w:rsidRPr="00C3566A">
              <w:lastRenderedPageBreak/>
              <w:t>Контроль режимов заряда и разряда батареи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CD1A3A" w:rsidRPr="00C3566A" w:rsidTr="005D109E">
        <w:trPr>
          <w:trHeight w:val="180"/>
        </w:trPr>
        <w:tc>
          <w:tcPr>
            <w:tcW w:w="2658" w:type="dxa"/>
            <w:vMerge/>
          </w:tcPr>
          <w:p w:rsidR="00CD1A3A" w:rsidRPr="00C3566A" w:rsidRDefault="00CD1A3A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CD1A3A" w:rsidRPr="00C3566A" w:rsidRDefault="00CD1A3A" w:rsidP="00CD1A3A">
            <w:r w:rsidRPr="00C3566A">
              <w:t>Практические занятия</w:t>
            </w:r>
          </w:p>
          <w:p w:rsidR="00CD1A3A" w:rsidRPr="00C3566A" w:rsidRDefault="00CD1A3A" w:rsidP="00CD1A3A">
            <w:r w:rsidRPr="00C3566A">
              <w:t>Определение неисправностей батареи по внешнему виду и приборам</w:t>
            </w:r>
          </w:p>
          <w:p w:rsidR="00CD1A3A" w:rsidRPr="00C3566A" w:rsidRDefault="00CD1A3A" w:rsidP="00CD1A3A">
            <w:r w:rsidRPr="00C3566A">
              <w:t>Определение типа аккумуляторной батареи, оценка ее состояния, проверка уровня электролита</w:t>
            </w:r>
          </w:p>
        </w:tc>
        <w:tc>
          <w:tcPr>
            <w:tcW w:w="1275" w:type="dxa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CD1A3A" w:rsidRPr="00C3566A" w:rsidRDefault="00CD1A3A" w:rsidP="00CD1A3A">
            <w:pPr>
              <w:jc w:val="center"/>
            </w:pPr>
          </w:p>
        </w:tc>
      </w:tr>
      <w:tr w:rsidR="004D3FC1" w:rsidRPr="00C3566A" w:rsidTr="005D109E">
        <w:trPr>
          <w:trHeight w:val="1365"/>
        </w:trPr>
        <w:tc>
          <w:tcPr>
            <w:tcW w:w="2658" w:type="dxa"/>
            <w:vMerge w:val="restart"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CD1A3A">
            <w:r w:rsidRPr="00C3566A">
              <w:t>Содержание учебного материала</w:t>
            </w:r>
          </w:p>
          <w:p w:rsidR="004D3FC1" w:rsidRPr="00C3566A" w:rsidRDefault="004D3FC1" w:rsidP="00CD1A3A">
            <w:r w:rsidRPr="00C3566A">
              <w:t>Приборы регулирования, коммутации и контроля</w:t>
            </w:r>
          </w:p>
          <w:p w:rsidR="004D3FC1" w:rsidRPr="00C3566A" w:rsidRDefault="004D3FC1" w:rsidP="00CD1A3A">
            <w:r w:rsidRPr="00C3566A">
              <w:t>Назначение, места расположения и работа регуляторов напряжения генератора, сети освещения. Контакторы, выключатели и переключатели, их назначение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75"/>
        </w:trPr>
        <w:tc>
          <w:tcPr>
            <w:tcW w:w="2658" w:type="dxa"/>
            <w:vMerge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Практические занятия</w:t>
            </w:r>
          </w:p>
          <w:p w:rsidR="004D3FC1" w:rsidRPr="00C3566A" w:rsidRDefault="004D3FC1" w:rsidP="004D3FC1">
            <w:r w:rsidRPr="00C3566A">
              <w:t>Действия проводника при проверке показаний измерительных приборов.</w:t>
            </w:r>
          </w:p>
          <w:p w:rsidR="004D3FC1" w:rsidRPr="00C3566A" w:rsidRDefault="004D3FC1" w:rsidP="004D3FC1">
            <w:r w:rsidRPr="00C3566A">
              <w:t>Действия проводника при возникновении неисправностей</w:t>
            </w:r>
          </w:p>
          <w:p w:rsidR="004D3FC1" w:rsidRPr="00C3566A" w:rsidRDefault="004D3FC1" w:rsidP="004D3FC1">
            <w:r w:rsidRPr="00C3566A">
              <w:t>Действия проводника при включении и переключении освещения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  <w:r w:rsidRPr="00C3566A"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1350"/>
        </w:trPr>
        <w:tc>
          <w:tcPr>
            <w:tcW w:w="2658" w:type="dxa"/>
            <w:vMerge w:val="restart"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Содержание учебного материала</w:t>
            </w:r>
          </w:p>
          <w:p w:rsidR="004D3FC1" w:rsidRPr="00C3566A" w:rsidRDefault="004D3FC1" w:rsidP="004D3FC1">
            <w:r w:rsidRPr="00C3566A">
              <w:t>Приборы защиты</w:t>
            </w:r>
          </w:p>
          <w:p w:rsidR="004D3FC1" w:rsidRPr="00C3566A" w:rsidRDefault="004D3FC1" w:rsidP="004D3FC1">
            <w:r w:rsidRPr="00C3566A">
              <w:t>Приборы защиты от перегрузок, коротких замыканий, повышенного и пониженного напряжения, места их расположения в вагоне.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291"/>
        </w:trPr>
        <w:tc>
          <w:tcPr>
            <w:tcW w:w="2658" w:type="dxa"/>
            <w:vMerge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Практические занятия</w:t>
            </w:r>
          </w:p>
          <w:p w:rsidR="004D3FC1" w:rsidRPr="00C3566A" w:rsidRDefault="004D3FC1" w:rsidP="004D3FC1">
            <w:r w:rsidRPr="00C3566A">
              <w:t>Действия проводника при проверке показаний измерительных приборов.</w:t>
            </w:r>
          </w:p>
          <w:p w:rsidR="004D3FC1" w:rsidRPr="00C3566A" w:rsidRDefault="004D3FC1" w:rsidP="004D3FC1">
            <w:r w:rsidRPr="00C3566A">
              <w:t>Действия проводника при возникновении неисправностей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300"/>
        </w:trPr>
        <w:tc>
          <w:tcPr>
            <w:tcW w:w="2658" w:type="dxa"/>
            <w:vMerge w:val="restart"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Системы сигнализации в вагоне. Связь в пассажирском поезде</w:t>
            </w:r>
          </w:p>
          <w:p w:rsidR="004D3FC1" w:rsidRPr="00C3566A" w:rsidRDefault="004D3FC1" w:rsidP="00CD1A3A">
            <w:r w:rsidRPr="00C3566A">
              <w:t xml:space="preserve">Вагонные сигнализации: сигнализация замыкания на корпус вагона (СЗК), сигнализация контроля нагрева букс (СКНБ), система пожарной сигнализации (СПС), вызывная сигнализация (наружная и внутренняя), наполнения баков водой. Действия проводника при срабатывании сигнализаций.  Связь с начальником поезда. </w:t>
            </w:r>
            <w:r w:rsidRPr="00C3566A">
              <w:lastRenderedPageBreak/>
              <w:t>Радиотрансляционная сеть.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  <w:r w:rsidRPr="00C3566A">
              <w:lastRenderedPageBreak/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240"/>
        </w:trPr>
        <w:tc>
          <w:tcPr>
            <w:tcW w:w="2658" w:type="dxa"/>
            <w:vMerge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CD1A3A">
            <w:r w:rsidRPr="00C3566A">
              <w:t>Практические занятия</w:t>
            </w:r>
          </w:p>
          <w:p w:rsidR="004D3FC1" w:rsidRPr="00C3566A" w:rsidRDefault="004D3FC1" w:rsidP="004D3FC1">
            <w:r w:rsidRPr="00C3566A">
              <w:t>Проверка работы сигнализация замыкания на корпус вагона (СЗК), контроля нагрева букс (СКНБ), выявление неисправностей</w:t>
            </w:r>
          </w:p>
          <w:p w:rsidR="004D3FC1" w:rsidRPr="00C3566A" w:rsidRDefault="004D3FC1" w:rsidP="004D3FC1">
            <w:r w:rsidRPr="00C3566A">
              <w:t>Порядок действий проводника при срабатывании СКНБ</w:t>
            </w:r>
          </w:p>
          <w:p w:rsidR="004D3FC1" w:rsidRPr="00C3566A" w:rsidRDefault="004D3FC1" w:rsidP="004D3FC1">
            <w:r w:rsidRPr="00C3566A">
              <w:t>Проверка работы система пожарной сигнализации (СПС), выявление неисправностей.</w:t>
            </w:r>
          </w:p>
          <w:p w:rsidR="004D3FC1" w:rsidRPr="00C3566A" w:rsidRDefault="004D3FC1" w:rsidP="004D3FC1">
            <w:r w:rsidRPr="00C3566A">
              <w:t>Определение аварийных показаний приборов сигнализации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  <w:r w:rsidRPr="00C3566A"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1350"/>
        </w:trPr>
        <w:tc>
          <w:tcPr>
            <w:tcW w:w="2658" w:type="dxa"/>
            <w:vMerge w:val="restart"/>
          </w:tcPr>
          <w:p w:rsidR="004D3FC1" w:rsidRPr="00C3566A" w:rsidRDefault="004D3FC1" w:rsidP="00CD1A3A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Содержание учебного материала</w:t>
            </w:r>
          </w:p>
          <w:p w:rsidR="004D3FC1" w:rsidRPr="00C3566A" w:rsidRDefault="004D3FC1" w:rsidP="004D3FC1">
            <w:r w:rsidRPr="00C3566A">
              <w:t>Освещение</w:t>
            </w:r>
          </w:p>
          <w:p w:rsidR="004D3FC1" w:rsidRPr="00C3566A" w:rsidRDefault="004D3FC1" w:rsidP="004D3FC1">
            <w:r w:rsidRPr="00C3566A">
              <w:t xml:space="preserve">Виды освещения: </w:t>
            </w:r>
            <w:proofErr w:type="gramStart"/>
            <w:r w:rsidRPr="00C3566A">
              <w:t>люминесцентное</w:t>
            </w:r>
            <w:proofErr w:type="gramEnd"/>
            <w:r w:rsidRPr="00C3566A">
              <w:t xml:space="preserve"> и лампы накаливания. Светильники, устройство, обслуживание, расположение в вагонах разных типов. Сигнальные фонари, устройство, работа и обслуживание</w:t>
            </w:r>
          </w:p>
        </w:tc>
        <w:tc>
          <w:tcPr>
            <w:tcW w:w="1275" w:type="dxa"/>
          </w:tcPr>
          <w:p w:rsidR="004D3FC1" w:rsidRPr="00C3566A" w:rsidRDefault="004D3FC1" w:rsidP="00CD1A3A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CD1A3A">
            <w:pPr>
              <w:jc w:val="center"/>
            </w:pPr>
          </w:p>
        </w:tc>
      </w:tr>
      <w:tr w:rsidR="004D3FC1" w:rsidRPr="00C3566A" w:rsidTr="005D109E">
        <w:trPr>
          <w:trHeight w:val="540"/>
        </w:trPr>
        <w:tc>
          <w:tcPr>
            <w:tcW w:w="2658" w:type="dxa"/>
            <w:vMerge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Лабораторные занятия</w:t>
            </w:r>
          </w:p>
          <w:p w:rsidR="004D3FC1" w:rsidRPr="00C3566A" w:rsidRDefault="004D3FC1" w:rsidP="004D3FC1">
            <w:r w:rsidRPr="00C3566A">
              <w:t>Исследование схем расположения светильников в вагоне</w:t>
            </w:r>
          </w:p>
          <w:p w:rsidR="004D3FC1" w:rsidRPr="00C3566A" w:rsidRDefault="004D3FC1" w:rsidP="004D3FC1">
            <w:r w:rsidRPr="00C3566A">
              <w:t xml:space="preserve">Исследование светильников различного типа 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4D3FC1" w:rsidRPr="00C3566A" w:rsidTr="005D109E">
        <w:trPr>
          <w:trHeight w:val="273"/>
        </w:trPr>
        <w:tc>
          <w:tcPr>
            <w:tcW w:w="2658" w:type="dxa"/>
            <w:vMerge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Практические занятия</w:t>
            </w:r>
          </w:p>
          <w:p w:rsidR="004D3FC1" w:rsidRPr="00C3566A" w:rsidRDefault="004D3FC1" w:rsidP="004D3FC1">
            <w:proofErr w:type="gramStart"/>
            <w:r w:rsidRPr="00C3566A">
              <w:t>Контроль за</w:t>
            </w:r>
            <w:proofErr w:type="gramEnd"/>
            <w:r w:rsidRPr="00C3566A">
              <w:t xml:space="preserve"> работой системы освещения</w:t>
            </w:r>
          </w:p>
          <w:p w:rsidR="004D3FC1" w:rsidRPr="00C3566A" w:rsidRDefault="004D3FC1" w:rsidP="004D3FC1">
            <w:r w:rsidRPr="00C3566A">
              <w:t xml:space="preserve">Включение сигнальных фонарей и </w:t>
            </w:r>
            <w:proofErr w:type="gramStart"/>
            <w:r w:rsidRPr="00C3566A">
              <w:t>контроль  за</w:t>
            </w:r>
            <w:proofErr w:type="gramEnd"/>
            <w:r w:rsidRPr="00C3566A">
              <w:t xml:space="preserve"> исправностью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4D3FC1" w:rsidRPr="00C3566A" w:rsidTr="005D109E">
        <w:trPr>
          <w:trHeight w:val="2280"/>
        </w:trPr>
        <w:tc>
          <w:tcPr>
            <w:tcW w:w="2658" w:type="dxa"/>
            <w:vMerge w:val="restart"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Содержание учебного материала</w:t>
            </w:r>
          </w:p>
          <w:p w:rsidR="004D3FC1" w:rsidRPr="00C3566A" w:rsidRDefault="004D3FC1" w:rsidP="004D3FC1">
            <w:r w:rsidRPr="00C3566A">
              <w:t>Распределительные устройства и пульты управления</w:t>
            </w:r>
          </w:p>
          <w:p w:rsidR="004D3FC1" w:rsidRPr="00C3566A" w:rsidRDefault="004D3FC1" w:rsidP="004D3FC1">
            <w:r w:rsidRPr="00C3566A">
              <w:t>Назначение распределительных устройств.  Размещение оборудования на панелях пультов управления типов: ЭВ-10.02.20, ЭВ-10.02.26, ЭВ-10.02.29, ЭПВ-10,01,03. Приборы управления электрооборудованием вагонов постройки Германии. Включение пульта, эксплуатация в пути следования.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  <w:r w:rsidRPr="00C3566A"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4D3FC1" w:rsidRPr="00C3566A" w:rsidTr="005D109E">
        <w:trPr>
          <w:trHeight w:val="189"/>
        </w:trPr>
        <w:tc>
          <w:tcPr>
            <w:tcW w:w="2658" w:type="dxa"/>
            <w:vMerge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Лабораторные занятия</w:t>
            </w:r>
          </w:p>
          <w:p w:rsidR="004D3FC1" w:rsidRPr="00C3566A" w:rsidRDefault="004D3FC1" w:rsidP="004D3FC1">
            <w:r w:rsidRPr="00C3566A">
              <w:t>Исследование расположения приборов на панелях управления различных типов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4D3FC1" w:rsidRPr="00C3566A" w:rsidTr="005D109E">
        <w:trPr>
          <w:trHeight w:val="270"/>
        </w:trPr>
        <w:tc>
          <w:tcPr>
            <w:tcW w:w="2658" w:type="dxa"/>
            <w:vMerge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Практические занятия</w:t>
            </w:r>
          </w:p>
          <w:p w:rsidR="004D3FC1" w:rsidRPr="00C3566A" w:rsidRDefault="004D3FC1" w:rsidP="004D3FC1">
            <w:r w:rsidRPr="00C3566A">
              <w:lastRenderedPageBreak/>
              <w:t>Порядок подготовки распределительного щита к работе, включение потребителей</w:t>
            </w:r>
          </w:p>
          <w:p w:rsidR="004D3FC1" w:rsidRPr="00C3566A" w:rsidRDefault="004D3FC1" w:rsidP="004D3FC1">
            <w:r w:rsidRPr="00C3566A">
              <w:t>Контроль работы электрооборудования вагона</w:t>
            </w:r>
          </w:p>
          <w:p w:rsidR="004D3FC1" w:rsidRPr="00C3566A" w:rsidRDefault="004D3FC1" w:rsidP="004D3FC1">
            <w:r w:rsidRPr="00C3566A">
              <w:t>Порядок действий проводника по отключению потребителей при возникновении нестандартной ситуации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4D3FC1" w:rsidRPr="00C3566A" w:rsidTr="005D109E">
        <w:trPr>
          <w:trHeight w:val="1635"/>
        </w:trPr>
        <w:tc>
          <w:tcPr>
            <w:tcW w:w="2658" w:type="dxa"/>
            <w:vMerge w:val="restart"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r w:rsidRPr="00C3566A">
              <w:t>Содержание учебного материала</w:t>
            </w:r>
          </w:p>
          <w:p w:rsidR="004D3FC1" w:rsidRPr="00C3566A" w:rsidRDefault="004D3FC1" w:rsidP="004D3FC1">
            <w:r w:rsidRPr="00C3566A">
              <w:t>Высоковольтное оборудование</w:t>
            </w:r>
          </w:p>
          <w:p w:rsidR="004D3FC1" w:rsidRPr="00C3566A" w:rsidRDefault="004D3FC1" w:rsidP="004D3FC1">
            <w:r w:rsidRPr="00C3566A">
              <w:t xml:space="preserve">Источники питания высоковольтного оборудования. Нагревательные элементы и электрические печи. </w:t>
            </w:r>
            <w:proofErr w:type="spellStart"/>
            <w:r w:rsidRPr="00C3566A">
              <w:t>Термоавтоматика</w:t>
            </w:r>
            <w:proofErr w:type="spellEnd"/>
            <w:r w:rsidRPr="00C3566A">
              <w:t xml:space="preserve"> </w:t>
            </w:r>
            <w:proofErr w:type="spellStart"/>
            <w:r w:rsidRPr="00C3566A">
              <w:t>электроотопления</w:t>
            </w:r>
            <w:proofErr w:type="spellEnd"/>
            <w:r w:rsidRPr="00C3566A">
              <w:t>.  Техническое обслуживание высоковольтного оборудования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  <w:r w:rsidRPr="00C3566A"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4D3FC1" w:rsidRPr="00C3566A" w:rsidTr="005D109E">
        <w:trPr>
          <w:trHeight w:val="285"/>
        </w:trPr>
        <w:tc>
          <w:tcPr>
            <w:tcW w:w="2658" w:type="dxa"/>
            <w:vMerge/>
          </w:tcPr>
          <w:p w:rsidR="004D3FC1" w:rsidRPr="00C3566A" w:rsidRDefault="004D3FC1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4D3FC1" w:rsidRPr="00C3566A" w:rsidRDefault="004D3FC1" w:rsidP="004D3FC1">
            <w:pPr>
              <w:rPr>
                <w:iCs/>
              </w:rPr>
            </w:pPr>
            <w:r w:rsidRPr="00C3566A">
              <w:rPr>
                <w:iCs/>
              </w:rPr>
              <w:t>Практические занятия</w:t>
            </w:r>
          </w:p>
          <w:p w:rsidR="004D3FC1" w:rsidRPr="00C3566A" w:rsidRDefault="004D3FC1" w:rsidP="004D3FC1">
            <w:pPr>
              <w:rPr>
                <w:iCs/>
              </w:rPr>
            </w:pPr>
            <w:r w:rsidRPr="00C3566A">
              <w:rPr>
                <w:iCs/>
              </w:rPr>
              <w:t xml:space="preserve">Отработка порядка включения в вагоне первой и второй групп </w:t>
            </w:r>
            <w:proofErr w:type="spellStart"/>
            <w:r w:rsidRPr="00C3566A">
              <w:rPr>
                <w:iCs/>
              </w:rPr>
              <w:t>электроотопления</w:t>
            </w:r>
            <w:proofErr w:type="spellEnd"/>
            <w:r w:rsidRPr="00C3566A">
              <w:rPr>
                <w:iCs/>
              </w:rPr>
              <w:t xml:space="preserve"> </w:t>
            </w:r>
          </w:p>
          <w:p w:rsidR="004D3FC1" w:rsidRPr="00C3566A" w:rsidRDefault="004D3FC1" w:rsidP="004D3FC1">
            <w:r w:rsidRPr="00C3566A">
              <w:rPr>
                <w:iCs/>
              </w:rPr>
              <w:t xml:space="preserve">Выполнение </w:t>
            </w:r>
            <w:proofErr w:type="gramStart"/>
            <w:r w:rsidRPr="00C3566A">
              <w:rPr>
                <w:iCs/>
              </w:rPr>
              <w:t>контроля за</w:t>
            </w:r>
            <w:proofErr w:type="gramEnd"/>
            <w:r w:rsidRPr="00C3566A">
              <w:rPr>
                <w:iCs/>
              </w:rPr>
              <w:t xml:space="preserve"> работой </w:t>
            </w:r>
            <w:proofErr w:type="spellStart"/>
            <w:r w:rsidRPr="00C3566A">
              <w:rPr>
                <w:iCs/>
              </w:rPr>
              <w:t>электроотопления</w:t>
            </w:r>
            <w:proofErr w:type="spellEnd"/>
            <w:r w:rsidRPr="00C3566A">
              <w:rPr>
                <w:iCs/>
              </w:rPr>
              <w:t xml:space="preserve"> по приборам на щите</w:t>
            </w:r>
          </w:p>
        </w:tc>
        <w:tc>
          <w:tcPr>
            <w:tcW w:w="1275" w:type="dxa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D3FC1" w:rsidRPr="00C3566A" w:rsidRDefault="004D3FC1" w:rsidP="004D3FC1">
            <w:pPr>
              <w:jc w:val="center"/>
            </w:pPr>
          </w:p>
        </w:tc>
      </w:tr>
      <w:tr w:rsidR="005D109E" w:rsidRPr="00C3566A" w:rsidTr="005D109E">
        <w:trPr>
          <w:trHeight w:val="1380"/>
        </w:trPr>
        <w:tc>
          <w:tcPr>
            <w:tcW w:w="2658" w:type="dxa"/>
            <w:vMerge w:val="restart"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Тема 1.5 Техническая эксплуатация пассажирских вагонов</w:t>
            </w:r>
          </w:p>
        </w:tc>
        <w:tc>
          <w:tcPr>
            <w:tcW w:w="6381" w:type="dxa"/>
          </w:tcPr>
          <w:p w:rsidR="005D109E" w:rsidRPr="00C3566A" w:rsidRDefault="005D109E" w:rsidP="004D3FC1">
            <w:r w:rsidRPr="00C3566A">
              <w:t>Содержание учебного материала</w:t>
            </w:r>
          </w:p>
          <w:p w:rsidR="005D109E" w:rsidRPr="00C3566A" w:rsidRDefault="005D109E" w:rsidP="005D109E">
            <w:r w:rsidRPr="00C3566A">
              <w:t>Подготовка вагонов в рейс.</w:t>
            </w:r>
          </w:p>
          <w:p w:rsidR="005D109E" w:rsidRPr="00C3566A" w:rsidRDefault="005D109E" w:rsidP="005D109E">
            <w:r w:rsidRPr="00C3566A">
              <w:t>Виды ремонтов и технического обслуживания. Экипировка пассажирских вагонов, назначение и виды работ, обязанности работников, правила охраны труда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70"/>
        </w:trPr>
        <w:tc>
          <w:tcPr>
            <w:tcW w:w="2658" w:type="dxa"/>
            <w:vMerge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r w:rsidRPr="00C3566A">
              <w:t>Практические занятия</w:t>
            </w:r>
          </w:p>
          <w:p w:rsidR="005D109E" w:rsidRPr="00C3566A" w:rsidRDefault="005D109E" w:rsidP="005D109E">
            <w:r w:rsidRPr="00C3566A">
              <w:t>Определение станций заправки вагона водой и топливом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  <w:r w:rsidRPr="00C3566A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1380"/>
        </w:trPr>
        <w:tc>
          <w:tcPr>
            <w:tcW w:w="2658" w:type="dxa"/>
            <w:vMerge w:val="restart"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r w:rsidRPr="00C3566A">
              <w:t>Содержание учебного материала</w:t>
            </w:r>
          </w:p>
          <w:p w:rsidR="005D109E" w:rsidRPr="00C3566A" w:rsidRDefault="005D109E" w:rsidP="005D109E">
            <w:r w:rsidRPr="00C3566A">
              <w:t>Приемка и сдача вагона.</w:t>
            </w:r>
          </w:p>
          <w:p w:rsidR="005D109E" w:rsidRPr="00C3566A" w:rsidRDefault="005D109E" w:rsidP="005D109E">
            <w:r w:rsidRPr="00C3566A">
              <w:t>Проверка работоспособности систем, приведение систем вагона в нерабочее состояние. Прицепка, отцепка вагона. Закрепление подвижного состава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70"/>
        </w:trPr>
        <w:tc>
          <w:tcPr>
            <w:tcW w:w="2658" w:type="dxa"/>
            <w:vMerge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Практическое занятие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Основные этапы приёмки вагона перед рейсом и подготовка его к сдаче после рейса.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Составление актов на утерянный и испорченный инвентарь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Определение технического состояния систем водоснабжения.</w:t>
            </w:r>
          </w:p>
          <w:p w:rsidR="005D109E" w:rsidRPr="00C3566A" w:rsidRDefault="005D109E" w:rsidP="005D109E">
            <w:r w:rsidRPr="00C3566A">
              <w:lastRenderedPageBreak/>
              <w:t>Выявление возможных неисправностей оконных рам дверей и переходных площадок</w:t>
            </w:r>
          </w:p>
          <w:p w:rsidR="005D109E" w:rsidRPr="00C3566A" w:rsidRDefault="005D109E" w:rsidP="005D109E">
            <w:r w:rsidRPr="00C3566A">
              <w:t>Выявление неисправностей и технического состояния внутреннего оборудования вагона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  <w:r w:rsidRPr="00C3566A"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520"/>
        </w:trPr>
        <w:tc>
          <w:tcPr>
            <w:tcW w:w="2658" w:type="dxa"/>
            <w:vMerge w:val="restart"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r w:rsidRPr="00C3566A">
              <w:t>Содержание учебного материала</w:t>
            </w:r>
          </w:p>
          <w:p w:rsidR="005D109E" w:rsidRPr="00C3566A" w:rsidRDefault="005D109E" w:rsidP="005D109E">
            <w:r w:rsidRPr="00C3566A">
              <w:t>Обслуживание вагона в пути следования.</w:t>
            </w:r>
          </w:p>
          <w:p w:rsidR="005D109E" w:rsidRPr="00C3566A" w:rsidRDefault="005D109E" w:rsidP="004D3FC1">
            <w:r w:rsidRPr="00C3566A">
              <w:t xml:space="preserve">Порядок обслуживания систем в пути следования. </w:t>
            </w:r>
            <w:proofErr w:type="gramStart"/>
            <w:r w:rsidRPr="00C3566A">
              <w:t>Контроль за</w:t>
            </w:r>
            <w:proofErr w:type="gramEnd"/>
            <w:r w:rsidRPr="00C3566A">
              <w:t xml:space="preserve"> работой систем. Техническая эксплуатация систем отопления, водоснабжения. Эксплуатация систем вентиляции и кондиционирования. Техническая эксплуатация санитарно-технического оборудования и </w:t>
            </w:r>
            <w:proofErr w:type="spellStart"/>
            <w:r w:rsidRPr="00C3566A">
              <w:t>биотуалетов</w:t>
            </w:r>
            <w:proofErr w:type="spellEnd"/>
            <w:r w:rsidRPr="00C3566A">
              <w:t>. Техническая эксплуатация тормозного оборудования. Эксплуатация вагонов в зимних условиях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  <w:r w:rsidRPr="00C3566A"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40"/>
        </w:trPr>
        <w:tc>
          <w:tcPr>
            <w:tcW w:w="2658" w:type="dxa"/>
            <w:vMerge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Практические занятия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Определение технического состояния системы отопления.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Определение технического состояния системы вентиляции и охлаждения.</w:t>
            </w:r>
          </w:p>
          <w:p w:rsidR="005D109E" w:rsidRPr="00C3566A" w:rsidRDefault="005D109E" w:rsidP="005D109E">
            <w:r w:rsidRPr="00C3566A">
              <w:rPr>
                <w:color w:val="000000"/>
              </w:rPr>
              <w:t>Определение технического состояния системы электрооборудования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  <w:r w:rsidRPr="00C3566A"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1680"/>
        </w:trPr>
        <w:tc>
          <w:tcPr>
            <w:tcW w:w="2658" w:type="dxa"/>
            <w:vMerge w:val="restart"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Тема 1.6 Дополнительные обязанности проводника хвостового вагона</w:t>
            </w:r>
          </w:p>
        </w:tc>
        <w:tc>
          <w:tcPr>
            <w:tcW w:w="6381" w:type="dxa"/>
          </w:tcPr>
          <w:p w:rsidR="005D109E" w:rsidRPr="00C3566A" w:rsidRDefault="005D109E" w:rsidP="004D3FC1">
            <w:r w:rsidRPr="00C3566A">
              <w:t>Содержание учебного материала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Действия поездных бригад при вынужденной остановке на перегоне</w:t>
            </w:r>
          </w:p>
          <w:p w:rsidR="005D109E" w:rsidRPr="00C3566A" w:rsidRDefault="005D109E" w:rsidP="005D109E">
            <w:pPr>
              <w:rPr>
                <w:color w:val="000000"/>
              </w:rPr>
            </w:pPr>
            <w:r w:rsidRPr="00C3566A">
              <w:rPr>
                <w:color w:val="000000"/>
              </w:rPr>
              <w:t>Закрепление вагона. Проверка исправности хвостовых сигналов. Ограждение хвоста поезда. Подача ручных сигналов согласно ИСИ.</w:t>
            </w:r>
          </w:p>
        </w:tc>
        <w:tc>
          <w:tcPr>
            <w:tcW w:w="1275" w:type="dxa"/>
          </w:tcPr>
          <w:p w:rsidR="005D109E" w:rsidRPr="00C3566A" w:rsidRDefault="00A549F7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40"/>
        </w:trPr>
        <w:tc>
          <w:tcPr>
            <w:tcW w:w="2658" w:type="dxa"/>
            <w:vMerge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Практические занятия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Пеорядок закрепления вагона на перегоне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Порядок действия проводника при вынужденной остановке на перегоне</w:t>
            </w:r>
          </w:p>
          <w:p w:rsidR="005D109E" w:rsidRPr="00C3566A" w:rsidRDefault="005D109E" w:rsidP="005D109E">
            <w:r w:rsidRPr="00C3566A">
              <w:rPr>
                <w:noProof/>
                <w:color w:val="000000"/>
              </w:rPr>
              <w:t>Укладка петард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  <w:r w:rsidRPr="00C3566A"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70"/>
        </w:trPr>
        <w:tc>
          <w:tcPr>
            <w:tcW w:w="2658" w:type="dxa"/>
            <w:vMerge w:val="restart"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Содержание учебного материала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Сокращенное опробование тормозов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Порядок действий проводника  при сокращенном опробовании тормозов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lastRenderedPageBreak/>
              <w:t>Подача ручные сигналов</w:t>
            </w:r>
          </w:p>
        </w:tc>
        <w:tc>
          <w:tcPr>
            <w:tcW w:w="1275" w:type="dxa"/>
          </w:tcPr>
          <w:p w:rsidR="005D109E" w:rsidRPr="00C3566A" w:rsidRDefault="00A549F7" w:rsidP="004D3FC1">
            <w:pPr>
              <w:jc w:val="center"/>
            </w:pPr>
            <w:r w:rsidRPr="00C3566A">
              <w:lastRenderedPageBreak/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rPr>
          <w:trHeight w:val="270"/>
        </w:trPr>
        <w:tc>
          <w:tcPr>
            <w:tcW w:w="2658" w:type="dxa"/>
            <w:vMerge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Практические занятия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Отработка навыков подачи ручных сигналов при опробовании тормозов</w:t>
            </w:r>
          </w:p>
          <w:p w:rsidR="005D109E" w:rsidRPr="00C3566A" w:rsidRDefault="005D109E" w:rsidP="005D109E">
            <w:pPr>
              <w:rPr>
                <w:noProof/>
                <w:color w:val="000000"/>
              </w:rPr>
            </w:pPr>
            <w:r w:rsidRPr="00C3566A">
              <w:rPr>
                <w:noProof/>
                <w:color w:val="000000"/>
              </w:rPr>
              <w:t>Порядок проверки ручного тормоза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  <w:r w:rsidRPr="00C3566A"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A76BCA">
        <w:tc>
          <w:tcPr>
            <w:tcW w:w="9039" w:type="dxa"/>
            <w:gridSpan w:val="2"/>
          </w:tcPr>
          <w:p w:rsidR="005D109E" w:rsidRPr="00C3566A" w:rsidRDefault="005D109E" w:rsidP="004D3FC1">
            <w:r w:rsidRPr="00C3566A">
              <w:t xml:space="preserve">Самостоятельная работа </w:t>
            </w:r>
            <w:proofErr w:type="gramStart"/>
            <w:r w:rsidRPr="00C3566A">
              <w:t>обучающихся</w:t>
            </w:r>
            <w:proofErr w:type="gramEnd"/>
          </w:p>
          <w:p w:rsidR="005D109E" w:rsidRPr="00C3566A" w:rsidRDefault="005D109E" w:rsidP="005D109E">
            <w:r w:rsidRPr="00C3566A">
              <w:t>Систематическая проработка конспектов занятий, учебной литературы (по вопросам к параграфам, главам учебных пособий, составленным преподавателем). Выполнение типовых контрольно-оценочных заданий при подготовке к процедурам текущего, тематического и рубежного контроля (в форме тестов, контрольных работ, карточек-заданий, технологических диктантов и др.). Работа с базами данных, библиотечным фондом (учебной литературой, официальными, справочно-библиографическими и периодическими изданиями), информационными ресурсами сети «Интернет». Подготовка выступлений, творческих заданий, учебных проектов и др. (в рамках участия в работе научных обществ, научно-практических конференций, кружков технического творчества). Работа по написанию выпускной письменной экзаменационной работы.</w:t>
            </w:r>
          </w:p>
          <w:p w:rsidR="005D109E" w:rsidRPr="00C3566A" w:rsidRDefault="005D109E" w:rsidP="005D109E">
            <w:r w:rsidRPr="00C3566A">
              <w:t>Примерная тематика домашних заданий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Планировка вагонов нового поколения, двухэтажных вагонов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 xml:space="preserve">Знаки и надписи вагонов международного класса, система нумерации мест 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Ходовые части вагонов нового поколения и вагонов, курсирующих в международном сообщении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Техника безопасности и пожарная безопасность при обслуживании систем отопления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Системы электрического отопления в вагонах нового поколения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 xml:space="preserve">Оборудование </w:t>
            </w:r>
            <w:proofErr w:type="spellStart"/>
            <w:r w:rsidRPr="00C3566A">
              <w:t>биотуалетов</w:t>
            </w:r>
            <w:proofErr w:type="spellEnd"/>
            <w:r w:rsidRPr="00C3566A">
              <w:t xml:space="preserve"> российских и зарубежных производителей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Модульная система кондиционирования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Тормозное оборудование вагонов нового поколения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Перспективные модели кондиционеров для пассажирских вагонов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Автоматические двери пассажирских вагонов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Распределительные щиты и пульты управления различных модификаций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Системы централизованного электроснабжения составов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proofErr w:type="spellStart"/>
            <w:r w:rsidRPr="00C3566A">
              <w:t>Термоавтоматика</w:t>
            </w:r>
            <w:proofErr w:type="spellEnd"/>
            <w:r w:rsidRPr="00C3566A">
              <w:t xml:space="preserve"> воздухообмена в пассажирском вагоне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 xml:space="preserve">Система контроля, диагностики и управления (СКДУ) пассажирских вагонов </w:t>
            </w:r>
            <w:r w:rsidRPr="00C3566A">
              <w:lastRenderedPageBreak/>
              <w:t>нового поколения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Источники питания высоковольтного оборудования</w:t>
            </w:r>
          </w:p>
          <w:p w:rsidR="005D109E" w:rsidRPr="00C3566A" w:rsidRDefault="005D109E" w:rsidP="005D109E">
            <w:pPr>
              <w:pStyle w:val="af0"/>
              <w:numPr>
                <w:ilvl w:val="0"/>
                <w:numId w:val="15"/>
              </w:numPr>
            </w:pPr>
            <w:r w:rsidRPr="00C3566A">
              <w:t>Действия проводника при эвакуации пассажиров</w:t>
            </w:r>
          </w:p>
        </w:tc>
        <w:tc>
          <w:tcPr>
            <w:tcW w:w="1275" w:type="dxa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5E116E" w:rsidP="004D3FC1">
            <w:pPr>
              <w:jc w:val="center"/>
            </w:pPr>
            <w:r w:rsidRPr="00C3566A">
              <w:t>85</w:t>
            </w: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5D109E" w:rsidRPr="00C3566A" w:rsidTr="005D109E">
        <w:tc>
          <w:tcPr>
            <w:tcW w:w="2658" w:type="dxa"/>
          </w:tcPr>
          <w:p w:rsidR="005D109E" w:rsidRPr="00C3566A" w:rsidRDefault="005D109E" w:rsidP="004D3FC1">
            <w:pPr>
              <w:rPr>
                <w:rFonts w:eastAsia="Calibri"/>
                <w:bCs/>
              </w:rPr>
            </w:pPr>
          </w:p>
        </w:tc>
        <w:tc>
          <w:tcPr>
            <w:tcW w:w="6381" w:type="dxa"/>
          </w:tcPr>
          <w:p w:rsidR="005D109E" w:rsidRPr="00C3566A" w:rsidRDefault="005D109E" w:rsidP="004D3FC1"/>
        </w:tc>
        <w:tc>
          <w:tcPr>
            <w:tcW w:w="1275" w:type="dxa"/>
          </w:tcPr>
          <w:p w:rsidR="005D109E" w:rsidRPr="00C3566A" w:rsidRDefault="00A549F7" w:rsidP="004D3FC1">
            <w:pPr>
              <w:jc w:val="center"/>
            </w:pPr>
            <w:r w:rsidRPr="00C3566A">
              <w:t>91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A549F7" w:rsidP="004D3FC1">
            <w:pPr>
              <w:jc w:val="center"/>
            </w:pPr>
            <w:r w:rsidRPr="00C3566A">
              <w:t>91</w:t>
            </w:r>
          </w:p>
        </w:tc>
        <w:tc>
          <w:tcPr>
            <w:tcW w:w="1134" w:type="dxa"/>
            <w:shd w:val="clear" w:color="auto" w:fill="FFFFFF" w:themeFill="background1"/>
          </w:tcPr>
          <w:p w:rsidR="005D109E" w:rsidRPr="00C3566A" w:rsidRDefault="009628BE" w:rsidP="004D3FC1">
            <w:pPr>
              <w:jc w:val="center"/>
            </w:pPr>
            <w:r w:rsidRPr="00C3566A">
              <w:t>85</w:t>
            </w:r>
          </w:p>
        </w:tc>
        <w:tc>
          <w:tcPr>
            <w:tcW w:w="1418" w:type="dxa"/>
            <w:shd w:val="clear" w:color="auto" w:fill="FFFFFF" w:themeFill="background1"/>
          </w:tcPr>
          <w:p w:rsidR="005D109E" w:rsidRPr="00C3566A" w:rsidRDefault="005D109E" w:rsidP="004D3FC1">
            <w:pPr>
              <w:jc w:val="center"/>
            </w:pPr>
          </w:p>
        </w:tc>
      </w:tr>
      <w:tr w:rsidR="00C35DCB" w:rsidRPr="00C3566A" w:rsidTr="00C35DCB">
        <w:tc>
          <w:tcPr>
            <w:tcW w:w="9039" w:type="dxa"/>
            <w:gridSpan w:val="2"/>
          </w:tcPr>
          <w:p w:rsidR="00C35DCB" w:rsidRPr="00C3566A" w:rsidRDefault="00C35DCB" w:rsidP="004D3FC1">
            <w:r w:rsidRPr="00C3566A">
              <w:rPr>
                <w:rFonts w:eastAsia="Calibri"/>
                <w:bCs/>
              </w:rPr>
              <w:t>Всего часов по МДК 02.01</w:t>
            </w:r>
          </w:p>
        </w:tc>
        <w:tc>
          <w:tcPr>
            <w:tcW w:w="4961" w:type="dxa"/>
            <w:gridSpan w:val="4"/>
          </w:tcPr>
          <w:p w:rsidR="00C35DCB" w:rsidRPr="00C3566A" w:rsidRDefault="00A549F7" w:rsidP="004D3FC1">
            <w:pPr>
              <w:jc w:val="center"/>
            </w:pPr>
            <w:r w:rsidRPr="00C3566A">
              <w:t>2</w:t>
            </w:r>
            <w:r w:rsidR="009628BE" w:rsidRPr="00C3566A">
              <w:t>67</w:t>
            </w:r>
          </w:p>
        </w:tc>
      </w:tr>
      <w:tr w:rsidR="00D67E16" w:rsidRPr="00C3566A" w:rsidTr="00131B29">
        <w:tc>
          <w:tcPr>
            <w:tcW w:w="9039" w:type="dxa"/>
            <w:gridSpan w:val="2"/>
          </w:tcPr>
          <w:p w:rsidR="00D67E16" w:rsidRPr="00C3566A" w:rsidRDefault="00D67E16" w:rsidP="004D3FC1">
            <w:r w:rsidRPr="00C3566A">
              <w:t>Учебная практика</w:t>
            </w:r>
          </w:p>
          <w:p w:rsidR="00D67E16" w:rsidRPr="00C3566A" w:rsidRDefault="00D67E16" w:rsidP="00D67E16">
            <w:pPr>
              <w:numPr>
                <w:ilvl w:val="0"/>
                <w:numId w:val="13"/>
              </w:numPr>
              <w:ind w:left="709"/>
              <w:contextualSpacing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Ознакомление с организацией и производственным процессом инфраструктуры.</w:t>
            </w:r>
          </w:p>
          <w:p w:rsidR="00D67E16" w:rsidRPr="00C3566A" w:rsidRDefault="00D67E16" w:rsidP="004D3FC1">
            <w:pPr>
              <w:numPr>
                <w:ilvl w:val="0"/>
                <w:numId w:val="13"/>
              </w:numPr>
              <w:ind w:left="709"/>
              <w:contextualSpacing/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 xml:space="preserve">Прием и подготовка вагона к работе, проведение ТО </w:t>
            </w:r>
            <w:proofErr w:type="gramStart"/>
            <w:r w:rsidRPr="00C3566A">
              <w:rPr>
                <w:rFonts w:eastAsia="Calibri"/>
                <w:bCs/>
              </w:rPr>
              <w:t>согласно</w:t>
            </w:r>
            <w:proofErr w:type="gramEnd"/>
            <w:r w:rsidRPr="00C3566A">
              <w:rPr>
                <w:rFonts w:eastAsia="Calibri"/>
                <w:bCs/>
              </w:rPr>
              <w:t xml:space="preserve"> нормативных документов</w:t>
            </w:r>
          </w:p>
        </w:tc>
        <w:tc>
          <w:tcPr>
            <w:tcW w:w="1275" w:type="dxa"/>
          </w:tcPr>
          <w:p w:rsidR="00D67E16" w:rsidRPr="00C3566A" w:rsidRDefault="00D67E16" w:rsidP="004D3FC1">
            <w:pPr>
              <w:jc w:val="center"/>
            </w:pPr>
            <w:r w:rsidRPr="00C3566A">
              <w:t>126</w:t>
            </w:r>
          </w:p>
        </w:tc>
        <w:tc>
          <w:tcPr>
            <w:tcW w:w="1134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</w:tr>
      <w:tr w:rsidR="00D67E16" w:rsidRPr="00C3566A" w:rsidTr="00131B29">
        <w:tc>
          <w:tcPr>
            <w:tcW w:w="9039" w:type="dxa"/>
            <w:gridSpan w:val="2"/>
          </w:tcPr>
          <w:p w:rsidR="00D67E16" w:rsidRPr="00C3566A" w:rsidRDefault="00D67E16" w:rsidP="00D67E16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Производственная практика (</w:t>
            </w:r>
            <w:proofErr w:type="spellStart"/>
            <w:r w:rsidRPr="00C3566A">
              <w:rPr>
                <w:rFonts w:eastAsia="Calibri"/>
                <w:bCs/>
                <w:i/>
              </w:rPr>
              <w:t>предвыпускная</w:t>
            </w:r>
            <w:proofErr w:type="spellEnd"/>
            <w:r w:rsidRPr="00C3566A">
              <w:rPr>
                <w:rFonts w:eastAsia="Calibri"/>
                <w:bCs/>
              </w:rPr>
              <w:t>)</w:t>
            </w:r>
          </w:p>
          <w:p w:rsidR="00D67E16" w:rsidRPr="00C3566A" w:rsidRDefault="00D67E16" w:rsidP="00D67E16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17334 Проводник пассажирского вагона</w:t>
            </w:r>
          </w:p>
          <w:p w:rsidR="00D67E16" w:rsidRPr="00C3566A" w:rsidRDefault="00D67E16" w:rsidP="00D67E16">
            <w:p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 xml:space="preserve">Виды работ 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Ознакомление с организацией и производственным процессом инфраструктуры.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 xml:space="preserve">Прием и подготовка вагона к работе, проведение ТО </w:t>
            </w:r>
            <w:proofErr w:type="gramStart"/>
            <w:r w:rsidRPr="00C3566A">
              <w:rPr>
                <w:rFonts w:eastAsia="Calibri"/>
                <w:bCs/>
              </w:rPr>
              <w:t>согласно</w:t>
            </w:r>
            <w:proofErr w:type="gramEnd"/>
            <w:r w:rsidRPr="00C3566A">
              <w:rPr>
                <w:rFonts w:eastAsia="Calibri"/>
                <w:bCs/>
              </w:rPr>
              <w:t xml:space="preserve"> нормативных документов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Проверка работоспособности систем вагона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proofErr w:type="gramStart"/>
            <w:r w:rsidRPr="00C3566A">
              <w:rPr>
                <w:rFonts w:eastAsia="Calibri"/>
                <w:bCs/>
              </w:rPr>
              <w:t>Контроль за</w:t>
            </w:r>
            <w:proofErr w:type="gramEnd"/>
            <w:r w:rsidRPr="00C3566A">
              <w:rPr>
                <w:rFonts w:eastAsia="Calibri"/>
                <w:bCs/>
              </w:rPr>
              <w:t xml:space="preserve"> работой систем вагонов в пути следования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Эксплуатация кипятильника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Обслуживание системы отопления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Включение и контроль нагревательных приборов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 xml:space="preserve">Обслуживание </w:t>
            </w:r>
            <w:proofErr w:type="spellStart"/>
            <w:r w:rsidRPr="00C3566A">
              <w:rPr>
                <w:rFonts w:eastAsia="Calibri"/>
                <w:bCs/>
              </w:rPr>
              <w:t>биотуалетов</w:t>
            </w:r>
            <w:proofErr w:type="spellEnd"/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Эксплуатация распределительных устройств и электрических сетей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Эксплуатация системы кондиционирования воздуха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proofErr w:type="gramStart"/>
            <w:r w:rsidRPr="00C3566A">
              <w:rPr>
                <w:rFonts w:eastAsia="Calibri"/>
                <w:bCs/>
              </w:rPr>
              <w:t>Контроль за</w:t>
            </w:r>
            <w:proofErr w:type="gramEnd"/>
            <w:r w:rsidRPr="00C3566A">
              <w:rPr>
                <w:rFonts w:eastAsia="Calibri"/>
                <w:bCs/>
              </w:rPr>
              <w:t xml:space="preserve"> показаниями приборов пульта управления и сигнализацией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Эксплуатация системы пожарной сигнализации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Работа проводника по прибытию в пункт оборота</w:t>
            </w:r>
          </w:p>
          <w:p w:rsidR="00D67E16" w:rsidRPr="00C3566A" w:rsidRDefault="00D67E16" w:rsidP="00D67E16">
            <w:pPr>
              <w:pStyle w:val="af0"/>
              <w:numPr>
                <w:ilvl w:val="0"/>
                <w:numId w:val="17"/>
              </w:numPr>
              <w:rPr>
                <w:rFonts w:eastAsia="Calibri"/>
                <w:bCs/>
              </w:rPr>
            </w:pPr>
            <w:r w:rsidRPr="00C3566A">
              <w:rPr>
                <w:rFonts w:eastAsia="Calibri"/>
                <w:bCs/>
              </w:rPr>
              <w:t>Работа проводника по прибытию в пункт формирования</w:t>
            </w:r>
          </w:p>
        </w:tc>
        <w:tc>
          <w:tcPr>
            <w:tcW w:w="1275" w:type="dxa"/>
          </w:tcPr>
          <w:p w:rsidR="00D67E16" w:rsidRPr="00C3566A" w:rsidRDefault="00D67E16" w:rsidP="004D3FC1">
            <w:pPr>
              <w:jc w:val="center"/>
            </w:pPr>
            <w:r w:rsidRPr="00C3566A">
              <w:t>288</w:t>
            </w:r>
          </w:p>
        </w:tc>
        <w:tc>
          <w:tcPr>
            <w:tcW w:w="1134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</w:tr>
      <w:tr w:rsidR="00D67E16" w:rsidRPr="00C3566A" w:rsidTr="00131B29">
        <w:tc>
          <w:tcPr>
            <w:tcW w:w="9039" w:type="dxa"/>
            <w:gridSpan w:val="2"/>
          </w:tcPr>
          <w:p w:rsidR="00D67E16" w:rsidRPr="00C3566A" w:rsidRDefault="00D67E16" w:rsidP="004D3FC1">
            <w:r w:rsidRPr="00C3566A">
              <w:rPr>
                <w:rFonts w:eastAsia="Calibri"/>
                <w:bCs/>
              </w:rPr>
              <w:t>Всего часов ПМ.02</w:t>
            </w:r>
          </w:p>
        </w:tc>
        <w:tc>
          <w:tcPr>
            <w:tcW w:w="1275" w:type="dxa"/>
          </w:tcPr>
          <w:p w:rsidR="00D67E16" w:rsidRPr="00C3566A" w:rsidRDefault="00D67E16" w:rsidP="004D3FC1">
            <w:pPr>
              <w:jc w:val="center"/>
            </w:pPr>
            <w:r w:rsidRPr="00C3566A">
              <w:t>68</w:t>
            </w:r>
            <w:r w:rsidR="009628BE" w:rsidRPr="00C3566A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67E16" w:rsidRPr="00C3566A" w:rsidRDefault="00D67E16" w:rsidP="004D3FC1">
            <w:pPr>
              <w:jc w:val="center"/>
            </w:pPr>
          </w:p>
        </w:tc>
      </w:tr>
    </w:tbl>
    <w:p w:rsidR="001F2EE4" w:rsidRPr="00C3566A" w:rsidRDefault="001F2EE4" w:rsidP="001F2EE4"/>
    <w:p w:rsidR="009C76B8" w:rsidRPr="00C3566A" w:rsidRDefault="009C76B8" w:rsidP="001F2EE4"/>
    <w:p w:rsidR="00913D0C" w:rsidRPr="004415ED" w:rsidRDefault="00913D0C" w:rsidP="00913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913D0C" w:rsidRPr="004415ED" w:rsidSect="00D54FA6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913D0C" w:rsidRDefault="00913D0C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0595D">
        <w:rPr>
          <w:b/>
          <w:caps/>
        </w:rPr>
        <w:lastRenderedPageBreak/>
        <w:t>4. условия реализации ПРОФЕССИОНАЛЬНОГО МОДУЛЯ</w:t>
      </w:r>
    </w:p>
    <w:p w:rsidR="00D25E1B" w:rsidRPr="00D25E1B" w:rsidRDefault="00D25E1B" w:rsidP="00D25E1B"/>
    <w:p w:rsidR="00F367C9" w:rsidRPr="00F367C9" w:rsidRDefault="00F367C9" w:rsidP="00F367C9"/>
    <w:p w:rsidR="00913D0C" w:rsidRDefault="00A20B63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4.1</w:t>
      </w:r>
      <w:r w:rsidR="00913D0C" w:rsidRPr="004415ED">
        <w:rPr>
          <w:b/>
          <w:sz w:val="28"/>
          <w:szCs w:val="28"/>
        </w:rPr>
        <w:t xml:space="preserve"> </w:t>
      </w:r>
      <w:r w:rsidR="00913D0C"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63012" w:rsidRPr="00063012" w:rsidRDefault="00063012" w:rsidP="00063012"/>
    <w:p w:rsidR="00913D0C" w:rsidRPr="004415ED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i/>
          <w:sz w:val="20"/>
          <w:szCs w:val="20"/>
        </w:rPr>
      </w:pPr>
      <w:r w:rsidRPr="004415ED">
        <w:rPr>
          <w:sz w:val="28"/>
          <w:szCs w:val="28"/>
        </w:rPr>
        <w:t>Реализация программы модуля предполагает наличие учебн</w:t>
      </w:r>
      <w:r>
        <w:rPr>
          <w:sz w:val="28"/>
          <w:szCs w:val="28"/>
        </w:rPr>
        <w:t>ого «Устройство и эксплуатация пассажирских вагонов».</w:t>
      </w:r>
    </w:p>
    <w:p w:rsidR="00913D0C" w:rsidRPr="001E7AE0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 xml:space="preserve">Оборудование учебного кабинета и рабочих мест кабинета </w:t>
      </w:r>
      <w:r>
        <w:rPr>
          <w:sz w:val="28"/>
          <w:szCs w:val="28"/>
        </w:rPr>
        <w:t>«Устройство и эксплуатация пассажирских вагонов»</w:t>
      </w:r>
      <w:r w:rsidRPr="004415ED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 xml:space="preserve">рабочее место преподавателя: стол с компьютером, стул, шкафы для </w:t>
      </w:r>
      <w:r w:rsidR="0080595D">
        <w:rPr>
          <w:bCs/>
          <w:sz w:val="28"/>
          <w:szCs w:val="28"/>
        </w:rPr>
        <w:t>учебников, документации</w:t>
      </w:r>
      <w:r>
        <w:rPr>
          <w:bCs/>
          <w:sz w:val="28"/>
          <w:szCs w:val="28"/>
        </w:rPr>
        <w:t xml:space="preserve"> и </w:t>
      </w:r>
      <w:r w:rsidR="0080595D">
        <w:rPr>
          <w:bCs/>
          <w:sz w:val="28"/>
          <w:szCs w:val="28"/>
        </w:rPr>
        <w:t>аппаратуры; рабочие</w:t>
      </w:r>
      <w:r>
        <w:rPr>
          <w:bCs/>
          <w:sz w:val="28"/>
          <w:szCs w:val="28"/>
        </w:rPr>
        <w:t xml:space="preserve"> места учащихся: столы и стулья; стеллажи для макетов, стендов и плакатов; наглядные пособия, комплект учебно-методической документации, плакаты, электронные обучающие ресурсы (ЭОР), видеофильмы.</w:t>
      </w:r>
    </w:p>
    <w:p w:rsidR="00913D0C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 xml:space="preserve">Технические средства обучения: </w:t>
      </w:r>
      <w:r>
        <w:rPr>
          <w:bCs/>
          <w:sz w:val="28"/>
          <w:szCs w:val="28"/>
        </w:rPr>
        <w:t xml:space="preserve">компьютер, </w:t>
      </w:r>
      <w:proofErr w:type="spellStart"/>
      <w:r>
        <w:rPr>
          <w:bCs/>
          <w:sz w:val="28"/>
          <w:szCs w:val="28"/>
        </w:rPr>
        <w:t>мультимедийный</w:t>
      </w:r>
      <w:proofErr w:type="spellEnd"/>
      <w:r>
        <w:rPr>
          <w:bCs/>
          <w:sz w:val="28"/>
          <w:szCs w:val="28"/>
        </w:rPr>
        <w:t xml:space="preserve"> проектор.</w:t>
      </w:r>
    </w:p>
    <w:p w:rsidR="00913D0C" w:rsidRPr="004415ED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913D0C" w:rsidRPr="004415ED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proofErr w:type="gramStart"/>
      <w:r w:rsidRPr="004415ED">
        <w:rPr>
          <w:sz w:val="28"/>
          <w:szCs w:val="28"/>
        </w:rPr>
        <w:t>Оборудование и технологическое оснащение рабочих мест: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компьютер, </w:t>
      </w:r>
      <w:proofErr w:type="spellStart"/>
      <w:r>
        <w:rPr>
          <w:bCs/>
          <w:sz w:val="28"/>
          <w:szCs w:val="28"/>
        </w:rPr>
        <w:t>мультимедийный</w:t>
      </w:r>
      <w:proofErr w:type="spellEnd"/>
      <w:r>
        <w:rPr>
          <w:bCs/>
          <w:sz w:val="28"/>
          <w:szCs w:val="28"/>
        </w:rPr>
        <w:t xml:space="preserve"> проектор, макеты: </w:t>
      </w:r>
      <w:proofErr w:type="spellStart"/>
      <w:r>
        <w:rPr>
          <w:bCs/>
          <w:sz w:val="28"/>
          <w:szCs w:val="28"/>
        </w:rPr>
        <w:t>автосцепное</w:t>
      </w:r>
      <w:proofErr w:type="spellEnd"/>
      <w:r>
        <w:rPr>
          <w:bCs/>
          <w:sz w:val="28"/>
          <w:szCs w:val="28"/>
        </w:rPr>
        <w:t xml:space="preserve"> устройство, кипятильник непрерывного действия, система отопления и вентиляции, тележка КВЗ-ЦНИИ с </w:t>
      </w:r>
      <w:proofErr w:type="spellStart"/>
      <w:r>
        <w:rPr>
          <w:bCs/>
          <w:sz w:val="28"/>
          <w:szCs w:val="28"/>
        </w:rPr>
        <w:t>редукторно-карданным</w:t>
      </w:r>
      <w:proofErr w:type="spellEnd"/>
      <w:r>
        <w:rPr>
          <w:bCs/>
          <w:sz w:val="28"/>
          <w:szCs w:val="28"/>
        </w:rPr>
        <w:t xml:space="preserve"> приводом, подвагонный генератор с </w:t>
      </w:r>
      <w:proofErr w:type="spellStart"/>
      <w:r>
        <w:rPr>
          <w:bCs/>
          <w:sz w:val="28"/>
          <w:szCs w:val="28"/>
        </w:rPr>
        <w:t>редукторно-карданным</w:t>
      </w:r>
      <w:proofErr w:type="spellEnd"/>
      <w:r>
        <w:rPr>
          <w:bCs/>
          <w:sz w:val="28"/>
          <w:szCs w:val="28"/>
        </w:rPr>
        <w:t xml:space="preserve"> приводом; плакаты: устройство и неисправности колесных пар, устройство буксовых узлов, схема тормозного оборудования пассажирского вагона, ударно-тяговые приборы, схема комбинированного кипятильника, пульты управления различных модификаций.</w:t>
      </w:r>
      <w:proofErr w:type="gramEnd"/>
    </w:p>
    <w:p w:rsidR="00913D0C" w:rsidRPr="004415ED" w:rsidRDefault="00913D0C" w:rsidP="00913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13D0C" w:rsidRDefault="0080595D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>
        <w:rPr>
          <w:b/>
          <w:sz w:val="28"/>
          <w:szCs w:val="28"/>
        </w:rPr>
        <w:t>4.2</w:t>
      </w:r>
      <w:r w:rsidR="00913D0C" w:rsidRPr="004415ED">
        <w:rPr>
          <w:b/>
          <w:sz w:val="28"/>
          <w:szCs w:val="28"/>
        </w:rPr>
        <w:t xml:space="preserve"> Информационное обеспечение обучения</w:t>
      </w:r>
    </w:p>
    <w:p w:rsidR="00063012" w:rsidRPr="00063012" w:rsidRDefault="00063012" w:rsidP="00063012"/>
    <w:p w:rsidR="00913D0C" w:rsidRPr="00F367C9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F367C9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0595D" w:rsidRPr="004415ED" w:rsidRDefault="00913D0C" w:rsidP="00F36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Основные источники:</w:t>
      </w:r>
    </w:p>
    <w:p w:rsidR="00913D0C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13D0C">
        <w:rPr>
          <w:bCs/>
          <w:sz w:val="28"/>
          <w:szCs w:val="28"/>
        </w:rPr>
        <w:t xml:space="preserve">Болотин З.М. </w:t>
      </w:r>
      <w:r w:rsidR="00913D0C" w:rsidRPr="002C25E4">
        <w:rPr>
          <w:bCs/>
          <w:sz w:val="28"/>
          <w:szCs w:val="28"/>
        </w:rPr>
        <w:t>Проводник пассажирских вагонов</w:t>
      </w:r>
      <w:r w:rsidR="00913D0C">
        <w:rPr>
          <w:bCs/>
          <w:sz w:val="28"/>
          <w:szCs w:val="28"/>
        </w:rPr>
        <w:t xml:space="preserve">: Учебник для </w:t>
      </w:r>
      <w:proofErr w:type="spellStart"/>
      <w:r w:rsidR="00913D0C">
        <w:rPr>
          <w:bCs/>
          <w:sz w:val="28"/>
          <w:szCs w:val="28"/>
        </w:rPr>
        <w:t>нач</w:t>
      </w:r>
      <w:proofErr w:type="spellEnd"/>
      <w:r w:rsidR="00913D0C">
        <w:rPr>
          <w:bCs/>
          <w:sz w:val="28"/>
          <w:szCs w:val="28"/>
        </w:rPr>
        <w:t>. проф. образования /З.М.Болотин, Н.Л.Травина, В.В.Соломатин. – М.: Изд</w:t>
      </w:r>
      <w:r w:rsidR="00F367C9">
        <w:rPr>
          <w:bCs/>
          <w:sz w:val="28"/>
          <w:szCs w:val="28"/>
        </w:rPr>
        <w:t>ательский центр «Академия», 2015</w:t>
      </w:r>
      <w:r w:rsidR="00913D0C">
        <w:rPr>
          <w:bCs/>
          <w:sz w:val="28"/>
          <w:szCs w:val="28"/>
        </w:rPr>
        <w:t>.</w:t>
      </w:r>
    </w:p>
    <w:p w:rsidR="00913D0C" w:rsidRPr="002C25E4" w:rsidRDefault="0080595D" w:rsidP="00063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913D0C">
        <w:rPr>
          <w:bCs/>
          <w:sz w:val="28"/>
          <w:szCs w:val="28"/>
        </w:rPr>
        <w:t xml:space="preserve">Егоров В.П. Устройство и эксплуатация пассажирских вагонов (для проводников): Учебное пособие. 2-е изд., </w:t>
      </w:r>
      <w:proofErr w:type="spellStart"/>
      <w:r w:rsidR="00913D0C">
        <w:rPr>
          <w:bCs/>
          <w:sz w:val="28"/>
          <w:szCs w:val="28"/>
        </w:rPr>
        <w:t>перераб</w:t>
      </w:r>
      <w:proofErr w:type="spellEnd"/>
      <w:r w:rsidR="00913D0C">
        <w:rPr>
          <w:bCs/>
          <w:sz w:val="28"/>
          <w:szCs w:val="28"/>
        </w:rPr>
        <w:t xml:space="preserve">. </w:t>
      </w:r>
      <w:r w:rsidR="009628BE">
        <w:rPr>
          <w:bCs/>
          <w:sz w:val="28"/>
          <w:szCs w:val="28"/>
        </w:rPr>
        <w:t>и д</w:t>
      </w:r>
      <w:r w:rsidR="00F367C9">
        <w:rPr>
          <w:bCs/>
          <w:sz w:val="28"/>
          <w:szCs w:val="28"/>
        </w:rPr>
        <w:t>оп. – М: УМК МПС России, 2015</w:t>
      </w:r>
      <w:r w:rsidR="00913D0C">
        <w:rPr>
          <w:bCs/>
          <w:sz w:val="28"/>
          <w:szCs w:val="28"/>
        </w:rPr>
        <w:t>.</w:t>
      </w:r>
    </w:p>
    <w:p w:rsid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</w:t>
      </w:r>
    </w:p>
    <w:p w:rsidR="0080595D" w:rsidRDefault="00F367C9" w:rsidP="00F36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Учебные пособия: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13D0C" w:rsidRPr="0080595D">
        <w:rPr>
          <w:bCs/>
          <w:sz w:val="28"/>
          <w:szCs w:val="28"/>
        </w:rPr>
        <w:t>Азовский А.П., Александров Е.В. Вагоны. Основы конструирования и экспертизы техничес</w:t>
      </w:r>
      <w:r w:rsidR="00F367C9">
        <w:rPr>
          <w:bCs/>
          <w:sz w:val="28"/>
          <w:szCs w:val="28"/>
        </w:rPr>
        <w:t>ких решений. – М.: Маршрут, 2015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 </w:t>
      </w:r>
      <w:r w:rsidR="00913D0C" w:rsidRPr="0080595D">
        <w:rPr>
          <w:bCs/>
          <w:sz w:val="28"/>
          <w:szCs w:val="28"/>
        </w:rPr>
        <w:t xml:space="preserve">Артемова Л.Р., Болотин З.М., </w:t>
      </w:r>
      <w:proofErr w:type="spellStart"/>
      <w:r w:rsidR="00913D0C" w:rsidRPr="0080595D">
        <w:rPr>
          <w:bCs/>
          <w:sz w:val="28"/>
          <w:szCs w:val="28"/>
        </w:rPr>
        <w:t>Калымулин</w:t>
      </w:r>
      <w:proofErr w:type="spellEnd"/>
      <w:r w:rsidR="00913D0C" w:rsidRPr="0080595D">
        <w:rPr>
          <w:bCs/>
          <w:sz w:val="28"/>
          <w:szCs w:val="28"/>
        </w:rPr>
        <w:t xml:space="preserve"> Ю.М. Пособие проводнику пассажирски</w:t>
      </w:r>
      <w:r w:rsidR="00F367C9">
        <w:rPr>
          <w:bCs/>
          <w:sz w:val="28"/>
          <w:szCs w:val="28"/>
        </w:rPr>
        <w:t>х вагонов. – М.: Транспорт, 2015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 w:rsidR="00913D0C" w:rsidRPr="0080595D">
        <w:rPr>
          <w:bCs/>
          <w:sz w:val="28"/>
          <w:szCs w:val="28"/>
        </w:rPr>
        <w:t>Асадченко</w:t>
      </w:r>
      <w:proofErr w:type="spellEnd"/>
      <w:r w:rsidR="00913D0C" w:rsidRPr="0080595D">
        <w:rPr>
          <w:bCs/>
          <w:sz w:val="28"/>
          <w:szCs w:val="28"/>
        </w:rPr>
        <w:t xml:space="preserve"> В.Р. Автоматические тормоза подвижно</w:t>
      </w:r>
      <w:r w:rsidR="00F367C9">
        <w:rPr>
          <w:bCs/>
          <w:sz w:val="28"/>
          <w:szCs w:val="28"/>
        </w:rPr>
        <w:t>го состава. –  М.: Маршрут, 2016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 w:rsidR="00913D0C" w:rsidRPr="0080595D">
        <w:rPr>
          <w:bCs/>
          <w:sz w:val="28"/>
          <w:szCs w:val="28"/>
        </w:rPr>
        <w:t>Гундорова</w:t>
      </w:r>
      <w:proofErr w:type="spellEnd"/>
      <w:r w:rsidR="00913D0C" w:rsidRPr="0080595D">
        <w:rPr>
          <w:bCs/>
          <w:sz w:val="28"/>
          <w:szCs w:val="28"/>
        </w:rPr>
        <w:t xml:space="preserve"> Е.П. Технические средства железных дорог: Учебник для техникумов и колледжей ж.-д.</w:t>
      </w:r>
      <w:r w:rsidR="009628BE">
        <w:rPr>
          <w:bCs/>
          <w:sz w:val="28"/>
          <w:szCs w:val="28"/>
        </w:rPr>
        <w:t xml:space="preserve"> транспорта. -  М.: Маршрут, 201</w:t>
      </w:r>
      <w:r w:rsidR="00F367C9">
        <w:rPr>
          <w:bCs/>
          <w:sz w:val="28"/>
          <w:szCs w:val="28"/>
        </w:rPr>
        <w:t>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spellStart"/>
      <w:r w:rsidR="00913D0C" w:rsidRPr="0080595D">
        <w:rPr>
          <w:bCs/>
          <w:sz w:val="28"/>
          <w:szCs w:val="28"/>
        </w:rPr>
        <w:t>Матяш</w:t>
      </w:r>
      <w:proofErr w:type="spellEnd"/>
      <w:r w:rsidR="00913D0C" w:rsidRPr="0080595D">
        <w:rPr>
          <w:bCs/>
          <w:sz w:val="28"/>
          <w:szCs w:val="28"/>
        </w:rPr>
        <w:t xml:space="preserve"> Ю.И., Клюка В.П. Системы кондиционирования и водоснабжения пассажирских вагонов: Учебное пособие для </w:t>
      </w:r>
      <w:proofErr w:type="gramStart"/>
      <w:r w:rsidR="00913D0C" w:rsidRPr="0080595D">
        <w:rPr>
          <w:bCs/>
          <w:sz w:val="28"/>
          <w:szCs w:val="28"/>
        </w:rPr>
        <w:t>вузов ж</w:t>
      </w:r>
      <w:proofErr w:type="gramEnd"/>
      <w:r w:rsidR="00913D0C" w:rsidRPr="0080595D">
        <w:rPr>
          <w:bCs/>
          <w:sz w:val="28"/>
          <w:szCs w:val="28"/>
        </w:rPr>
        <w:t>.-д. транспорта. – М.: ГОУ «Учебно-методический центр по образованию на ж</w:t>
      </w:r>
      <w:r w:rsidR="00F367C9">
        <w:rPr>
          <w:bCs/>
          <w:sz w:val="28"/>
          <w:szCs w:val="28"/>
        </w:rPr>
        <w:t>елезнодорожном транспорте», 2016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="00913D0C" w:rsidRPr="0080595D">
        <w:rPr>
          <w:sz w:val="28"/>
          <w:szCs w:val="28"/>
        </w:rPr>
        <w:t>Семищенко</w:t>
      </w:r>
      <w:proofErr w:type="spellEnd"/>
      <w:r w:rsidR="00913D0C" w:rsidRPr="0080595D">
        <w:rPr>
          <w:sz w:val="28"/>
          <w:szCs w:val="28"/>
        </w:rPr>
        <w:t xml:space="preserve"> В. Н. Пассажирские перевозки: Учебное пособие для проводника пассажирского вагона: Учеб</w:t>
      </w:r>
      <w:proofErr w:type="gramStart"/>
      <w:r w:rsidR="00913D0C" w:rsidRPr="0080595D">
        <w:rPr>
          <w:sz w:val="28"/>
          <w:szCs w:val="28"/>
        </w:rPr>
        <w:t>.</w:t>
      </w:r>
      <w:proofErr w:type="gramEnd"/>
      <w:r w:rsidR="00913D0C" w:rsidRPr="0080595D">
        <w:rPr>
          <w:sz w:val="28"/>
          <w:szCs w:val="28"/>
        </w:rPr>
        <w:t xml:space="preserve"> </w:t>
      </w:r>
      <w:proofErr w:type="gramStart"/>
      <w:r w:rsidR="00913D0C" w:rsidRPr="0080595D">
        <w:rPr>
          <w:sz w:val="28"/>
          <w:szCs w:val="28"/>
        </w:rPr>
        <w:t>п</w:t>
      </w:r>
      <w:proofErr w:type="gramEnd"/>
      <w:r w:rsidR="00913D0C" w:rsidRPr="0080595D">
        <w:rPr>
          <w:sz w:val="28"/>
          <w:szCs w:val="28"/>
        </w:rPr>
        <w:t xml:space="preserve">особие для </w:t>
      </w:r>
      <w:proofErr w:type="spellStart"/>
      <w:r w:rsidR="00913D0C" w:rsidRPr="0080595D">
        <w:rPr>
          <w:sz w:val="28"/>
          <w:szCs w:val="28"/>
        </w:rPr>
        <w:t>ссузов</w:t>
      </w:r>
      <w:proofErr w:type="spellEnd"/>
      <w:r w:rsidR="00913D0C" w:rsidRPr="0080595D">
        <w:rPr>
          <w:sz w:val="28"/>
          <w:szCs w:val="28"/>
        </w:rPr>
        <w:t xml:space="preserve"> ж/</w:t>
      </w:r>
      <w:proofErr w:type="spellStart"/>
      <w:r w:rsidR="00913D0C" w:rsidRPr="0080595D">
        <w:rPr>
          <w:sz w:val="28"/>
          <w:szCs w:val="28"/>
        </w:rPr>
        <w:t>д</w:t>
      </w:r>
      <w:proofErr w:type="spellEnd"/>
      <w:r w:rsidR="00913D0C" w:rsidRPr="0080595D">
        <w:rPr>
          <w:sz w:val="28"/>
          <w:szCs w:val="28"/>
        </w:rPr>
        <w:t xml:space="preserve"> транспорта. - </w:t>
      </w:r>
      <w:r w:rsidR="00F367C9">
        <w:rPr>
          <w:bCs/>
          <w:sz w:val="28"/>
          <w:szCs w:val="28"/>
        </w:rPr>
        <w:t>М.: Маршрут, 2015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="00913D0C" w:rsidRPr="0080595D">
        <w:rPr>
          <w:bCs/>
          <w:sz w:val="28"/>
          <w:szCs w:val="28"/>
        </w:rPr>
        <w:t>Справочник проводника (сборник нормативных документов для проводников</w:t>
      </w:r>
      <w:r w:rsidR="00F367C9">
        <w:rPr>
          <w:bCs/>
          <w:sz w:val="28"/>
          <w:szCs w:val="28"/>
        </w:rPr>
        <w:t xml:space="preserve">). – М.: Прима-Пресс </w:t>
      </w:r>
      <w:proofErr w:type="spellStart"/>
      <w:r w:rsidR="00F367C9">
        <w:rPr>
          <w:bCs/>
          <w:sz w:val="28"/>
          <w:szCs w:val="28"/>
        </w:rPr>
        <w:t>Экспо</w:t>
      </w:r>
      <w:proofErr w:type="spellEnd"/>
      <w:r w:rsidR="00F367C9">
        <w:rPr>
          <w:bCs/>
          <w:sz w:val="28"/>
          <w:szCs w:val="28"/>
        </w:rPr>
        <w:t>, 2015</w:t>
      </w:r>
    </w:p>
    <w:p w:rsidR="00913D0C" w:rsidRPr="00063012" w:rsidRDefault="0080595D" w:rsidP="00063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proofErr w:type="spellStart"/>
      <w:r w:rsidR="00913D0C" w:rsidRPr="0080595D">
        <w:rPr>
          <w:bCs/>
          <w:sz w:val="28"/>
          <w:szCs w:val="28"/>
        </w:rPr>
        <w:t>Хряпенков</w:t>
      </w:r>
      <w:proofErr w:type="spellEnd"/>
      <w:r w:rsidR="00913D0C" w:rsidRPr="0080595D">
        <w:rPr>
          <w:bCs/>
          <w:sz w:val="28"/>
          <w:szCs w:val="28"/>
        </w:rPr>
        <w:t xml:space="preserve"> Г.А., </w:t>
      </w:r>
      <w:proofErr w:type="spellStart"/>
      <w:r w:rsidR="00913D0C" w:rsidRPr="0080595D">
        <w:rPr>
          <w:bCs/>
          <w:sz w:val="28"/>
          <w:szCs w:val="28"/>
        </w:rPr>
        <w:t>Стрыжаков</w:t>
      </w:r>
      <w:proofErr w:type="spellEnd"/>
      <w:r w:rsidR="00913D0C" w:rsidRPr="0080595D">
        <w:rPr>
          <w:bCs/>
          <w:sz w:val="28"/>
          <w:szCs w:val="28"/>
        </w:rPr>
        <w:t xml:space="preserve"> Е.П. Электрические аппараты и цепи пассажирских ва</w:t>
      </w:r>
      <w:r w:rsidR="00F367C9">
        <w:rPr>
          <w:bCs/>
          <w:sz w:val="28"/>
          <w:szCs w:val="28"/>
        </w:rPr>
        <w:t>гонов. – М.: ГОУ «УМЦ ЖДТ», 2016</w:t>
      </w:r>
      <w:r w:rsidR="00913D0C" w:rsidRPr="0080595D">
        <w:rPr>
          <w:bCs/>
          <w:sz w:val="28"/>
          <w:szCs w:val="28"/>
        </w:rPr>
        <w:t>.</w:t>
      </w:r>
    </w:p>
    <w:p w:rsidR="0080595D" w:rsidRDefault="00913D0C" w:rsidP="00F36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Учебные иллюстрированные пособия и элект</w:t>
      </w:r>
      <w:r w:rsidR="00F367C9">
        <w:rPr>
          <w:bCs/>
          <w:sz w:val="28"/>
          <w:szCs w:val="28"/>
        </w:rPr>
        <w:t>ронные образовательные ресурсы: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13D0C" w:rsidRPr="0080595D">
        <w:rPr>
          <w:bCs/>
          <w:sz w:val="28"/>
          <w:szCs w:val="28"/>
        </w:rPr>
        <w:t>Быков Б.В. Конструкция пассажирских ва</w:t>
      </w:r>
      <w:r w:rsidR="009628BE">
        <w:rPr>
          <w:bCs/>
          <w:sz w:val="28"/>
          <w:szCs w:val="28"/>
        </w:rPr>
        <w:t>гонов. – М.: УМК МПС России, 201</w:t>
      </w:r>
      <w:r w:rsidR="00F367C9">
        <w:rPr>
          <w:bCs/>
          <w:sz w:val="28"/>
          <w:szCs w:val="28"/>
        </w:rPr>
        <w:t>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913D0C" w:rsidRPr="0080595D">
        <w:rPr>
          <w:bCs/>
          <w:sz w:val="28"/>
          <w:szCs w:val="28"/>
        </w:rPr>
        <w:t>Быков Б.В. Конструкция тележек грузовых и пассажир</w:t>
      </w:r>
      <w:r w:rsidR="009628BE">
        <w:rPr>
          <w:bCs/>
          <w:sz w:val="28"/>
          <w:szCs w:val="28"/>
        </w:rPr>
        <w:t>ских вагонов. – М.: Маршрут, 201</w:t>
      </w:r>
      <w:r w:rsidR="00F367C9">
        <w:rPr>
          <w:bCs/>
          <w:sz w:val="28"/>
          <w:szCs w:val="28"/>
        </w:rPr>
        <w:t>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913D0C" w:rsidRPr="0080595D">
        <w:rPr>
          <w:bCs/>
          <w:sz w:val="28"/>
          <w:szCs w:val="28"/>
        </w:rPr>
        <w:t xml:space="preserve">Быков Б.В. Конструкция и ремонт </w:t>
      </w:r>
      <w:proofErr w:type="spellStart"/>
      <w:r w:rsidR="00913D0C" w:rsidRPr="0080595D">
        <w:rPr>
          <w:bCs/>
          <w:sz w:val="28"/>
          <w:szCs w:val="28"/>
        </w:rPr>
        <w:t>автосцепного</w:t>
      </w:r>
      <w:proofErr w:type="spellEnd"/>
      <w:r w:rsidR="00913D0C" w:rsidRPr="0080595D">
        <w:rPr>
          <w:bCs/>
          <w:sz w:val="28"/>
          <w:szCs w:val="28"/>
        </w:rPr>
        <w:t xml:space="preserve"> устройства подвижного состава железных дорог России. – М.: Маршрут, 2</w:t>
      </w:r>
      <w:r w:rsidR="00F367C9">
        <w:rPr>
          <w:bCs/>
          <w:sz w:val="28"/>
          <w:szCs w:val="28"/>
        </w:rPr>
        <w:t>015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913D0C" w:rsidRPr="0080595D">
        <w:rPr>
          <w:bCs/>
          <w:sz w:val="28"/>
          <w:szCs w:val="28"/>
        </w:rPr>
        <w:t xml:space="preserve">Быков Б.В. Конструкция и ремонт приводов подвагонных </w:t>
      </w:r>
      <w:r w:rsidR="00F367C9">
        <w:rPr>
          <w:bCs/>
          <w:sz w:val="28"/>
          <w:szCs w:val="28"/>
        </w:rPr>
        <w:t>генераторов. – М.: Маршрут, 2016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spellStart"/>
      <w:r w:rsidR="00913D0C" w:rsidRPr="0080595D">
        <w:rPr>
          <w:bCs/>
          <w:sz w:val="28"/>
          <w:szCs w:val="28"/>
        </w:rPr>
        <w:t>Хряпенков</w:t>
      </w:r>
      <w:proofErr w:type="spellEnd"/>
      <w:r w:rsidR="00913D0C" w:rsidRPr="0080595D">
        <w:rPr>
          <w:bCs/>
          <w:sz w:val="28"/>
          <w:szCs w:val="28"/>
        </w:rPr>
        <w:t xml:space="preserve"> Г.А. Электрические аппараты и цепи пассажирс</w:t>
      </w:r>
      <w:r w:rsidR="00F367C9">
        <w:rPr>
          <w:bCs/>
          <w:sz w:val="28"/>
          <w:szCs w:val="28"/>
        </w:rPr>
        <w:t>ких вагонов. – М.: Маршрут, 2016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913D0C" w:rsidRPr="0080595D">
        <w:rPr>
          <w:bCs/>
          <w:sz w:val="28"/>
          <w:szCs w:val="28"/>
        </w:rPr>
        <w:t>Автотормоза: Обучающая программа. М.: ГОУ «УМЦ ЖДТ», 2002.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="00913D0C" w:rsidRPr="0080595D">
        <w:rPr>
          <w:bCs/>
          <w:sz w:val="28"/>
          <w:szCs w:val="28"/>
        </w:rPr>
        <w:t>Внутреннее оборудование пассажирских вагонов</w:t>
      </w:r>
      <w:proofErr w:type="gramStart"/>
      <w:r w:rsidR="00913D0C" w:rsidRPr="0080595D">
        <w:rPr>
          <w:bCs/>
          <w:sz w:val="28"/>
          <w:szCs w:val="28"/>
        </w:rPr>
        <w:t>.</w:t>
      </w:r>
      <w:proofErr w:type="gramEnd"/>
      <w:r w:rsidR="00913D0C" w:rsidRPr="0080595D">
        <w:rPr>
          <w:bCs/>
          <w:sz w:val="28"/>
          <w:szCs w:val="28"/>
        </w:rPr>
        <w:t xml:space="preserve"> </w:t>
      </w:r>
      <w:proofErr w:type="gramStart"/>
      <w:r w:rsidR="00913D0C" w:rsidRPr="0080595D">
        <w:rPr>
          <w:bCs/>
          <w:sz w:val="28"/>
          <w:szCs w:val="28"/>
        </w:rPr>
        <w:t>к</w:t>
      </w:r>
      <w:proofErr w:type="gramEnd"/>
      <w:r w:rsidR="00913D0C" w:rsidRPr="0080595D">
        <w:rPr>
          <w:bCs/>
          <w:sz w:val="28"/>
          <w:szCs w:val="28"/>
        </w:rPr>
        <w:t>омпьютерная обучающая прог</w:t>
      </w:r>
      <w:r w:rsidR="00F367C9">
        <w:rPr>
          <w:bCs/>
          <w:sz w:val="28"/>
          <w:szCs w:val="28"/>
        </w:rPr>
        <w:t>рамма. – М.: ГОУ «УМЦ ЖДТ», 2015</w:t>
      </w:r>
      <w:r w:rsidR="00913D0C" w:rsidRPr="0080595D">
        <w:rPr>
          <w:bCs/>
          <w:sz w:val="28"/>
          <w:szCs w:val="28"/>
        </w:rPr>
        <w:t>.</w:t>
      </w:r>
    </w:p>
    <w:p w:rsidR="00913D0C" w:rsidRPr="0080595D" w:rsidRDefault="0080595D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="00913D0C" w:rsidRPr="0080595D">
        <w:rPr>
          <w:bCs/>
          <w:sz w:val="28"/>
          <w:szCs w:val="28"/>
        </w:rPr>
        <w:t>Конструкция колесных пар и букс пассажирских вагонов: компьютерная обучающая про</w:t>
      </w:r>
      <w:r w:rsidR="009628BE">
        <w:rPr>
          <w:bCs/>
          <w:sz w:val="28"/>
          <w:szCs w:val="28"/>
        </w:rPr>
        <w:t>грамма. – М.: ГОУ «УМЦ ЖДТ», 201</w:t>
      </w:r>
      <w:r w:rsidR="00F367C9">
        <w:rPr>
          <w:bCs/>
          <w:sz w:val="28"/>
          <w:szCs w:val="28"/>
        </w:rPr>
        <w:t>5</w:t>
      </w:r>
      <w:r w:rsidR="00913D0C" w:rsidRPr="0080595D">
        <w:rPr>
          <w:bCs/>
          <w:sz w:val="28"/>
          <w:szCs w:val="28"/>
        </w:rPr>
        <w:t>.</w:t>
      </w:r>
    </w:p>
    <w:p w:rsidR="00913D0C" w:rsidRDefault="0080595D" w:rsidP="00063012">
      <w:pPr>
        <w:pStyle w:val="1"/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 w:rsidR="00913D0C" w:rsidRPr="007F6ED0">
        <w:rPr>
          <w:sz w:val="28"/>
          <w:szCs w:val="28"/>
        </w:rPr>
        <w:t>Кошкалда</w:t>
      </w:r>
      <w:proofErr w:type="spellEnd"/>
      <w:r w:rsidR="00913D0C" w:rsidRPr="007F6ED0">
        <w:rPr>
          <w:sz w:val="28"/>
          <w:szCs w:val="28"/>
        </w:rPr>
        <w:t xml:space="preserve"> Р.О. и др.</w:t>
      </w:r>
      <w:r w:rsidR="00913D0C">
        <w:rPr>
          <w:sz w:val="28"/>
          <w:szCs w:val="28"/>
        </w:rPr>
        <w:t xml:space="preserve"> </w:t>
      </w:r>
      <w:r w:rsidR="00913D0C" w:rsidRPr="007F6ED0">
        <w:rPr>
          <w:sz w:val="28"/>
          <w:szCs w:val="28"/>
        </w:rPr>
        <w:t xml:space="preserve"> Тележки пассажирских вагонов</w:t>
      </w:r>
      <w:r w:rsidR="00913D0C">
        <w:rPr>
          <w:sz w:val="28"/>
          <w:szCs w:val="28"/>
        </w:rPr>
        <w:t xml:space="preserve">: </w:t>
      </w:r>
      <w:proofErr w:type="spellStart"/>
      <w:r w:rsidR="00913D0C">
        <w:rPr>
          <w:sz w:val="28"/>
          <w:szCs w:val="28"/>
        </w:rPr>
        <w:t>Обучающе-контролирующая</w:t>
      </w:r>
      <w:proofErr w:type="spellEnd"/>
      <w:r w:rsidR="00913D0C">
        <w:rPr>
          <w:sz w:val="28"/>
          <w:szCs w:val="28"/>
        </w:rPr>
        <w:t xml:space="preserve"> программа.  – М.:</w:t>
      </w:r>
      <w:r w:rsidR="00913D0C" w:rsidRPr="007F6ED0">
        <w:rPr>
          <w:sz w:val="28"/>
          <w:szCs w:val="28"/>
        </w:rPr>
        <w:t xml:space="preserve"> Учебно-методический кабинет МПС РФ</w:t>
      </w:r>
      <w:r w:rsidR="00913D0C">
        <w:rPr>
          <w:sz w:val="28"/>
          <w:szCs w:val="28"/>
        </w:rPr>
        <w:t xml:space="preserve">, </w:t>
      </w:r>
      <w:r w:rsidR="009628BE">
        <w:rPr>
          <w:sz w:val="28"/>
          <w:szCs w:val="28"/>
        </w:rPr>
        <w:t>201</w:t>
      </w:r>
      <w:r w:rsidR="00F367C9">
        <w:rPr>
          <w:sz w:val="28"/>
          <w:szCs w:val="28"/>
        </w:rPr>
        <w:t>5</w:t>
      </w:r>
      <w:r w:rsidR="00913D0C">
        <w:rPr>
          <w:sz w:val="28"/>
          <w:szCs w:val="28"/>
        </w:rPr>
        <w:t>.</w:t>
      </w:r>
    </w:p>
    <w:p w:rsidR="0080595D" w:rsidRDefault="00913D0C" w:rsidP="00F367C9">
      <w:pPr>
        <w:ind w:firstLine="919"/>
        <w:rPr>
          <w:bCs/>
          <w:sz w:val="28"/>
          <w:szCs w:val="28"/>
        </w:rPr>
      </w:pPr>
      <w:r w:rsidRPr="00055D45">
        <w:rPr>
          <w:bCs/>
          <w:sz w:val="28"/>
          <w:szCs w:val="28"/>
        </w:rPr>
        <w:t>Интернет-ресурсы</w:t>
      </w:r>
      <w:r w:rsidR="00F367C9">
        <w:rPr>
          <w:bCs/>
          <w:sz w:val="28"/>
          <w:szCs w:val="28"/>
        </w:rPr>
        <w:t>:</w:t>
      </w:r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13D0C" w:rsidRPr="0080595D">
        <w:rPr>
          <w:sz w:val="28"/>
          <w:szCs w:val="28"/>
        </w:rPr>
        <w:t>Библиотека железнодорожника. http://rwlib.narod.ru/lib_vagon.</w:t>
      </w:r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13D0C" w:rsidRPr="0080595D">
        <w:rPr>
          <w:sz w:val="28"/>
          <w:szCs w:val="28"/>
        </w:rPr>
        <w:t xml:space="preserve">Вагонник. </w:t>
      </w:r>
      <w:hyperlink r:id="rId10" w:history="1">
        <w:r w:rsidR="00913D0C" w:rsidRPr="0080595D">
          <w:rPr>
            <w:rStyle w:val="af1"/>
            <w:sz w:val="28"/>
            <w:szCs w:val="28"/>
            <w:lang w:val="en-US"/>
          </w:rPr>
          <w:t>http</w:t>
        </w:r>
        <w:r w:rsidR="00913D0C" w:rsidRPr="0080595D">
          <w:rPr>
            <w:rStyle w:val="af1"/>
            <w:sz w:val="28"/>
            <w:szCs w:val="28"/>
          </w:rPr>
          <w:t>://</w:t>
        </w:r>
        <w:proofErr w:type="spellStart"/>
        <w:r w:rsidR="00913D0C" w:rsidRPr="0080595D">
          <w:rPr>
            <w:rStyle w:val="af1"/>
            <w:sz w:val="28"/>
            <w:szCs w:val="28"/>
          </w:rPr>
          <w:t>www.vagonnik.net.ru</w:t>
        </w:r>
        <w:proofErr w:type="spellEnd"/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3D0C" w:rsidRPr="0080595D">
        <w:rPr>
          <w:sz w:val="28"/>
          <w:szCs w:val="28"/>
        </w:rPr>
        <w:t xml:space="preserve">Вестник ВНИИЖТ: журнал. </w:t>
      </w:r>
      <w:hyperlink r:id="rId11" w:history="1">
        <w:r w:rsidR="00913D0C" w:rsidRPr="0080595D">
          <w:rPr>
            <w:rStyle w:val="af1"/>
            <w:sz w:val="28"/>
            <w:szCs w:val="28"/>
          </w:rPr>
          <w:t>http://www.css-rzd.ru/vestnik-vniizht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13D0C" w:rsidRPr="0080595D">
        <w:rPr>
          <w:sz w:val="28"/>
          <w:szCs w:val="28"/>
        </w:rPr>
        <w:t>Виртуальный колледж проводников. http://vkp.clan.su</w:t>
      </w:r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13D0C" w:rsidRPr="0080595D">
        <w:rPr>
          <w:sz w:val="28"/>
          <w:szCs w:val="28"/>
        </w:rPr>
        <w:t>Железнодорожник: форум. http://railwayman.ru</w:t>
      </w:r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13D0C" w:rsidRPr="0080595D">
        <w:rPr>
          <w:sz w:val="28"/>
          <w:szCs w:val="28"/>
        </w:rPr>
        <w:t xml:space="preserve">Железнодорожный транспорт: журнал. </w:t>
      </w:r>
      <w:hyperlink r:id="rId12" w:history="1">
        <w:r w:rsidR="00913D0C" w:rsidRPr="0080595D">
          <w:rPr>
            <w:rStyle w:val="af1"/>
            <w:sz w:val="28"/>
            <w:szCs w:val="28"/>
          </w:rPr>
          <w:t>http://www.</w:t>
        </w:r>
        <w:proofErr w:type="spellStart"/>
        <w:r w:rsidR="00913D0C" w:rsidRPr="0080595D">
          <w:rPr>
            <w:rStyle w:val="af1"/>
            <w:sz w:val="28"/>
            <w:szCs w:val="28"/>
            <w:lang w:val="en-US"/>
          </w:rPr>
          <w:t>zdt</w:t>
        </w:r>
        <w:proofErr w:type="spellEnd"/>
        <w:r w:rsidR="00913D0C" w:rsidRPr="0080595D">
          <w:rPr>
            <w:rStyle w:val="af1"/>
            <w:sz w:val="28"/>
            <w:szCs w:val="28"/>
          </w:rPr>
          <w:t>-</w:t>
        </w:r>
        <w:proofErr w:type="spellStart"/>
        <w:r w:rsidR="00913D0C" w:rsidRPr="0080595D">
          <w:rPr>
            <w:rStyle w:val="af1"/>
            <w:sz w:val="28"/>
            <w:szCs w:val="28"/>
            <w:lang w:val="en-US"/>
          </w:rPr>
          <w:t>vagazine</w:t>
        </w:r>
        <w:proofErr w:type="spellEnd"/>
        <w:r w:rsidR="00913D0C" w:rsidRPr="0080595D">
          <w:rPr>
            <w:rStyle w:val="af1"/>
            <w:sz w:val="28"/>
            <w:szCs w:val="28"/>
          </w:rPr>
          <w:t>.</w:t>
        </w:r>
        <w:proofErr w:type="spellStart"/>
        <w:r w:rsidR="00913D0C" w:rsidRPr="0080595D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13D0C" w:rsidRPr="0080595D">
        <w:rPr>
          <w:sz w:val="28"/>
          <w:szCs w:val="28"/>
        </w:rPr>
        <w:t xml:space="preserve">Железнодорожные кондиционеры. </w:t>
      </w:r>
      <w:hyperlink r:id="rId13" w:history="1">
        <w:r w:rsidR="00913D0C" w:rsidRPr="0080595D">
          <w:rPr>
            <w:rStyle w:val="af1"/>
            <w:sz w:val="28"/>
            <w:szCs w:val="28"/>
          </w:rPr>
          <w:t>http://elsoks.ru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="00913D0C" w:rsidRPr="0080595D">
        <w:rPr>
          <w:sz w:val="28"/>
          <w:szCs w:val="28"/>
        </w:rPr>
        <w:t xml:space="preserve">ОАО «ДНПП» </w:t>
      </w:r>
      <w:hyperlink r:id="rId14" w:history="1">
        <w:r w:rsidR="00913D0C" w:rsidRPr="0080595D">
          <w:rPr>
            <w:rStyle w:val="af1"/>
            <w:sz w:val="28"/>
            <w:szCs w:val="28"/>
          </w:rPr>
          <w:t>http://www.dnpp.biz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913D0C" w:rsidRPr="0080595D">
        <w:rPr>
          <w:sz w:val="28"/>
          <w:szCs w:val="28"/>
        </w:rPr>
        <w:t>ОАО «Тверской вагоностроительный завод». http://www.tvz.ru</w:t>
      </w:r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913D0C" w:rsidRPr="0080595D">
        <w:rPr>
          <w:sz w:val="28"/>
          <w:szCs w:val="28"/>
        </w:rPr>
        <w:t>ООО «</w:t>
      </w:r>
      <w:proofErr w:type="spellStart"/>
      <w:r w:rsidR="00913D0C" w:rsidRPr="0080595D">
        <w:rPr>
          <w:sz w:val="28"/>
          <w:szCs w:val="28"/>
        </w:rPr>
        <w:t>Инновационно-внедренческое</w:t>
      </w:r>
      <w:proofErr w:type="spellEnd"/>
      <w:r w:rsidR="00913D0C" w:rsidRPr="0080595D">
        <w:rPr>
          <w:sz w:val="28"/>
          <w:szCs w:val="28"/>
        </w:rPr>
        <w:t xml:space="preserve"> предприятие – Э. </w:t>
      </w:r>
      <w:proofErr w:type="spellStart"/>
      <w:r w:rsidR="00913D0C" w:rsidRPr="0080595D">
        <w:rPr>
          <w:sz w:val="28"/>
          <w:szCs w:val="28"/>
        </w:rPr>
        <w:t>Дергачева</w:t>
      </w:r>
      <w:proofErr w:type="spellEnd"/>
      <w:r w:rsidR="00913D0C" w:rsidRPr="0080595D">
        <w:rPr>
          <w:sz w:val="28"/>
          <w:szCs w:val="28"/>
        </w:rPr>
        <w:t xml:space="preserve">» </w:t>
      </w:r>
      <w:hyperlink r:id="rId15" w:history="1">
        <w:r w:rsidR="00913D0C" w:rsidRPr="0080595D">
          <w:rPr>
            <w:rStyle w:val="af1"/>
            <w:sz w:val="28"/>
            <w:szCs w:val="28"/>
          </w:rPr>
          <w:t>http://www.ivped.ru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913D0C" w:rsidRPr="0080595D">
        <w:rPr>
          <w:sz w:val="28"/>
          <w:szCs w:val="28"/>
        </w:rPr>
        <w:t xml:space="preserve">Объединение производителей железнодорожной техники. </w:t>
      </w:r>
      <w:hyperlink r:id="rId16" w:history="1">
        <w:r w:rsidR="00913D0C" w:rsidRPr="0080595D">
          <w:rPr>
            <w:rStyle w:val="af1"/>
            <w:sz w:val="28"/>
            <w:szCs w:val="28"/>
          </w:rPr>
          <w:t>http://www.opzt.ru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913D0C" w:rsidRPr="0080595D">
        <w:rPr>
          <w:sz w:val="28"/>
          <w:szCs w:val="28"/>
        </w:rPr>
        <w:t xml:space="preserve">Подвижной состав. </w:t>
      </w:r>
      <w:hyperlink r:id="rId17" w:history="1">
        <w:r w:rsidR="00913D0C" w:rsidRPr="0080595D">
          <w:rPr>
            <w:rStyle w:val="af1"/>
            <w:sz w:val="28"/>
            <w:szCs w:val="28"/>
          </w:rPr>
          <w:t>http://www.aswn.ru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913D0C" w:rsidRPr="0080595D">
        <w:rPr>
          <w:sz w:val="28"/>
          <w:szCs w:val="28"/>
        </w:rPr>
        <w:t>Российские железные дороги. http://rzd.wmsite.ru</w:t>
      </w:r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913D0C" w:rsidRPr="0080595D">
        <w:rPr>
          <w:sz w:val="28"/>
          <w:szCs w:val="28"/>
        </w:rPr>
        <w:t xml:space="preserve">Сайт челябинских проводников. </w:t>
      </w:r>
      <w:hyperlink r:id="rId18" w:history="1">
        <w:r w:rsidR="00913D0C" w:rsidRPr="0080595D">
          <w:rPr>
            <w:rStyle w:val="af1"/>
            <w:sz w:val="28"/>
            <w:szCs w:val="28"/>
          </w:rPr>
          <w:t>http://provodniki2007.narod.ru</w:t>
        </w:r>
      </w:hyperlink>
    </w:p>
    <w:p w:rsidR="00913D0C" w:rsidRPr="0080595D" w:rsidRDefault="0080595D" w:rsidP="0080595D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913D0C" w:rsidRPr="0080595D">
        <w:rPr>
          <w:sz w:val="28"/>
          <w:szCs w:val="28"/>
        </w:rPr>
        <w:t xml:space="preserve">Электрооборудование вагонов. </w:t>
      </w:r>
      <w:hyperlink r:id="rId19" w:history="1">
        <w:r w:rsidR="00913D0C" w:rsidRPr="0080595D">
          <w:rPr>
            <w:rStyle w:val="af1"/>
            <w:sz w:val="28"/>
            <w:szCs w:val="28"/>
          </w:rPr>
          <w:t>http://new-sea.ru</w:t>
        </w:r>
      </w:hyperlink>
    </w:p>
    <w:p w:rsidR="00913D0C" w:rsidRPr="00055D45" w:rsidRDefault="00913D0C" w:rsidP="0080595D">
      <w:pPr>
        <w:pStyle w:val="1"/>
        <w:tabs>
          <w:tab w:val="num" w:pos="0"/>
        </w:tabs>
        <w:ind w:left="284" w:firstLine="919"/>
        <w:jc w:val="both"/>
        <w:rPr>
          <w:b/>
          <w:caps/>
          <w:sz w:val="28"/>
          <w:szCs w:val="28"/>
        </w:rPr>
      </w:pPr>
    </w:p>
    <w:p w:rsidR="0080595D" w:rsidRDefault="0080595D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="00913D0C" w:rsidRPr="004415ED">
        <w:rPr>
          <w:b/>
          <w:sz w:val="28"/>
          <w:szCs w:val="28"/>
        </w:rPr>
        <w:t xml:space="preserve"> Общие требования к организации образовательного процесса</w:t>
      </w:r>
    </w:p>
    <w:p w:rsidR="00063012" w:rsidRPr="00063012" w:rsidRDefault="00063012" w:rsidP="00063012"/>
    <w:p w:rsidR="00913D0C" w:rsidRPr="0080595D" w:rsidRDefault="00913D0C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Обязательным условием </w:t>
      </w:r>
      <w:proofErr w:type="gramStart"/>
      <w:r>
        <w:rPr>
          <w:bCs/>
          <w:sz w:val="28"/>
          <w:szCs w:val="28"/>
        </w:rPr>
        <w:t>обучения по</w:t>
      </w:r>
      <w:proofErr w:type="gramEnd"/>
      <w:r>
        <w:rPr>
          <w:bCs/>
          <w:sz w:val="28"/>
          <w:szCs w:val="28"/>
        </w:rPr>
        <w:t xml:space="preserve"> профессиональному модулю </w:t>
      </w:r>
      <w:r w:rsidRPr="00885FC5">
        <w:rPr>
          <w:bCs/>
          <w:sz w:val="28"/>
          <w:szCs w:val="28"/>
        </w:rPr>
        <w:t>«</w:t>
      </w:r>
      <w:r w:rsidRPr="00885FC5">
        <w:rPr>
          <w:sz w:val="28"/>
          <w:szCs w:val="28"/>
        </w:rPr>
        <w:t xml:space="preserve">Обслуживание вагона и его оборудования в пути следования» является </w:t>
      </w:r>
      <w:r>
        <w:rPr>
          <w:sz w:val="28"/>
          <w:szCs w:val="28"/>
        </w:rPr>
        <w:t xml:space="preserve">предшествующее изучение </w:t>
      </w:r>
      <w:r w:rsidR="0080595D">
        <w:rPr>
          <w:sz w:val="28"/>
          <w:szCs w:val="28"/>
        </w:rPr>
        <w:t>общепрофессиональных дисциплин</w:t>
      </w:r>
      <w:r>
        <w:rPr>
          <w:sz w:val="28"/>
          <w:szCs w:val="28"/>
        </w:rPr>
        <w:t>: «Общий курс железных дорог», «Охрана труда», «Безопасность жизнедеятельности».</w:t>
      </w:r>
    </w:p>
    <w:p w:rsidR="00913D0C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рассредоточено до производственной практики (по профилю специальности). Производственная практика (по профилю специальности) может проходить концентрированно или рассредоточено.</w:t>
      </w:r>
    </w:p>
    <w:p w:rsidR="00913D0C" w:rsidRPr="00885FC5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началом учебной практики, а также при </w:t>
      </w:r>
      <w:r w:rsidR="0080595D">
        <w:rPr>
          <w:sz w:val="28"/>
          <w:szCs w:val="28"/>
        </w:rPr>
        <w:t>выполнении различных</w:t>
      </w:r>
      <w:r>
        <w:rPr>
          <w:sz w:val="28"/>
          <w:szCs w:val="28"/>
        </w:rPr>
        <w:t xml:space="preserve"> работ (в том числе и по обслуживанию оборудовании я в вагоне) с целью предотвращения аварий и несчастных случаев, руководитель практики должен проводить инструктаж по технике безопасности. </w:t>
      </w:r>
    </w:p>
    <w:p w:rsidR="00913D0C" w:rsidRDefault="00913D0C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913D0C" w:rsidRDefault="0080595D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</w:t>
      </w:r>
      <w:r w:rsidR="00913D0C" w:rsidRPr="004415ED">
        <w:rPr>
          <w:b/>
          <w:sz w:val="28"/>
          <w:szCs w:val="28"/>
        </w:rPr>
        <w:t xml:space="preserve"> Кадровое обеспечение образовательного процесса</w:t>
      </w:r>
    </w:p>
    <w:p w:rsidR="00063012" w:rsidRPr="00063012" w:rsidRDefault="00063012" w:rsidP="00063012">
      <w:bookmarkStart w:id="0" w:name="_GoBack"/>
      <w:bookmarkEnd w:id="0"/>
    </w:p>
    <w:p w:rsidR="00913D0C" w:rsidRPr="000B56FC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0B56FC">
        <w:rPr>
          <w:bCs/>
          <w:sz w:val="28"/>
          <w:szCs w:val="28"/>
        </w:rPr>
        <w:t>обучение по</w:t>
      </w:r>
      <w:proofErr w:type="gramEnd"/>
      <w:r w:rsidRPr="000B56FC">
        <w:rPr>
          <w:bCs/>
          <w:sz w:val="28"/>
          <w:szCs w:val="28"/>
        </w:rPr>
        <w:t xml:space="preserve"> междисциплинарному курсу (курсам): </w:t>
      </w:r>
      <w:r w:rsidR="00B71FF0">
        <w:rPr>
          <w:bCs/>
          <w:sz w:val="28"/>
          <w:szCs w:val="28"/>
        </w:rPr>
        <w:t>наличие высшего профессионального образования, соответствующего профилю модуля «Обслуживание вагона и его оборудования в пути следования»</w:t>
      </w:r>
    </w:p>
    <w:p w:rsidR="00913D0C" w:rsidRPr="000B56FC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913D0C" w:rsidRPr="000B56FC" w:rsidRDefault="00913D0C" w:rsidP="0080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Инженерно-педагогический состав:</w:t>
      </w:r>
      <w:r w:rsidRPr="000B56FC">
        <w:t xml:space="preserve"> </w:t>
      </w:r>
      <w:r w:rsidR="00DB524D">
        <w:rPr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="00DB524D">
        <w:rPr>
          <w:sz w:val="28"/>
          <w:szCs w:val="28"/>
        </w:rPr>
        <w:t>«Общий курс железных дорог», «Охрана труда», «Безопасность жизнедеятельности».</w:t>
      </w:r>
    </w:p>
    <w:p w:rsidR="00913D0C" w:rsidRPr="000B56FC" w:rsidRDefault="00913D0C" w:rsidP="00805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 xml:space="preserve">Мастера: </w:t>
      </w:r>
      <w:r w:rsidR="00DB524D">
        <w:rPr>
          <w:bCs/>
          <w:sz w:val="28"/>
          <w:szCs w:val="28"/>
        </w:rPr>
        <w:t xml:space="preserve">наличие 5-6 квалификационного разряда с обязательной стажировкой в профильных организациях не реже </w:t>
      </w:r>
      <w:r w:rsidR="00AA5F8B">
        <w:rPr>
          <w:bCs/>
          <w:sz w:val="28"/>
          <w:szCs w:val="28"/>
        </w:rPr>
        <w:t>1-го раза в 3 года. Опыт деятельности в организациях соответствующей профессиональной сферы является обязательным</w:t>
      </w:r>
    </w:p>
    <w:p w:rsidR="00913D0C" w:rsidRPr="000B56FC" w:rsidRDefault="00913D0C" w:rsidP="0080595D">
      <w:pPr>
        <w:ind w:firstLine="919"/>
        <w:jc w:val="both"/>
      </w:pPr>
    </w:p>
    <w:p w:rsidR="00913D0C" w:rsidRPr="00AD1BE2" w:rsidRDefault="00913D0C" w:rsidP="00913D0C"/>
    <w:p w:rsidR="00913D0C" w:rsidRDefault="00913D0C" w:rsidP="00913D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0595D">
        <w:rPr>
          <w:b/>
          <w:caps/>
        </w:rPr>
        <w:lastRenderedPageBreak/>
        <w:t xml:space="preserve">5. Контроль и оценка результатов освоения профессионального модуля </w:t>
      </w:r>
    </w:p>
    <w:p w:rsidR="00886CA5" w:rsidRPr="00886CA5" w:rsidRDefault="00886CA5" w:rsidP="00886CA5"/>
    <w:p w:rsidR="00913D0C" w:rsidRPr="004415ED" w:rsidRDefault="00913D0C" w:rsidP="00913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097"/>
      </w:tblGrid>
      <w:tr w:rsidR="00913D0C" w:rsidRPr="00F367C9" w:rsidTr="00F367C9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rPr>
                <w:bCs/>
              </w:rPr>
              <w:t xml:space="preserve">Результаты </w:t>
            </w:r>
          </w:p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t xml:space="preserve">Формы и методы контроля и оценки </w:t>
            </w:r>
          </w:p>
        </w:tc>
      </w:tr>
      <w:tr w:rsidR="00913D0C" w:rsidRPr="00F367C9" w:rsidTr="00913D0C">
        <w:trPr>
          <w:trHeight w:val="2120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r w:rsidRPr="00F367C9">
              <w:t>ПК 2.1. Наблюдать за техническим состоянием вагона и его оборудования в пути следования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демонстрация знаний конструкции узлов и систем вагонов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- демонстрация </w:t>
            </w:r>
            <w:r w:rsidR="0080595D" w:rsidRPr="00F367C9">
              <w:rPr>
                <w:bCs/>
              </w:rPr>
              <w:t>практических навыков</w:t>
            </w:r>
            <w:r w:rsidRPr="00F367C9">
              <w:rPr>
                <w:bCs/>
              </w:rPr>
              <w:t xml:space="preserve"> осмотра узлов оборудования 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выбор методов определения неисправностей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367C9">
              <w:t>Экспертное наблюдение и оценка при выполнении работ учебной практики.</w:t>
            </w: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F367C9">
              <w:t>Экспертная оценка на практическом экзамене</w:t>
            </w:r>
          </w:p>
        </w:tc>
      </w:tr>
      <w:tr w:rsidR="00913D0C" w:rsidRPr="00F367C9" w:rsidTr="00913D0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r w:rsidRPr="00F367C9">
              <w:t>ПК 2.2. Обслуживать приборы отопления, принудительной вентиляции и кондиционирования воздуха, электрооборудование, холодильные установки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демонстрация знаний конструкции узлов и систем вагонов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- демонстрация </w:t>
            </w:r>
            <w:r w:rsidR="0080595D" w:rsidRPr="00F367C9">
              <w:rPr>
                <w:bCs/>
              </w:rPr>
              <w:t>практических навыков</w:t>
            </w:r>
            <w:r w:rsidRPr="00F367C9">
              <w:rPr>
                <w:bCs/>
              </w:rPr>
              <w:t xml:space="preserve"> осмотра узлов оборудования 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выполнение проверки работоспособности систем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полнота и точность выполнения норм охраны труда и ТБ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F367C9">
              <w:rPr>
                <w:bCs/>
              </w:rPr>
              <w:t>Тестирование</w:t>
            </w: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367C9">
              <w:t>Экспертное наблюдение и оценка при выполнении работ учебной практики.</w:t>
            </w: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F367C9">
              <w:t>Экспертная оценка на практическом экзамене</w:t>
            </w:r>
          </w:p>
        </w:tc>
      </w:tr>
      <w:tr w:rsidR="00913D0C" w:rsidRPr="00F367C9" w:rsidTr="00913D0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r w:rsidRPr="00F367C9">
              <w:t>ПК 2.3. Содержать в исправном состоянии внутреннее оборудование вагона и съёмный инвентарь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jc w:val="both"/>
              <w:rPr>
                <w:bCs/>
              </w:rPr>
            </w:pPr>
            <w:r w:rsidRPr="00F367C9">
              <w:rPr>
                <w:bCs/>
              </w:rPr>
              <w:t>- правильное и грамотное заполнение поездной документации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- демонстрация практических  навыков осмотра узлов оборудования 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367C9">
              <w:t>Экспертное наблюдение и оценка при выполнении работ учебной практики.</w:t>
            </w: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F367C9">
              <w:t>Экспертная оценка на практическом экзамене</w:t>
            </w:r>
          </w:p>
        </w:tc>
      </w:tr>
      <w:tr w:rsidR="00913D0C" w:rsidRPr="00F367C9" w:rsidTr="00913D0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r w:rsidRPr="00F367C9">
              <w:t>ПК 2.4. Обслуживать последний вагон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- принятие решений правильности действий </w:t>
            </w:r>
            <w:proofErr w:type="gramStart"/>
            <w:r w:rsidRPr="00F367C9">
              <w:rPr>
                <w:bCs/>
              </w:rPr>
              <w:t>в</w:t>
            </w:r>
            <w:proofErr w:type="gramEnd"/>
            <w:r w:rsidRPr="00F367C9">
              <w:rPr>
                <w:bCs/>
              </w:rPr>
              <w:t xml:space="preserve"> нестандартных ситуация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демонстрация методов решения нестандартных ситуаций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F367C9">
              <w:rPr>
                <w:bCs/>
              </w:rPr>
              <w:t>Тестирование</w:t>
            </w: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367C9">
              <w:t>Экспертное наблюдение и оценка при выполнении работ учебной практики.</w:t>
            </w:r>
          </w:p>
          <w:p w:rsidR="00913D0C" w:rsidRPr="00F367C9" w:rsidRDefault="00913D0C" w:rsidP="00913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F367C9">
              <w:t>Экспертная оценка на практическом экзамене</w:t>
            </w:r>
          </w:p>
        </w:tc>
      </w:tr>
    </w:tbl>
    <w:p w:rsidR="0080595D" w:rsidRPr="009628BE" w:rsidRDefault="0080595D" w:rsidP="0080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3D0C" w:rsidRPr="009628BE" w:rsidRDefault="00913D0C" w:rsidP="00913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28BE"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913D0C" w:rsidRDefault="00913D0C" w:rsidP="00913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3686"/>
        <w:gridCol w:w="2375"/>
      </w:tblGrid>
      <w:tr w:rsidR="00913D0C" w:rsidRPr="00F367C9" w:rsidTr="00913D0C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rPr>
                <w:bCs/>
              </w:rPr>
              <w:t xml:space="preserve">Результаты </w:t>
            </w:r>
          </w:p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rPr>
                <w:bCs/>
              </w:rPr>
              <w:t>(освоенные общие компетенции)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3D0C" w:rsidRPr="00F367C9" w:rsidRDefault="00913D0C" w:rsidP="00913D0C">
            <w:pPr>
              <w:jc w:val="center"/>
              <w:rPr>
                <w:bCs/>
              </w:rPr>
            </w:pPr>
            <w:r w:rsidRPr="00F367C9">
              <w:t xml:space="preserve">Формы и методы контроля и оценки </w:t>
            </w:r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jc w:val="both"/>
              <w:rPr>
                <w:bCs/>
              </w:rPr>
            </w:pPr>
            <w:r w:rsidRPr="00F367C9">
              <w:rPr>
                <w:bCs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F367C9">
              <w:t>демонстрация интереса к будущей профессии;</w:t>
            </w:r>
          </w:p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F367C9">
              <w:t>портфолио учащегося;</w:t>
            </w:r>
          </w:p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F367C9">
              <w:t>участие в конкурсах профессионального мастерства;</w:t>
            </w:r>
          </w:p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F367C9">
              <w:t>кружковая работа;</w:t>
            </w:r>
          </w:p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F367C9">
              <w:t>внешняя активность учащегося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Экспертное наблюдение и оценка на практических занятиях </w:t>
            </w:r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  <w:rPr>
                <w:bCs/>
              </w:rPr>
            </w:pPr>
            <w:r w:rsidRPr="00F367C9">
              <w:rPr>
                <w:bCs/>
              </w:rPr>
              <w:t xml:space="preserve">ОК 2. </w:t>
            </w:r>
            <w:r w:rsidRPr="00F367C9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F367C9">
              <w:t>обоснование выбора и применения методов и способов решения профессиональных задач в области технического обслуживания оборудования пассажирского вагона;</w:t>
            </w:r>
          </w:p>
          <w:p w:rsidR="00913D0C" w:rsidRPr="00F367C9" w:rsidRDefault="00913D0C" w:rsidP="00913D0C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F367C9">
              <w:t>демонстрация эффективности и качества выполнения профессиональных задач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proofErr w:type="gramStart"/>
            <w:r w:rsidRPr="00F367C9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  <w:proofErr w:type="gramEnd"/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  <w:rPr>
                <w:bCs/>
              </w:rPr>
            </w:pPr>
            <w:r w:rsidRPr="00F367C9"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proofErr w:type="gramStart"/>
            <w:r w:rsidRPr="00F367C9">
              <w:rPr>
                <w:bCs/>
              </w:rPr>
              <w:t>Экспертное наблюдение и оценка при выполнении работ по учебной и производственной практики</w:t>
            </w:r>
            <w:proofErr w:type="gramEnd"/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  <w:rPr>
                <w:bCs/>
              </w:rPr>
            </w:pPr>
            <w:r w:rsidRPr="00F367C9"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- </w:t>
            </w:r>
            <w:proofErr w:type="gramStart"/>
            <w:r w:rsidRPr="00F367C9">
              <w:rPr>
                <w:bCs/>
              </w:rPr>
              <w:t>н</w:t>
            </w:r>
            <w:proofErr w:type="gramEnd"/>
            <w:r w:rsidRPr="00F367C9">
              <w:rPr>
                <w:bCs/>
              </w:rPr>
              <w:t>ахождение и использование информации для эффективного выполнения профессиональных задач, профессионального и личностного развития;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использование различных информационных источников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proofErr w:type="gramStart"/>
            <w:r w:rsidRPr="00F367C9">
              <w:rPr>
                <w:bCs/>
              </w:rPr>
              <w:t>Экспертное наблюдение и оценка  при выполнении работ по учебной и производственной практики</w:t>
            </w:r>
            <w:proofErr w:type="gramEnd"/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</w:pPr>
            <w:r w:rsidRPr="00F367C9"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r w:rsidRPr="00F367C9">
              <w:rPr>
                <w:bCs/>
              </w:rPr>
              <w:t xml:space="preserve">- демонстрация способности ориентироваться в многообразии </w:t>
            </w:r>
            <w:r w:rsidRPr="00F367C9">
              <w:t>информационно-коммуникационные технологий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t>- обоснование выбора и применения  технологии в профессиональной деятельности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proofErr w:type="gramStart"/>
            <w:r w:rsidRPr="00F367C9">
              <w:rPr>
                <w:bCs/>
              </w:rPr>
              <w:t>Экспертное наблюдение и оценка  при выполнении работ по учебной и производственной практики</w:t>
            </w:r>
            <w:proofErr w:type="gramEnd"/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</w:pPr>
            <w:r w:rsidRPr="00F367C9">
              <w:t>ОК 6. Работать в команде, эффективно общаться с коллегами, руководством клиентами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numPr>
                <w:ilvl w:val="0"/>
                <w:numId w:val="5"/>
              </w:numPr>
              <w:tabs>
                <w:tab w:val="left" w:pos="252"/>
              </w:tabs>
              <w:rPr>
                <w:bCs/>
              </w:rPr>
            </w:pPr>
            <w:r w:rsidRPr="00F367C9">
              <w:rPr>
                <w:bCs/>
              </w:rPr>
              <w:t xml:space="preserve">взаимодействие с обучающимися, преподавателями и мастерами в ходе обучения 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  <w:i/>
              </w:rPr>
            </w:pPr>
            <w:proofErr w:type="gramStart"/>
            <w:r w:rsidRPr="00F367C9">
              <w:rPr>
                <w:bCs/>
              </w:rPr>
              <w:t xml:space="preserve">Экспертное наблюдение и оценка  при выполнении работ по учебной и </w:t>
            </w:r>
            <w:r w:rsidRPr="00F367C9">
              <w:rPr>
                <w:bCs/>
              </w:rPr>
              <w:lastRenderedPageBreak/>
              <w:t>производственной практики</w:t>
            </w:r>
            <w:proofErr w:type="gramEnd"/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  <w:rPr>
                <w:bCs/>
              </w:rPr>
            </w:pPr>
            <w:r w:rsidRPr="00F367C9">
              <w:lastRenderedPageBreak/>
              <w:t xml:space="preserve">ОК 7. Проводить мероприятия по защите пассажиров и работников в чрезвычайных ситуациях и предупреждать их возникновение 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>- обоснование выбора и применение методов и способов защиты пассажиров и работников в чрезвычайных ситуациях;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rPr>
                <w:bCs/>
              </w:rPr>
              <w:t xml:space="preserve">- демонстрация способности принимать решения </w:t>
            </w:r>
            <w:r w:rsidR="0080595D" w:rsidRPr="00F367C9">
              <w:rPr>
                <w:bCs/>
              </w:rPr>
              <w:t>в нестандартных</w:t>
            </w:r>
            <w:r w:rsidRPr="00F367C9">
              <w:rPr>
                <w:bCs/>
              </w:rPr>
              <w:t xml:space="preserve"> ситуациях и нести за них ответственность </w:t>
            </w:r>
          </w:p>
          <w:p w:rsidR="00913D0C" w:rsidRPr="00F367C9" w:rsidRDefault="00913D0C" w:rsidP="00913D0C">
            <w:pPr>
              <w:rPr>
                <w:bCs/>
              </w:rPr>
            </w:pPr>
            <w:r w:rsidRPr="00F367C9">
              <w:t>- обоснование выбора и применения методов и способов решения профессиональных задач в области предупреждения чрезвычайных ситуаций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  <w:i/>
              </w:rPr>
            </w:pPr>
            <w:proofErr w:type="gramStart"/>
            <w:r w:rsidRPr="00F367C9">
              <w:rPr>
                <w:bCs/>
              </w:rPr>
              <w:t>Экспертное наблюдение и оценка  при выполнении работ по учебной и производственной практики</w:t>
            </w:r>
            <w:proofErr w:type="gramEnd"/>
          </w:p>
        </w:tc>
      </w:tr>
      <w:tr w:rsidR="00913D0C" w:rsidRPr="00F367C9" w:rsidTr="00913D0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autoSpaceDE w:val="0"/>
              <w:autoSpaceDN w:val="0"/>
              <w:adjustRightInd w:val="0"/>
            </w:pPr>
            <w:r w:rsidRPr="00F367C9">
              <w:t>ОК 8.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jc w:val="both"/>
              <w:rPr>
                <w:bCs/>
              </w:rPr>
            </w:pPr>
            <w:r w:rsidRPr="00F367C9">
              <w:rPr>
                <w:bCs/>
              </w:rPr>
              <w:t>- демонстрация  к исполнению воинской обязанности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3D0C" w:rsidRPr="00F367C9" w:rsidRDefault="00913D0C" w:rsidP="00913D0C">
            <w:pPr>
              <w:rPr>
                <w:bCs/>
                <w:i/>
              </w:rPr>
            </w:pPr>
            <w:proofErr w:type="gramStart"/>
            <w:r w:rsidRPr="00F367C9">
              <w:rPr>
                <w:bCs/>
              </w:rPr>
              <w:t>Экспертное наблюдение и оценка  при выполнении работ по учебной и производственной практики</w:t>
            </w:r>
            <w:proofErr w:type="gramEnd"/>
          </w:p>
        </w:tc>
      </w:tr>
    </w:tbl>
    <w:p w:rsidR="00913D0C" w:rsidRPr="00F367C9" w:rsidRDefault="00913D0C" w:rsidP="00913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A4101" w:rsidRPr="00F367C9" w:rsidRDefault="00DA4101"/>
    <w:p w:rsidR="009628BE" w:rsidRPr="00F367C9" w:rsidRDefault="009628BE"/>
    <w:sectPr w:rsidR="009628BE" w:rsidRPr="00F367C9" w:rsidSect="00D54F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95" w:rsidRDefault="009F7295" w:rsidP="00913D0C">
      <w:r>
        <w:separator/>
      </w:r>
    </w:p>
  </w:endnote>
  <w:endnote w:type="continuationSeparator" w:id="0">
    <w:p w:rsidR="009F7295" w:rsidRDefault="009F7295" w:rsidP="00913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1B" w:rsidRDefault="00D25E1B" w:rsidP="00913D0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D25E1B" w:rsidRDefault="00D25E1B" w:rsidP="00913D0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1B" w:rsidRDefault="00D25E1B" w:rsidP="00913D0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95" w:rsidRDefault="009F7295" w:rsidP="00913D0C">
      <w:r>
        <w:separator/>
      </w:r>
    </w:p>
  </w:footnote>
  <w:footnote w:type="continuationSeparator" w:id="0">
    <w:p w:rsidR="009F7295" w:rsidRDefault="009F7295" w:rsidP="00913D0C">
      <w:r>
        <w:continuationSeparator/>
      </w:r>
    </w:p>
  </w:footnote>
  <w:footnote w:id="1">
    <w:p w:rsidR="00D25E1B" w:rsidRDefault="00D25E1B"/>
    <w:p w:rsidR="00D25E1B" w:rsidRPr="00CA2983" w:rsidRDefault="00D25E1B" w:rsidP="00913D0C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6544"/>
    <w:multiLevelType w:val="hybridMultilevel"/>
    <w:tmpl w:val="C714E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25277"/>
    <w:multiLevelType w:val="multilevel"/>
    <w:tmpl w:val="E3A005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12" w:hanging="2160"/>
      </w:pPr>
      <w:rPr>
        <w:rFonts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7776AC"/>
    <w:multiLevelType w:val="hybridMultilevel"/>
    <w:tmpl w:val="42B489E0"/>
    <w:lvl w:ilvl="0" w:tplc="BD9C8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564D4"/>
    <w:multiLevelType w:val="hybridMultilevel"/>
    <w:tmpl w:val="3A1EE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360C1"/>
    <w:multiLevelType w:val="hybridMultilevel"/>
    <w:tmpl w:val="B0DC93AA"/>
    <w:lvl w:ilvl="0" w:tplc="7108BCB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022C0C"/>
    <w:multiLevelType w:val="hybridMultilevel"/>
    <w:tmpl w:val="03A2AA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AA7929"/>
    <w:multiLevelType w:val="hybridMultilevel"/>
    <w:tmpl w:val="03D202A4"/>
    <w:lvl w:ilvl="0" w:tplc="BD9C8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4EB5"/>
    <w:multiLevelType w:val="hybridMultilevel"/>
    <w:tmpl w:val="52F4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43345"/>
    <w:multiLevelType w:val="hybridMultilevel"/>
    <w:tmpl w:val="76F04242"/>
    <w:lvl w:ilvl="0" w:tplc="33EEA4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2124B"/>
    <w:multiLevelType w:val="hybridMultilevel"/>
    <w:tmpl w:val="426CA6C0"/>
    <w:lvl w:ilvl="0" w:tplc="7108BCB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145CEC"/>
    <w:multiLevelType w:val="hybridMultilevel"/>
    <w:tmpl w:val="9EEC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B07B4"/>
    <w:multiLevelType w:val="hybridMultilevel"/>
    <w:tmpl w:val="45206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6"/>
  </w:num>
  <w:num w:numId="10">
    <w:abstractNumId w:val="11"/>
  </w:num>
  <w:num w:numId="11">
    <w:abstractNumId w:val="17"/>
  </w:num>
  <w:num w:numId="12">
    <w:abstractNumId w:val="8"/>
  </w:num>
  <w:num w:numId="13">
    <w:abstractNumId w:val="13"/>
  </w:num>
  <w:num w:numId="14">
    <w:abstractNumId w:val="5"/>
  </w:num>
  <w:num w:numId="15">
    <w:abstractNumId w:val="12"/>
  </w:num>
  <w:num w:numId="16">
    <w:abstractNumId w:val="7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D0C"/>
    <w:rsid w:val="000104AD"/>
    <w:rsid w:val="00035A10"/>
    <w:rsid w:val="000529BE"/>
    <w:rsid w:val="00063012"/>
    <w:rsid w:val="00094385"/>
    <w:rsid w:val="000A251F"/>
    <w:rsid w:val="000A6F02"/>
    <w:rsid w:val="000A7330"/>
    <w:rsid w:val="000D2D2E"/>
    <w:rsid w:val="000F4FAD"/>
    <w:rsid w:val="0011105B"/>
    <w:rsid w:val="00131B29"/>
    <w:rsid w:val="00167D50"/>
    <w:rsid w:val="001851B5"/>
    <w:rsid w:val="001A5A83"/>
    <w:rsid w:val="001F2EE4"/>
    <w:rsid w:val="00251ECE"/>
    <w:rsid w:val="00265ADC"/>
    <w:rsid w:val="00280806"/>
    <w:rsid w:val="002B2AA4"/>
    <w:rsid w:val="002F43A4"/>
    <w:rsid w:val="0034588E"/>
    <w:rsid w:val="00391D50"/>
    <w:rsid w:val="00421A2D"/>
    <w:rsid w:val="0048115C"/>
    <w:rsid w:val="004A2A9C"/>
    <w:rsid w:val="004D3FC1"/>
    <w:rsid w:val="00503B2F"/>
    <w:rsid w:val="00550283"/>
    <w:rsid w:val="005D109E"/>
    <w:rsid w:val="005E116E"/>
    <w:rsid w:val="005F48D4"/>
    <w:rsid w:val="00602DA7"/>
    <w:rsid w:val="00604A19"/>
    <w:rsid w:val="00653F05"/>
    <w:rsid w:val="0067005A"/>
    <w:rsid w:val="00686B18"/>
    <w:rsid w:val="006A2D2C"/>
    <w:rsid w:val="006A5BF5"/>
    <w:rsid w:val="006A5E8D"/>
    <w:rsid w:val="006A6456"/>
    <w:rsid w:val="006B0226"/>
    <w:rsid w:val="006D678E"/>
    <w:rsid w:val="006D77DF"/>
    <w:rsid w:val="00773405"/>
    <w:rsid w:val="007D2434"/>
    <w:rsid w:val="007D4832"/>
    <w:rsid w:val="007F1A92"/>
    <w:rsid w:val="0080595D"/>
    <w:rsid w:val="0080620D"/>
    <w:rsid w:val="00807B76"/>
    <w:rsid w:val="008312E8"/>
    <w:rsid w:val="008608A8"/>
    <w:rsid w:val="00860B12"/>
    <w:rsid w:val="00886CA5"/>
    <w:rsid w:val="00890D45"/>
    <w:rsid w:val="008A02F4"/>
    <w:rsid w:val="008A5D68"/>
    <w:rsid w:val="008B1CB5"/>
    <w:rsid w:val="008F6561"/>
    <w:rsid w:val="00913D0C"/>
    <w:rsid w:val="00915971"/>
    <w:rsid w:val="0092089B"/>
    <w:rsid w:val="009628BE"/>
    <w:rsid w:val="0097596F"/>
    <w:rsid w:val="00982C3D"/>
    <w:rsid w:val="009A0F60"/>
    <w:rsid w:val="009C76B8"/>
    <w:rsid w:val="009E44C0"/>
    <w:rsid w:val="009F6C6A"/>
    <w:rsid w:val="009F7295"/>
    <w:rsid w:val="00A20B63"/>
    <w:rsid w:val="00A5185E"/>
    <w:rsid w:val="00A549F7"/>
    <w:rsid w:val="00A62410"/>
    <w:rsid w:val="00A65472"/>
    <w:rsid w:val="00A65EC3"/>
    <w:rsid w:val="00A67B13"/>
    <w:rsid w:val="00A67C18"/>
    <w:rsid w:val="00A76BCA"/>
    <w:rsid w:val="00AA5F8B"/>
    <w:rsid w:val="00AC2A9F"/>
    <w:rsid w:val="00AC6638"/>
    <w:rsid w:val="00AF713E"/>
    <w:rsid w:val="00B117FE"/>
    <w:rsid w:val="00B71FF0"/>
    <w:rsid w:val="00BE1F74"/>
    <w:rsid w:val="00C16DFD"/>
    <w:rsid w:val="00C214C9"/>
    <w:rsid w:val="00C23739"/>
    <w:rsid w:val="00C3566A"/>
    <w:rsid w:val="00C35DCB"/>
    <w:rsid w:val="00C52D66"/>
    <w:rsid w:val="00C724CD"/>
    <w:rsid w:val="00C94D0F"/>
    <w:rsid w:val="00CA7A99"/>
    <w:rsid w:val="00CC0560"/>
    <w:rsid w:val="00CC1220"/>
    <w:rsid w:val="00CD1A3A"/>
    <w:rsid w:val="00D10CA5"/>
    <w:rsid w:val="00D203B6"/>
    <w:rsid w:val="00D25066"/>
    <w:rsid w:val="00D253A6"/>
    <w:rsid w:val="00D25E1B"/>
    <w:rsid w:val="00D35B9B"/>
    <w:rsid w:val="00D54FA6"/>
    <w:rsid w:val="00D67E16"/>
    <w:rsid w:val="00D757BF"/>
    <w:rsid w:val="00D858C0"/>
    <w:rsid w:val="00D96C6A"/>
    <w:rsid w:val="00DA4101"/>
    <w:rsid w:val="00DB524D"/>
    <w:rsid w:val="00DE3DB6"/>
    <w:rsid w:val="00E30E60"/>
    <w:rsid w:val="00E368A3"/>
    <w:rsid w:val="00EA7144"/>
    <w:rsid w:val="00ED758B"/>
    <w:rsid w:val="00EE355B"/>
    <w:rsid w:val="00EF130A"/>
    <w:rsid w:val="00EF285E"/>
    <w:rsid w:val="00EF5BF8"/>
    <w:rsid w:val="00F0115C"/>
    <w:rsid w:val="00F16B6E"/>
    <w:rsid w:val="00F30D3B"/>
    <w:rsid w:val="00F367C9"/>
    <w:rsid w:val="00F429A2"/>
    <w:rsid w:val="00F6078F"/>
    <w:rsid w:val="00F757C7"/>
    <w:rsid w:val="00FB6292"/>
    <w:rsid w:val="00FF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D0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913D0C"/>
    <w:pPr>
      <w:spacing w:before="100" w:beforeAutospacing="1" w:after="100" w:afterAutospacing="1"/>
    </w:pPr>
  </w:style>
  <w:style w:type="paragraph" w:styleId="2">
    <w:name w:val="List 2"/>
    <w:basedOn w:val="a"/>
    <w:rsid w:val="00913D0C"/>
    <w:pPr>
      <w:ind w:left="566" w:hanging="283"/>
    </w:pPr>
  </w:style>
  <w:style w:type="paragraph" w:styleId="20">
    <w:name w:val="Body Text Indent 2"/>
    <w:basedOn w:val="a"/>
    <w:link w:val="21"/>
    <w:rsid w:val="00913D0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1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913D0C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13D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913D0C"/>
    <w:rPr>
      <w:vertAlign w:val="superscript"/>
    </w:rPr>
  </w:style>
  <w:style w:type="paragraph" w:styleId="22">
    <w:name w:val="Body Text 2"/>
    <w:basedOn w:val="a"/>
    <w:link w:val="23"/>
    <w:rsid w:val="00913D0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1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913D0C"/>
    <w:pPr>
      <w:spacing w:after="120"/>
    </w:pPr>
  </w:style>
  <w:style w:type="character" w:customStyle="1" w:styleId="a8">
    <w:name w:val="Основной текст Знак"/>
    <w:basedOn w:val="a0"/>
    <w:link w:val="a7"/>
    <w:rsid w:val="0091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13D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913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13D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913D0C"/>
  </w:style>
  <w:style w:type="table" w:styleId="ac">
    <w:name w:val="Table Grid"/>
    <w:basedOn w:val="a1"/>
    <w:uiPriority w:val="39"/>
    <w:rsid w:val="00913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913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913D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13D0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"/>
    <w:basedOn w:val="a"/>
    <w:rsid w:val="00913D0C"/>
    <w:pPr>
      <w:ind w:left="283" w:hanging="283"/>
    </w:pPr>
  </w:style>
  <w:style w:type="paragraph" w:styleId="af0">
    <w:name w:val="List Paragraph"/>
    <w:basedOn w:val="a"/>
    <w:uiPriority w:val="34"/>
    <w:qFormat/>
    <w:rsid w:val="00913D0C"/>
    <w:pPr>
      <w:ind w:left="720"/>
      <w:contextualSpacing/>
    </w:pPr>
  </w:style>
  <w:style w:type="character" w:styleId="af1">
    <w:name w:val="Hyperlink"/>
    <w:basedOn w:val="a0"/>
    <w:rsid w:val="00913D0C"/>
    <w:rPr>
      <w:color w:val="0000FF" w:themeColor="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CC122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CC122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F2EE4"/>
  </w:style>
  <w:style w:type="table" w:customStyle="1" w:styleId="13">
    <w:name w:val="Сетка таблицы1"/>
    <w:basedOn w:val="a1"/>
    <w:next w:val="ac"/>
    <w:rsid w:val="001F2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1"/>
    <w:rsid w:val="001F2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No Spacing"/>
    <w:basedOn w:val="a"/>
    <w:uiPriority w:val="1"/>
    <w:qFormat/>
    <w:rsid w:val="00D25E1B"/>
    <w:rPr>
      <w:rFonts w:asciiTheme="minorHAnsi" w:eastAsiaTheme="minorEastAsia" w:hAnsiTheme="minorHAnsi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soks.ru" TargetMode="External"/><Relationship Id="rId18" Type="http://schemas.openxmlformats.org/officeDocument/2006/relationships/hyperlink" Target="http://provodniki2007.narod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zdt-vagazine.ru" TargetMode="External"/><Relationship Id="rId17" Type="http://schemas.openxmlformats.org/officeDocument/2006/relationships/hyperlink" Target="http://www.asw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pz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s-rzd.ru/vestnik-vniizh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vped.ru" TargetMode="External"/><Relationship Id="rId10" Type="http://schemas.openxmlformats.org/officeDocument/2006/relationships/hyperlink" Target="http://www.vagonnik.net.ru" TargetMode="External"/><Relationship Id="rId19" Type="http://schemas.openxmlformats.org/officeDocument/2006/relationships/hyperlink" Target="http://new-se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dnpp.b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F5E9B-4FEE-43EE-A438-1542FCB33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27</Pages>
  <Words>5833</Words>
  <Characters>33251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21</cp:revision>
  <cp:lastPrinted>2017-06-08T03:11:00Z</cp:lastPrinted>
  <dcterms:created xsi:type="dcterms:W3CDTF">2014-09-10T09:04:00Z</dcterms:created>
  <dcterms:modified xsi:type="dcterms:W3CDTF">2019-08-21T10:33:00Z</dcterms:modified>
</cp:coreProperties>
</file>