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10" w:rsidRDefault="00B01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ser\Desktop\титульники\2020\ПП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2020\ПП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D10" w:rsidRDefault="00B01D1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утверждена на заседании:</w:t>
      </w: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 комиссии общегуманитарных и социально-экономических дисциплин</w:t>
      </w: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от «___»_______ 2020 г. № _______</w:t>
      </w: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________________ Н.Е. Змиевская </w:t>
      </w: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 комиссии математических и естественнонаучных дисциплин</w:t>
      </w: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от «___»_______ 2020 г. № _______</w:t>
      </w: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________________ С.В. Литвинова</w:t>
      </w: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Предметно-цикловой комиссии общепрофессиональных дисциплин и профессиональных модулей </w:t>
      </w: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от «___»_______ 2020 г. № _______</w:t>
      </w: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________________ Е.А. Кухаренко</w:t>
      </w: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методист КГБ ПОУ  ХТТТ </w:t>
      </w: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_______________Н.И. Коршунова</w:t>
      </w: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07E8" w:rsidRDefault="007207E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07E8" w:rsidRDefault="007207E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07E8" w:rsidRDefault="007207E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207E8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D05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СОДЕРЖАНИЕ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1. Общие положения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2. Общая характеристика образовательной программы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3. Характеристика профессиональной деятельности выпускника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Раздел 4. Результаты освоения 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4.1. Общие компетенции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4.2. Профессиональные компетенции образовательной программы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5. Структура образовательной программы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5.1. Учебный план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5.2. Календарный учебный график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6. Условия реализации образовательной программы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6.1 Материально-техническое обеспечение образовательной программы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6.2 Кадровые условия реализации образовательной программы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6.3 Расчеты нормативных затрат оказания государственных услуг по реализации образовательной программы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7. Разработчики основной образовательной программы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Раздел 8. Фонды оценочных средств для проведения государственной итоговой аттестации и организация оценочных процедур по программе </w:t>
      </w:r>
    </w:p>
    <w:p w:rsidR="007D05CA" w:rsidRDefault="007D05CA" w:rsidP="007D05C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Аннотации рабочих программ</w:t>
      </w:r>
    </w:p>
    <w:p w:rsidR="007D05CA" w:rsidRPr="00F40896" w:rsidRDefault="007D05CA" w:rsidP="007D05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7D05CA" w:rsidRPr="00F40896" w:rsidRDefault="007D05CA" w:rsidP="007D05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</w:t>
      </w:r>
    </w:p>
    <w:p w:rsidR="007D05CA" w:rsidRPr="00F40896" w:rsidRDefault="007D05CA" w:rsidP="007D05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7D05CA" w:rsidRPr="00F40896" w:rsidRDefault="007D05CA" w:rsidP="007D05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7D05CA" w:rsidRPr="00F40896" w:rsidRDefault="007D05CA" w:rsidP="007D05CA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07E8" w:rsidRDefault="007207E8">
      <w:pPr>
        <w:ind w:firstLine="709"/>
        <w:jc w:val="both"/>
        <w:rPr>
          <w:rFonts w:ascii="Times New Roman" w:hAnsi="Times New Roman" w:cs="Times New Roman"/>
        </w:rPr>
      </w:pPr>
    </w:p>
    <w:p w:rsidR="007207E8" w:rsidRDefault="007207E8">
      <w:pPr>
        <w:ind w:firstLine="709"/>
        <w:jc w:val="both"/>
        <w:rPr>
          <w:rFonts w:ascii="Times New Roman" w:hAnsi="Times New Roman" w:cs="Times New Roman"/>
        </w:rPr>
      </w:pPr>
    </w:p>
    <w:p w:rsidR="007207E8" w:rsidRDefault="007207E8">
      <w:pPr>
        <w:ind w:firstLine="709"/>
        <w:rPr>
          <w:rFonts w:ascii="Times New Roman" w:hAnsi="Times New Roman" w:cs="Times New Roman"/>
        </w:rPr>
      </w:pPr>
    </w:p>
    <w:p w:rsidR="007207E8" w:rsidRDefault="007207E8">
      <w:pPr>
        <w:ind w:firstLine="709"/>
        <w:rPr>
          <w:rFonts w:ascii="Times New Roman" w:hAnsi="Times New Roman" w:cs="Times New Roman"/>
        </w:rPr>
      </w:pPr>
    </w:p>
    <w:p w:rsidR="007207E8" w:rsidRDefault="007207E8">
      <w:pPr>
        <w:ind w:firstLine="709"/>
        <w:rPr>
          <w:rFonts w:ascii="Times New Roman" w:hAnsi="Times New Roman" w:cs="Times New Roman"/>
        </w:rPr>
      </w:pPr>
    </w:p>
    <w:p w:rsidR="007207E8" w:rsidRDefault="007207E8">
      <w:pPr>
        <w:ind w:firstLine="709"/>
        <w:rPr>
          <w:rFonts w:ascii="Times New Roman" w:hAnsi="Times New Roman" w:cs="Times New Roman"/>
        </w:rPr>
      </w:pPr>
    </w:p>
    <w:p w:rsidR="007207E8" w:rsidRDefault="007207E8">
      <w:pPr>
        <w:ind w:firstLine="709"/>
        <w:rPr>
          <w:rFonts w:ascii="Times New Roman" w:hAnsi="Times New Roman" w:cs="Times New Roman"/>
        </w:rPr>
      </w:pPr>
    </w:p>
    <w:p w:rsidR="007207E8" w:rsidRDefault="007207E8">
      <w:pPr>
        <w:ind w:firstLine="709"/>
        <w:rPr>
          <w:rFonts w:ascii="Times New Roman" w:hAnsi="Times New Roman" w:cs="Times New Roman"/>
        </w:rPr>
      </w:pPr>
    </w:p>
    <w:p w:rsidR="007207E8" w:rsidRDefault="007207E8">
      <w:pPr>
        <w:ind w:firstLine="709"/>
        <w:rPr>
          <w:rFonts w:ascii="Times New Roman" w:hAnsi="Times New Roman" w:cs="Times New Roman"/>
        </w:rPr>
      </w:pPr>
    </w:p>
    <w:p w:rsidR="007207E8" w:rsidRDefault="007207E8" w:rsidP="007D05CA">
      <w:pPr>
        <w:rPr>
          <w:rFonts w:ascii="Times New Roman" w:hAnsi="Times New Roman" w:cs="Times New Roman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CA" w:rsidRDefault="007D05C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207E8" w:rsidRDefault="007D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7E8" w:rsidRDefault="007D05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5A3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подготовки квалифицированных рабочих и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5A3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ППКРС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43.01.06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Проводник на железнодорожном транспорте,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Минобрнауки России от 02.08.2013 г. № 727 (ред. от 09.04.2015 г. (зарегистрировано в Минюсте России 20.08.2013 г. № 29741).</w:t>
      </w:r>
    </w:p>
    <w:p w:rsidR="007207E8" w:rsidRDefault="005A3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D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 определяет объем и содержание среднего профессионального образования по профессии </w:t>
      </w:r>
      <w:r w:rsidR="007D05CA">
        <w:rPr>
          <w:rFonts w:ascii="Times New Roman" w:eastAsia="Times New Roman" w:hAnsi="Times New Roman" w:cs="Times New Roman"/>
          <w:sz w:val="28"/>
          <w:szCs w:val="28"/>
          <w:lang w:eastAsia="ru-RU"/>
        </w:rPr>
        <w:t>43.01.06</w:t>
      </w:r>
      <w:r w:rsidR="007D0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5CA">
        <w:rPr>
          <w:rFonts w:ascii="Times New Roman" w:hAnsi="Times New Roman" w:cs="Times New Roman"/>
          <w:sz w:val="28"/>
          <w:szCs w:val="28"/>
        </w:rPr>
        <w:t>Проводник на железнодорожном транспорте</w:t>
      </w:r>
      <w:r w:rsidR="007D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планируемые результаты освоения образовательной программы, условия образовательной деятельности.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Образовательная программа, реализуется на базе основного общего образования с одновременным получением среднего общего образования </w:t>
      </w:r>
      <w:r w:rsidR="005A3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профиля в пределах ППКРС, разработана КГБ ПОУ ХТТТ на основе требований ФГОС СОО и ФГОС СПО с учетом получаемой 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43.01.06 </w:t>
      </w:r>
      <w:r>
        <w:rPr>
          <w:rFonts w:ascii="Times New Roman" w:hAnsi="Times New Roman" w:cs="Times New Roman"/>
          <w:sz w:val="28"/>
          <w:szCs w:val="28"/>
        </w:rPr>
        <w:t>Проводник на железнодорожном транспорте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настоящей </w:t>
      </w:r>
      <w:r w:rsidR="005A3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СПО.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20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 разработана на основании:</w:t>
      </w:r>
    </w:p>
    <w:p w:rsidR="007207E8" w:rsidRDefault="007D05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7207E8" w:rsidRDefault="007D05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Минобрнауки России от 02.08.2013 г. № 727 (ред. от 09.04.2015 г.) «Об утверждении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43.01.06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Проводник на железнодорожном транспорте, (Зарегистрировано в Минюсте России 20.08.2013 г. № 29741);</w:t>
      </w:r>
    </w:p>
    <w:p w:rsidR="007207E8" w:rsidRDefault="007D05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Приказа Минобрнауки России от 14 июня 2013 г. № 464 «Об утверждении Порядка организации и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7207E8" w:rsidRDefault="007D05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7207E8" w:rsidRDefault="007D05C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Приказа Министерства труда и социальной защиты Российской Федерации от 21 сентября 2020 года № 623н 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Профессиональный стандарт «Проводник пассажирского вагона», зарегистрированном в Министерстве юстиции РФ 14 октября 2020 года, регистрационный № 60380.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Письма Минобрнауки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 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Письма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Письма Минобрнауки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утвержденных Минобрнауки России 20.04.2015 г. № 06-830вн)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Информационного письма от 11.10.2017 г. № 01-00-05/925 «Об актуальных вопросах развития среднего профессионального образования, разрабатываемых ФГАУ «ФИРО».  </w:t>
      </w: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Перечень сокращений, используемых в тексте </w:t>
      </w:r>
      <w:r w:rsidR="0020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4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 СПО:</w:t>
      </w:r>
    </w:p>
    <w:p w:rsidR="007207E8" w:rsidRDefault="007D05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7207E8" w:rsidRDefault="00204F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D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="007D05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профессиональная образовательная программа; </w:t>
      </w:r>
    </w:p>
    <w:p w:rsidR="007207E8" w:rsidRDefault="007D05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ППКРС – программа подготовки </w:t>
      </w:r>
      <w:r w:rsidR="005A3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квалифицированных рабочих и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07E8" w:rsidRDefault="007D05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 – общеобразовательный цикл;</w:t>
      </w:r>
    </w:p>
    <w:p w:rsidR="007207E8" w:rsidRDefault="007D05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ОУД – общеобразовательные учебные дисциплины;</w:t>
      </w:r>
    </w:p>
    <w:p w:rsidR="007207E8" w:rsidRDefault="007D05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– профессиональный учебный цикл; </w:t>
      </w:r>
    </w:p>
    <w:p w:rsidR="007207E8" w:rsidRDefault="007D05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– общепрофессиональные дисциплины;</w:t>
      </w:r>
    </w:p>
    <w:p w:rsidR="007207E8" w:rsidRDefault="007D05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– профессиональный модуль;</w:t>
      </w:r>
    </w:p>
    <w:p w:rsidR="007207E8" w:rsidRDefault="007D05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– междисциплинарный курс;</w:t>
      </w:r>
    </w:p>
    <w:p w:rsidR="007207E8" w:rsidRDefault="007D05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компетенции;</w:t>
      </w:r>
    </w:p>
    <w:p w:rsidR="007207E8" w:rsidRDefault="007D05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– профессиональные компетенции.</w:t>
      </w: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E8" w:rsidRDefault="007207E8" w:rsidP="008418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897" w:rsidRDefault="0084189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207E8" w:rsidRDefault="007D05CA">
      <w:pPr>
        <w:tabs>
          <w:tab w:val="left" w:pos="57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ОБЩАЯ ХАРАКТЕРИСТИКА ОБРАЗОВАТЕЛЬНОЙ ПРОГРАММЫ</w:t>
      </w: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07E8" w:rsidRDefault="007D05CA">
      <w:pPr>
        <w:shd w:val="clear" w:color="FFFFFF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Квалификация, присваиваемая выпускникам образовательной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кассир билетный, проводник пассажирского вагона, проводник по сопровождению грузов и спецвагонов.  </w:t>
      </w:r>
    </w:p>
    <w:p w:rsidR="007207E8" w:rsidRDefault="007D05CA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очная. </w:t>
      </w:r>
    </w:p>
    <w:p w:rsidR="007207E8" w:rsidRDefault="007D05CA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допускается только в профессиональной образовательной организации.</w:t>
      </w:r>
    </w:p>
    <w:p w:rsidR="007207E8" w:rsidRDefault="007D05CA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ориентирован на подготовку квалифицированных рабочих, служащих на базе основного общего образования по профессии 43.01.06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Проводник на железнодорожном транспорте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7E8" w:rsidRPr="007D05CA" w:rsidRDefault="007D05CA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Объем 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ормативный срок освоения основной </w:t>
      </w:r>
      <w:r w:rsidR="0084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</w:t>
      </w:r>
      <w:r w:rsidRPr="007D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образования: </w:t>
      </w:r>
      <w:r w:rsidRPr="007D05CA">
        <w:rPr>
          <w:rFonts w:ascii="Times New Roman" w:eastAsia="Times New Roman" w:hAnsi="Times New Roman" w:cs="Times New Roman"/>
          <w:sz w:val="28"/>
        </w:rPr>
        <w:t xml:space="preserve">5598 академических часов, </w:t>
      </w:r>
      <w:r w:rsidRPr="007D05CA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10 месяцев.</w:t>
      </w: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D05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207E8" w:rsidRDefault="007D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ХАРАКТЕРИСТИКА ПРОФЕССИОНАЛЬНОЙ</w:t>
      </w:r>
    </w:p>
    <w:p w:rsidR="007207E8" w:rsidRDefault="007D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ВЫПУСКНИКА</w:t>
      </w:r>
      <w:r>
        <w:rPr>
          <w:rFonts w:ascii="Times New Roman" w:hAnsi="Times New Roman" w:cs="Times New Roman"/>
        </w:rPr>
        <w:t xml:space="preserve"> </w:t>
      </w: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выпускников: </w:t>
      </w:r>
    </w:p>
    <w:p w:rsidR="007207E8" w:rsidRDefault="007D05CA">
      <w:pPr>
        <w:pStyle w:val="ConsPlusNormal"/>
        <w:numPr>
          <w:ilvl w:val="0"/>
          <w:numId w:val="48"/>
        </w:numPr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оказание услуг по оформлению и продаже проездных документов, </w:t>
      </w:r>
    </w:p>
    <w:p w:rsidR="007207E8" w:rsidRDefault="007D05CA">
      <w:pPr>
        <w:pStyle w:val="ConsPlusNormal"/>
        <w:numPr>
          <w:ilvl w:val="0"/>
          <w:numId w:val="48"/>
        </w:numPr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обслуживанию пассажиров и сопровождению грузов при перевозках на железнодорожном транспорте, </w:t>
      </w:r>
    </w:p>
    <w:p w:rsidR="007207E8" w:rsidRDefault="007D05CA">
      <w:pPr>
        <w:pStyle w:val="ConsPlusNormal"/>
        <w:numPr>
          <w:ilvl w:val="0"/>
          <w:numId w:val="48"/>
        </w:numPr>
        <w:ind w:left="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обслуживание и контроль технического состояния вагона и его оборудования.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7207E8" w:rsidRDefault="007D05CA">
      <w:pPr>
        <w:pStyle w:val="ac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проездные документы;</w:t>
      </w:r>
    </w:p>
    <w:p w:rsidR="007207E8" w:rsidRDefault="007D05CA">
      <w:pPr>
        <w:pStyle w:val="ac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билетных касс и технологический процесс оформления и продажи проездных и перевозочных документов на железнодорожном транспорте;</w:t>
      </w:r>
    </w:p>
    <w:p w:rsidR="007207E8" w:rsidRDefault="007D05CA">
      <w:pPr>
        <w:pStyle w:val="ac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оборудование вагона, съемный жесткий инвентарь, мягкий инвентарь, средства обеспечения безопасности в аварийной обстановке;</w:t>
      </w:r>
    </w:p>
    <w:p w:rsidR="007207E8" w:rsidRDefault="007D05CA">
      <w:pPr>
        <w:pStyle w:val="ac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пассажирам в пути следования пассажирского вагона и процесс их оказания;</w:t>
      </w:r>
    </w:p>
    <w:p w:rsidR="007207E8" w:rsidRDefault="007D05CA">
      <w:pPr>
        <w:pStyle w:val="ac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процесс обслуживания и контроля технического состояния вагона и его оборудования в пути следования;</w:t>
      </w:r>
    </w:p>
    <w:p w:rsidR="007207E8" w:rsidRDefault="007D05CA">
      <w:pPr>
        <w:pStyle w:val="ac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грузы, технологический процесс их приема, погрузки в вагон и сопровождения в пути следования;</w:t>
      </w:r>
    </w:p>
    <w:p w:rsidR="007207E8" w:rsidRDefault="007D05CA">
      <w:pPr>
        <w:pStyle w:val="ac"/>
        <w:numPr>
          <w:ilvl w:val="0"/>
          <w:numId w:val="4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продукты, оборудование и технологический процесс приготовления пищи для бригады, обслуживающей поезд.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и освоение квалификаций.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118"/>
        <w:gridCol w:w="3120"/>
      </w:tblGrid>
      <w:tr w:rsidR="007207E8">
        <w:tc>
          <w:tcPr>
            <w:tcW w:w="3084" w:type="dxa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3118" w:type="dxa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3120" w:type="dxa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</w:p>
        </w:tc>
      </w:tr>
      <w:tr w:rsidR="007207E8">
        <w:trPr>
          <w:trHeight w:val="888"/>
        </w:trPr>
        <w:tc>
          <w:tcPr>
            <w:tcW w:w="3084" w:type="dxa"/>
          </w:tcPr>
          <w:p w:rsidR="007207E8" w:rsidRDefault="007D05CA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Обслуживание пассажиров в пути следования</w:t>
            </w:r>
          </w:p>
        </w:tc>
        <w:tc>
          <w:tcPr>
            <w:tcW w:w="3118" w:type="dxa"/>
          </w:tcPr>
          <w:p w:rsidR="007207E8" w:rsidRDefault="007D05CA">
            <w:pPr>
              <w:pStyle w:val="ConsPlusNormal"/>
            </w:pPr>
            <w:r>
              <w:t>ПМ.1 Обслуживание пассажиров в пути следования</w:t>
            </w:r>
          </w:p>
        </w:tc>
        <w:tc>
          <w:tcPr>
            <w:tcW w:w="3120" w:type="dxa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 пассажирского вагона</w:t>
            </w:r>
          </w:p>
        </w:tc>
      </w:tr>
      <w:tr w:rsidR="007207E8">
        <w:trPr>
          <w:trHeight w:val="840"/>
        </w:trPr>
        <w:tc>
          <w:tcPr>
            <w:tcW w:w="3084" w:type="dxa"/>
          </w:tcPr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вагона и его оборудования в пути следования</w:t>
            </w:r>
          </w:p>
        </w:tc>
        <w:tc>
          <w:tcPr>
            <w:tcW w:w="3118" w:type="dxa"/>
          </w:tcPr>
          <w:p w:rsidR="007207E8" w:rsidRDefault="007D05CA">
            <w:pPr>
              <w:pStyle w:val="ConsPlusNormal"/>
            </w:pPr>
            <w:r>
              <w:t>ПМ.02 Обслуживание вагона и его оборудования в пути следования</w:t>
            </w:r>
          </w:p>
        </w:tc>
        <w:tc>
          <w:tcPr>
            <w:tcW w:w="3120" w:type="dxa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Осваивается</w:t>
            </w:r>
          </w:p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проводник пассажирского вагона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07E8">
        <w:trPr>
          <w:trHeight w:val="900"/>
        </w:trPr>
        <w:tc>
          <w:tcPr>
            <w:tcW w:w="3084" w:type="dxa"/>
          </w:tcPr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грузов и спецвагонов</w:t>
            </w:r>
          </w:p>
        </w:tc>
        <w:tc>
          <w:tcPr>
            <w:tcW w:w="3118" w:type="dxa"/>
          </w:tcPr>
          <w:p w:rsidR="007207E8" w:rsidRDefault="007D05CA">
            <w:pPr>
              <w:pStyle w:val="ConsPlusNormal"/>
            </w:pPr>
            <w:r>
              <w:t>ПМ.03</w:t>
            </w:r>
            <w:r>
              <w:tab/>
              <w:t>Сопровождение грузов и спецвагонов</w:t>
            </w:r>
          </w:p>
        </w:tc>
        <w:tc>
          <w:tcPr>
            <w:tcW w:w="3120" w:type="dxa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 по сопровождению грузов и спецвагонов</w:t>
            </w:r>
          </w:p>
        </w:tc>
      </w:tr>
      <w:tr w:rsidR="007207E8">
        <w:trPr>
          <w:trHeight w:val="1004"/>
        </w:trPr>
        <w:tc>
          <w:tcPr>
            <w:tcW w:w="3084" w:type="dxa"/>
          </w:tcPr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кассира билетного</w:t>
            </w:r>
          </w:p>
        </w:tc>
        <w:tc>
          <w:tcPr>
            <w:tcW w:w="3118" w:type="dxa"/>
          </w:tcPr>
          <w:p w:rsidR="007207E8" w:rsidRDefault="007D05CA">
            <w:pPr>
              <w:pStyle w:val="ConsPlusNormal"/>
            </w:pPr>
            <w:r>
              <w:t>ПМ.04</w:t>
            </w:r>
            <w:r>
              <w:tab/>
              <w:t>Выполнение работ кассира билетного</w:t>
            </w:r>
          </w:p>
        </w:tc>
        <w:tc>
          <w:tcPr>
            <w:tcW w:w="3120" w:type="dxa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 билетный</w:t>
            </w:r>
          </w:p>
        </w:tc>
      </w:tr>
      <w:tr w:rsidR="007207E8">
        <w:trPr>
          <w:trHeight w:val="1004"/>
        </w:trPr>
        <w:tc>
          <w:tcPr>
            <w:tcW w:w="3084" w:type="dxa"/>
          </w:tcPr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проездных документов с помощью компьютерных технологий</w:t>
            </w:r>
          </w:p>
        </w:tc>
        <w:tc>
          <w:tcPr>
            <w:tcW w:w="3118" w:type="dxa"/>
          </w:tcPr>
          <w:p w:rsidR="007207E8" w:rsidRDefault="007D05CA">
            <w:pPr>
              <w:pStyle w:val="ConsPlusNormal"/>
            </w:pPr>
            <w:r>
              <w:t>ПМ.05</w:t>
            </w:r>
            <w:r>
              <w:tab/>
              <w:t>Обработка проездных документов с помощью компьютерных технологий</w:t>
            </w:r>
          </w:p>
        </w:tc>
        <w:tc>
          <w:tcPr>
            <w:tcW w:w="3120" w:type="dxa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оператор по обработке проездных документов</w:t>
            </w:r>
          </w:p>
        </w:tc>
      </w:tr>
    </w:tbl>
    <w:p w:rsidR="007207E8" w:rsidRDefault="007D05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207E8" w:rsidRDefault="007D0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РЕЗУЛЬТАТЫ ОСВОЕНИЯ ОБРАЗОВАТЕЛЬНОЙ ПРОГРАММЫ</w:t>
      </w:r>
    </w:p>
    <w:p w:rsidR="007207E8" w:rsidRDefault="00720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07E8" w:rsidRDefault="007D0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Общие компетенции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045"/>
        <w:gridCol w:w="5035"/>
      </w:tblGrid>
      <w:tr w:rsidR="007207E8">
        <w:trPr>
          <w:cantSplit/>
          <w:trHeight w:val="778"/>
          <w:jc w:val="center"/>
        </w:trPr>
        <w:tc>
          <w:tcPr>
            <w:tcW w:w="587" w:type="pc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663" w:type="pc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2751" w:type="pc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7207E8">
        <w:trPr>
          <w:cantSplit/>
          <w:trHeight w:val="1320"/>
          <w:jc w:val="center"/>
        </w:trPr>
        <w:tc>
          <w:tcPr>
            <w:tcW w:w="587" w:type="pct"/>
            <w:vMerge w:val="restar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1663" w:type="pct"/>
            <w:vMerge w:val="restart"/>
          </w:tcPr>
          <w:p w:rsidR="007207E8" w:rsidRDefault="007D05CA">
            <w:pPr>
              <w:pStyle w:val="ConsPlusNormal"/>
              <w:rPr>
                <w:rFonts w:eastAsia="Times New Roman"/>
                <w:b/>
                <w:iCs/>
              </w:rPr>
            </w:pPr>
            <w: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7207E8" w:rsidRDefault="007D05CA">
            <w:pPr>
              <w:pStyle w:val="af5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аргументированность и полнота </w:t>
            </w:r>
            <w:r>
              <w:rPr>
                <w:rFonts w:ascii="Times New Roman" w:hAnsi="Times New Roman"/>
                <w:bCs/>
                <w:szCs w:val="24"/>
              </w:rPr>
              <w:t xml:space="preserve">объяснения сущности и социальной значимости будущей профессии; </w:t>
            </w:r>
            <w:r>
              <w:rPr>
                <w:rFonts w:ascii="Times New Roman" w:hAnsi="Times New Roman"/>
                <w:szCs w:val="24"/>
              </w:rPr>
              <w:t>демонстрировать интерес к будущей профессии</w:t>
            </w:r>
          </w:p>
        </w:tc>
      </w:tr>
      <w:tr w:rsidR="007207E8">
        <w:trPr>
          <w:cantSplit/>
          <w:trHeight w:val="914"/>
          <w:jc w:val="center"/>
        </w:trPr>
        <w:tc>
          <w:tcPr>
            <w:tcW w:w="587" w:type="pct"/>
            <w:vMerge/>
            <w:vAlign w:val="center"/>
          </w:tcPr>
          <w:p w:rsidR="007207E8" w:rsidRDefault="007207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vMerge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перспективы развития будущей профессии и ее место в современном мире</w:t>
            </w:r>
          </w:p>
        </w:tc>
      </w:tr>
      <w:tr w:rsidR="007207E8">
        <w:trPr>
          <w:cantSplit/>
          <w:trHeight w:val="1908"/>
          <w:jc w:val="center"/>
        </w:trPr>
        <w:tc>
          <w:tcPr>
            <w:tcW w:w="587" w:type="pct"/>
            <w:vMerge w:val="restar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1663" w:type="pct"/>
            <w:vMerge w:val="restart"/>
          </w:tcPr>
          <w:p w:rsidR="007207E8" w:rsidRDefault="007D05CA">
            <w:pPr>
              <w:pStyle w:val="ConsPlusNormal"/>
              <w:rPr>
                <w:rFonts w:eastAsia="Times New Roman"/>
                <w:iCs/>
              </w:rPr>
            </w:pPr>
            <w: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7207E8" w:rsidRDefault="007D05CA">
            <w:pPr>
              <w:pStyle w:val="af5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обосновывать  постановки цели, выбора и применения методов и способов решения профессиональных задач; </w:t>
            </w:r>
            <w:r>
              <w:rPr>
                <w:rFonts w:ascii="Times New Roman" w:hAnsi="Times New Roman"/>
                <w:spacing w:val="-1"/>
                <w:szCs w:val="24"/>
              </w:rPr>
              <w:t>организовывать собственную деятельность, оценивать эффективность и качество выполнения профессиональных задач</w:t>
            </w:r>
          </w:p>
        </w:tc>
      </w:tr>
      <w:tr w:rsidR="007207E8">
        <w:trPr>
          <w:cantSplit/>
          <w:trHeight w:val="628"/>
          <w:jc w:val="center"/>
        </w:trPr>
        <w:tc>
          <w:tcPr>
            <w:tcW w:w="587" w:type="pct"/>
            <w:vMerge/>
            <w:vAlign w:val="center"/>
          </w:tcPr>
          <w:p w:rsidR="007207E8" w:rsidRDefault="007207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vMerge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типовые методы и способы выполнения профессиональных задач,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фект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</w:p>
        </w:tc>
      </w:tr>
      <w:tr w:rsidR="007207E8">
        <w:trPr>
          <w:cantSplit/>
          <w:trHeight w:val="1003"/>
          <w:jc w:val="center"/>
        </w:trPr>
        <w:tc>
          <w:tcPr>
            <w:tcW w:w="587" w:type="pct"/>
            <w:vMerge w:val="restar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1663" w:type="pct"/>
            <w:vMerge w:val="restart"/>
          </w:tcPr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7207E8" w:rsidRDefault="007D05CA">
            <w:pPr>
              <w:pStyle w:val="af5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рин</w:t>
            </w:r>
            <w:r>
              <w:rPr>
                <w:rFonts w:ascii="Times New Roman" w:hAnsi="Times New Roman"/>
                <w:spacing w:val="1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ть</w:t>
            </w:r>
            <w:r>
              <w:rPr>
                <w:rFonts w:ascii="Times New Roman" w:hAnsi="Times New Roman"/>
                <w:spacing w:val="8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реш</w:t>
            </w:r>
            <w:r>
              <w:rPr>
                <w:rFonts w:ascii="Times New Roman" w:hAnsi="Times New Roman"/>
                <w:spacing w:val="-1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pacing w:val="81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pacing w:val="81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станда</w:t>
            </w:r>
            <w:r>
              <w:rPr>
                <w:rFonts w:ascii="Times New Roman" w:hAnsi="Times New Roman"/>
                <w:spacing w:val="2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ных</w:t>
            </w:r>
            <w:r>
              <w:rPr>
                <w:rFonts w:ascii="Times New Roman" w:hAnsi="Times New Roman"/>
                <w:spacing w:val="55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pacing w:val="53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тандар</w:t>
            </w:r>
            <w:r>
              <w:rPr>
                <w:rFonts w:ascii="Times New Roman" w:hAnsi="Times New Roman"/>
                <w:spacing w:val="-2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ных</w:t>
            </w:r>
            <w:r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pacing w:val="2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ч. си</w:t>
            </w:r>
            <w:r>
              <w:rPr>
                <w:rFonts w:ascii="Times New Roman" w:hAnsi="Times New Roman"/>
                <w:spacing w:val="2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pacing w:val="6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ска,</w:t>
            </w:r>
            <w:r>
              <w:rPr>
                <w:rFonts w:ascii="Times New Roman" w:hAnsi="Times New Roman"/>
                <w:spacing w:val="61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ти</w:t>
            </w:r>
            <w:r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з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pacing w:val="61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их</w:t>
            </w:r>
            <w:r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ость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7207E8">
        <w:trPr>
          <w:cantSplit/>
          <w:trHeight w:val="551"/>
          <w:jc w:val="center"/>
        </w:trPr>
        <w:tc>
          <w:tcPr>
            <w:tcW w:w="587" w:type="pct"/>
            <w:vMerge/>
            <w:vAlign w:val="center"/>
          </w:tcPr>
          <w:p w:rsidR="007207E8" w:rsidRDefault="007207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vMerge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методы решения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профессиональных задач 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в стандартных и нестандартных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ситуациях</w:t>
            </w:r>
          </w:p>
        </w:tc>
      </w:tr>
      <w:tr w:rsidR="007207E8">
        <w:trPr>
          <w:cantSplit/>
          <w:trHeight w:val="840"/>
          <w:jc w:val="center"/>
        </w:trPr>
        <w:tc>
          <w:tcPr>
            <w:tcW w:w="587" w:type="pct"/>
            <w:vMerge w:val="restar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1663" w:type="pct"/>
            <w:vMerge w:val="restart"/>
          </w:tcPr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ствлять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формаци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имой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ффект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остного 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вития</w:t>
            </w:r>
          </w:p>
        </w:tc>
      </w:tr>
      <w:tr w:rsidR="007207E8">
        <w:trPr>
          <w:cantSplit/>
          <w:trHeight w:val="938"/>
          <w:jc w:val="center"/>
        </w:trPr>
        <w:tc>
          <w:tcPr>
            <w:tcW w:w="587" w:type="pct"/>
            <w:vMerge/>
            <w:vAlign w:val="center"/>
          </w:tcPr>
          <w:p w:rsidR="007207E8" w:rsidRDefault="007207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vMerge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, профес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остного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</w:p>
        </w:tc>
      </w:tr>
      <w:tr w:rsidR="007207E8">
        <w:trPr>
          <w:cantSplit/>
          <w:trHeight w:val="840"/>
          <w:jc w:val="center"/>
        </w:trPr>
        <w:tc>
          <w:tcPr>
            <w:tcW w:w="587" w:type="pct"/>
            <w:vMerge w:val="restar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1663" w:type="pct"/>
            <w:vMerge w:val="restart"/>
          </w:tcPr>
          <w:p w:rsidR="007207E8" w:rsidRDefault="007D05CA">
            <w:pPr>
              <w:pStyle w:val="ConsPlusNormal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ьзовать</w:t>
            </w:r>
            <w:r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ком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онные</w:t>
            </w:r>
            <w:r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</w:p>
        </w:tc>
      </w:tr>
      <w:tr w:rsidR="007207E8">
        <w:trPr>
          <w:cantSplit/>
          <w:trHeight w:val="737"/>
          <w:jc w:val="center"/>
        </w:trPr>
        <w:tc>
          <w:tcPr>
            <w:tcW w:w="587" w:type="pct"/>
            <w:vMerge/>
            <w:vAlign w:val="center"/>
          </w:tcPr>
          <w:p w:rsidR="007207E8" w:rsidRDefault="007207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vMerge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едства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можности</w:t>
            </w:r>
            <w:r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</w:tc>
      </w:tr>
      <w:tr w:rsidR="007207E8">
        <w:trPr>
          <w:cantSplit/>
          <w:trHeight w:val="376"/>
          <w:jc w:val="center"/>
        </w:trPr>
        <w:tc>
          <w:tcPr>
            <w:tcW w:w="587" w:type="pct"/>
            <w:vMerge w:val="restar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06</w:t>
            </w:r>
          </w:p>
        </w:tc>
        <w:tc>
          <w:tcPr>
            <w:tcW w:w="1663" w:type="pct"/>
            <w:vMerge w:val="restart"/>
          </w:tcPr>
          <w:p w:rsidR="007207E8" w:rsidRDefault="007D05CA">
            <w:pPr>
              <w:pStyle w:val="ConsPlusNormal"/>
            </w:pPr>
            <w: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оить</w: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коллега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 гражд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навлив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кий 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 с 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07E8">
        <w:trPr>
          <w:cantSplit/>
          <w:trHeight w:val="667"/>
          <w:jc w:val="center"/>
        </w:trPr>
        <w:tc>
          <w:tcPr>
            <w:tcW w:w="587" w:type="pct"/>
            <w:vMerge/>
            <w:vAlign w:val="center"/>
          </w:tcPr>
          <w:p w:rsidR="007207E8" w:rsidRDefault="007207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vMerge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ологии в общении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207E8">
        <w:trPr>
          <w:cantSplit/>
          <w:trHeight w:val="869"/>
          <w:jc w:val="center"/>
        </w:trPr>
        <w:tc>
          <w:tcPr>
            <w:tcW w:w="587" w:type="pct"/>
            <w:vMerge w:val="restar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1663" w:type="pct"/>
            <w:vMerge w:val="restart"/>
          </w:tcPr>
          <w:p w:rsidR="007207E8" w:rsidRDefault="007D05CA">
            <w:pPr>
              <w:pStyle w:val="ConsPlusNormal"/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7207E8" w:rsidRDefault="007D05CA">
            <w:pPr>
              <w:tabs>
                <w:tab w:val="left" w:pos="769"/>
                <w:tab w:val="left" w:pos="29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овыв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свою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твии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иально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ачимы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здоро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образе</w:t>
            </w:r>
            <w:r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и, поддерж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еской подг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нео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мый для</w:t>
            </w:r>
            <w:r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менен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профес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7207E8">
        <w:trPr>
          <w:cantSplit/>
          <w:trHeight w:val="869"/>
          <w:jc w:val="center"/>
        </w:trPr>
        <w:tc>
          <w:tcPr>
            <w:tcW w:w="587" w:type="pct"/>
            <w:vMerge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vMerge/>
          </w:tcPr>
          <w:p w:rsidR="007207E8" w:rsidRDefault="007207E8">
            <w:pPr>
              <w:pStyle w:val="ConsPlusNormal"/>
            </w:pP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ринци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дор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sz w:val="24"/>
                <w:szCs w:val="24"/>
              </w:rPr>
              <w:t>и,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емы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аптац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ссиональ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ловиях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оенной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жбы;</w:t>
            </w:r>
          </w:p>
        </w:tc>
      </w:tr>
      <w:tr w:rsidR="007207E8">
        <w:trPr>
          <w:cantSplit/>
          <w:trHeight w:val="869"/>
          <w:jc w:val="center"/>
        </w:trPr>
        <w:tc>
          <w:tcPr>
            <w:tcW w:w="587" w:type="pct"/>
            <w:vMerge w:val="restar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1663" w:type="pct"/>
            <w:vMerge w:val="restart"/>
          </w:tcPr>
          <w:p w:rsidR="007207E8" w:rsidRDefault="007D05CA">
            <w:pPr>
              <w:pStyle w:val="ConsPlusNormal"/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презентовать идеи открытия собственного дела в профессиональной деятельности;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бизнес-план;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размеры выплат по процентным ставкам кредитования;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инвестиционную привлекательность коммерческих идей в рамках профессиональной деятельности;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презентовать бизнес-идею;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источники финансирования</w:t>
            </w:r>
          </w:p>
        </w:tc>
      </w:tr>
      <w:tr w:rsidR="007207E8">
        <w:trPr>
          <w:cantSplit/>
          <w:trHeight w:val="869"/>
          <w:jc w:val="center"/>
        </w:trPr>
        <w:tc>
          <w:tcPr>
            <w:tcW w:w="587" w:type="pct"/>
            <w:vMerge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3" w:type="pct"/>
            <w:vMerge/>
          </w:tcPr>
          <w:p w:rsidR="007207E8" w:rsidRDefault="007207E8">
            <w:pPr>
              <w:pStyle w:val="ConsPlusNormal"/>
            </w:pPr>
          </w:p>
        </w:tc>
        <w:tc>
          <w:tcPr>
            <w:tcW w:w="2751" w:type="pct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предпринимательской деятельности;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финансовой грамотности;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разработки бизнес-планов;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выстраивания презентации;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кредитные банковские продукты</w:t>
            </w:r>
          </w:p>
        </w:tc>
      </w:tr>
    </w:tbl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207E8" w:rsidP="007D05CA">
      <w:pP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D05CA" w:rsidP="007D05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 Профессиональные компетенции</w:t>
      </w: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693"/>
        <w:gridCol w:w="4678"/>
      </w:tblGrid>
      <w:tr w:rsidR="007207E8">
        <w:trPr>
          <w:jc w:val="center"/>
        </w:trPr>
        <w:tc>
          <w:tcPr>
            <w:tcW w:w="2125" w:type="dxa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693" w:type="dxa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4678" w:type="dxa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7207E8">
        <w:trPr>
          <w:jc w:val="center"/>
        </w:trPr>
        <w:tc>
          <w:tcPr>
            <w:tcW w:w="2125" w:type="dxa"/>
            <w:vMerge w:val="restart"/>
            <w:vAlign w:val="center"/>
          </w:tcPr>
          <w:p w:rsidR="007207E8" w:rsidRDefault="007D05CA">
            <w:pPr>
              <w:pStyle w:val="ConsPlusNormal"/>
              <w:jc w:val="center"/>
            </w:pPr>
            <w:r>
              <w:t>ПМ.02 Обслуживание пассажиров в пути следовании</w:t>
            </w:r>
          </w:p>
        </w:tc>
        <w:tc>
          <w:tcPr>
            <w:tcW w:w="2693" w:type="dxa"/>
          </w:tcPr>
          <w:p w:rsidR="007207E8" w:rsidRDefault="007D05CA">
            <w:pPr>
              <w:pStyle w:val="ConsPlusNormal"/>
              <w:jc w:val="both"/>
            </w:pPr>
            <w:r>
              <w:t>ПК 1.1. Проводить подготовку пассажирского вагона к рейсу.</w:t>
            </w:r>
          </w:p>
        </w:tc>
        <w:tc>
          <w:tcPr>
            <w:tcW w:w="4678" w:type="dxa"/>
            <w:vMerge w:val="restart"/>
          </w:tcPr>
          <w:p w:rsidR="007207E8" w:rsidRDefault="007D05CA">
            <w:pPr>
              <w:pStyle w:val="ConsPlusNormal"/>
              <w:rPr>
                <w:b/>
              </w:rPr>
            </w:pPr>
            <w:r>
              <w:rPr>
                <w:b/>
              </w:rPr>
              <w:t>иметь практический опыт:</w:t>
            </w:r>
          </w:p>
          <w:p w:rsidR="007207E8" w:rsidRDefault="007D05CA">
            <w:pPr>
              <w:pStyle w:val="ConsPlusNormal"/>
            </w:pPr>
            <w:r>
              <w:t>проведения подготовки пассажирского вагона к рейсу;</w:t>
            </w:r>
          </w:p>
          <w:p w:rsidR="007207E8" w:rsidRDefault="007D05CA">
            <w:pPr>
              <w:pStyle w:val="ConsPlusNormal"/>
            </w:pPr>
            <w:r>
              <w:t>обеспечения безопасной посадки и высадки пассажиров, учета и информирования руководства о наличии свободных и освобождающихся мест;</w:t>
            </w:r>
          </w:p>
          <w:p w:rsidR="007207E8" w:rsidRDefault="007D05CA">
            <w:pPr>
              <w:pStyle w:val="ConsPlusNormal"/>
            </w:pPr>
            <w:r>
              <w:t>обслуживания пассажиров в вагоне пассажирского поезда внутреннего и международного сообщения в пути следования;</w:t>
            </w:r>
          </w:p>
          <w:p w:rsidR="007207E8" w:rsidRDefault="007D05CA">
            <w:pPr>
              <w:pStyle w:val="ConsPlusNormal"/>
              <w:rPr>
                <w:b/>
              </w:rPr>
            </w:pPr>
            <w:r>
              <w:rPr>
                <w:b/>
              </w:rPr>
              <w:t>уметь:</w:t>
            </w:r>
          </w:p>
          <w:p w:rsidR="007207E8" w:rsidRDefault="007D05CA">
            <w:pPr>
              <w:pStyle w:val="ConsPlusNormal"/>
            </w:pPr>
            <w:r>
              <w:t>проверять санитарно-техническое состояние вагона, исправность тормозов, систем жизнеобеспечения и обеспеченности вагона водой и топливом;</w:t>
            </w:r>
          </w:p>
          <w:p w:rsidR="007207E8" w:rsidRDefault="007D05CA">
            <w:pPr>
              <w:pStyle w:val="ConsPlusNormal"/>
            </w:pPr>
            <w:r>
              <w:t>осуществлять посадку и высадку пассажиров;</w:t>
            </w:r>
          </w:p>
          <w:p w:rsidR="007207E8" w:rsidRDefault="007D05CA">
            <w:pPr>
              <w:pStyle w:val="ConsPlusNormal"/>
            </w:pPr>
            <w:r>
              <w:t>проверять билеты при посадке пассажиров в вагон на соответствие билета направлению следования поезда, номеру поезда, вагона, места в вагоне;</w:t>
            </w:r>
          </w:p>
          <w:p w:rsidR="007207E8" w:rsidRDefault="007D05CA">
            <w:pPr>
              <w:pStyle w:val="ConsPlusNormal"/>
            </w:pPr>
            <w:r>
              <w:t>размещать пассажиров в вагонах в соответствии с их проездными документами;</w:t>
            </w:r>
          </w:p>
          <w:p w:rsidR="007207E8" w:rsidRDefault="007D05CA">
            <w:pPr>
              <w:pStyle w:val="ConsPlusNormal"/>
            </w:pPr>
            <w:r>
              <w:t>оформлять штраф за безбилетный проезд и провоз багажа;</w:t>
            </w:r>
          </w:p>
          <w:p w:rsidR="007207E8" w:rsidRDefault="007D05CA">
            <w:pPr>
              <w:pStyle w:val="ConsPlusNormal"/>
            </w:pPr>
            <w:r>
              <w:t>передавать сведения о наличии свободных и освободившихся мест;</w:t>
            </w:r>
          </w:p>
          <w:p w:rsidR="007207E8" w:rsidRDefault="007D05CA">
            <w:pPr>
              <w:pStyle w:val="ConsPlusNormal"/>
            </w:pPr>
            <w:r>
              <w:t>обеспечивать пассажиров постельными принадлежностями и снабжать их чаем, в фирменных поездах - круглосуточно (чаем, кофе, кондитерскими изделиями);</w:t>
            </w:r>
          </w:p>
          <w:p w:rsidR="007207E8" w:rsidRDefault="007D05CA">
            <w:pPr>
              <w:pStyle w:val="ConsPlusNormal"/>
            </w:pPr>
            <w:r>
              <w:t>заправлять и убирать постели в пассажирских и скорых поездах дальнего следования по требованию пассажиров;</w:t>
            </w:r>
          </w:p>
          <w:p w:rsidR="007207E8" w:rsidRDefault="007D05CA">
            <w:pPr>
              <w:pStyle w:val="ConsPlusNormal"/>
            </w:pPr>
            <w:r>
              <w:t>оповещать пассажиров о названиях станций и продолжительности стоянок;</w:t>
            </w:r>
          </w:p>
          <w:p w:rsidR="007207E8" w:rsidRDefault="007D05CA">
            <w:pPr>
              <w:pStyle w:val="ConsPlusNormal"/>
            </w:pPr>
            <w:r>
              <w:t>работать с учетными бланками;</w:t>
            </w:r>
          </w:p>
          <w:p w:rsidR="007207E8" w:rsidRDefault="007D05CA">
            <w:pPr>
              <w:pStyle w:val="ConsPlusNormal"/>
            </w:pPr>
            <w:r>
              <w:t>работать с различными видами пассажирских билетов;</w:t>
            </w:r>
          </w:p>
          <w:p w:rsidR="007207E8" w:rsidRDefault="007D05CA">
            <w:pPr>
              <w:pStyle w:val="ConsPlusNormal"/>
            </w:pPr>
            <w:r>
              <w:t>вести проездную документацию, в том числе международного сообщения;</w:t>
            </w:r>
          </w:p>
          <w:p w:rsidR="007207E8" w:rsidRDefault="007D05CA">
            <w:pPr>
              <w:pStyle w:val="ConsPlusNormal"/>
            </w:pPr>
            <w:r>
              <w:t>составлять акты на испорченные, уничтоженные материальные ценности и взыскивать их стоимость с виновных лиц;</w:t>
            </w:r>
          </w:p>
          <w:p w:rsidR="007207E8" w:rsidRDefault="007D05CA">
            <w:pPr>
              <w:pStyle w:val="ConsPlusNormal"/>
            </w:pPr>
            <w:r>
              <w:t xml:space="preserve">приготовлять охлажденную воду с </w:t>
            </w:r>
            <w:r>
              <w:lastRenderedPageBreak/>
              <w:t>помощью насоса или специальных приспособлений;</w:t>
            </w:r>
          </w:p>
          <w:p w:rsidR="007207E8" w:rsidRDefault="007D05CA">
            <w:pPr>
              <w:pStyle w:val="ConsPlusNormal"/>
            </w:pPr>
            <w:r>
              <w:t>получать и сдавать в соответствующие кладовые белье, продукты чайной торговли;</w:t>
            </w:r>
          </w:p>
          <w:p w:rsidR="007207E8" w:rsidRDefault="007D05CA">
            <w:pPr>
              <w:pStyle w:val="ConsPlusNormal"/>
              <w:rPr>
                <w:b/>
              </w:rPr>
            </w:pPr>
            <w:r>
              <w:rPr>
                <w:b/>
              </w:rPr>
              <w:t>знать:</w:t>
            </w:r>
          </w:p>
          <w:p w:rsidR="007207E8" w:rsidRDefault="007D05CA">
            <w:pPr>
              <w:pStyle w:val="ConsPlusNormal"/>
            </w:pPr>
            <w:r>
              <w:t>обязанности проводника по подготовке вагона перед рейсом;</w:t>
            </w:r>
          </w:p>
          <w:p w:rsidR="007207E8" w:rsidRDefault="007D05CA">
            <w:pPr>
              <w:pStyle w:val="ConsPlusNormal"/>
            </w:pPr>
            <w:r>
              <w:t>должностную инструкцию проводника пассажирского вагона;</w:t>
            </w:r>
          </w:p>
          <w:p w:rsidR="007207E8" w:rsidRDefault="007D05CA">
            <w:pPr>
              <w:pStyle w:val="ConsPlusNormal"/>
            </w:pPr>
            <w:r>
              <w:t>основные требования Устава железных дорог и правил перевозок пассажиров и багажа;</w:t>
            </w:r>
          </w:p>
          <w:p w:rsidR="007207E8" w:rsidRDefault="007D05CA">
            <w:pPr>
              <w:pStyle w:val="ConsPlusNormal"/>
            </w:pPr>
            <w:r>
              <w:t>правила и условия проезда пассажиров на железнодорожном транспорте;</w:t>
            </w:r>
          </w:p>
          <w:p w:rsidR="007207E8" w:rsidRDefault="007D05CA">
            <w:pPr>
              <w:pStyle w:val="ConsPlusNormal"/>
            </w:pPr>
            <w:r>
              <w:t>условия перевозки ручной клади и багажа;</w:t>
            </w:r>
          </w:p>
          <w:p w:rsidR="007207E8" w:rsidRDefault="007D05CA">
            <w:pPr>
              <w:pStyle w:val="ConsPlusNormal"/>
            </w:pPr>
            <w:r>
              <w:t>принцип работы системы отопления, воздухоснабжения, холодильных установок, вентиляции, кондиционирования и электрооборудования вагона;</w:t>
            </w:r>
          </w:p>
          <w:p w:rsidR="007207E8" w:rsidRDefault="007D05CA">
            <w:pPr>
              <w:pStyle w:val="ConsPlusNormal"/>
            </w:pPr>
            <w:r>
              <w:t>правила эксплуатации биотуалета;</w:t>
            </w:r>
          </w:p>
          <w:p w:rsidR="007207E8" w:rsidRDefault="007D05CA">
            <w:pPr>
              <w:pStyle w:val="ConsPlusNormal"/>
            </w:pPr>
            <w:r>
              <w:t>порядок регулирования принудительной вентиляции, устройств кондиционирования воздуха и приборов отопления;</w:t>
            </w:r>
          </w:p>
          <w:p w:rsidR="007207E8" w:rsidRDefault="007D05CA">
            <w:pPr>
              <w:pStyle w:val="ConsPlusNormal"/>
            </w:pPr>
            <w:r>
              <w:t>технологию приготовления охлажденной кипяченой воды;</w:t>
            </w:r>
          </w:p>
          <w:p w:rsidR="007207E8" w:rsidRDefault="007D05CA">
            <w:pPr>
              <w:pStyle w:val="ConsPlusNormal"/>
            </w:pPr>
            <w:r>
              <w:t>правила оформления проездных документов и порядок их учета;</w:t>
            </w:r>
          </w:p>
          <w:p w:rsidR="007207E8" w:rsidRDefault="007D05CA">
            <w:pPr>
              <w:pStyle w:val="ConsPlusNormal"/>
            </w:pPr>
            <w:r>
              <w:t>тарифы, установленные доплаты и сборы;</w:t>
            </w:r>
          </w:p>
          <w:p w:rsidR="007207E8" w:rsidRDefault="007D05CA">
            <w:pPr>
              <w:pStyle w:val="ConsPlusNormal"/>
            </w:pPr>
            <w:r>
              <w:t>порядок расчета стоимости билетов;</w:t>
            </w:r>
          </w:p>
          <w:p w:rsidR="007207E8" w:rsidRDefault="007D05CA">
            <w:pPr>
              <w:pStyle w:val="ConsPlusNormal"/>
            </w:pPr>
            <w:r>
              <w:t>схему расположения мест в вагоне;</w:t>
            </w:r>
          </w:p>
          <w:p w:rsidR="007207E8" w:rsidRDefault="007D05CA">
            <w:pPr>
              <w:pStyle w:val="ConsPlusNormal"/>
            </w:pPr>
            <w:r>
              <w:t>схему железной дороги;</w:t>
            </w:r>
          </w:p>
          <w:p w:rsidR="007207E8" w:rsidRDefault="007D05CA">
            <w:pPr>
              <w:pStyle w:val="ConsPlusNormal"/>
            </w:pPr>
            <w:r>
              <w:t>оформление квитанций на постельные принадлежности;</w:t>
            </w:r>
          </w:p>
          <w:p w:rsidR="007207E8" w:rsidRDefault="007D05CA">
            <w:pPr>
              <w:pStyle w:val="ConsPlusNormal"/>
            </w:pPr>
            <w:r>
              <w:t>технологию приготовления чая в пассажирских вагонах всех типов;</w:t>
            </w:r>
          </w:p>
          <w:p w:rsidR="007207E8" w:rsidRDefault="007D05CA">
            <w:pPr>
              <w:pStyle w:val="ConsPlusNormal"/>
            </w:pPr>
            <w:r>
              <w:t>порядок получения и сдачи в соответствующие кладовые белья, продуктов чайной торговли;</w:t>
            </w:r>
          </w:p>
          <w:p w:rsidR="007207E8" w:rsidRDefault="007D05CA">
            <w:pPr>
              <w:pStyle w:val="ConsPlusNormal"/>
            </w:pPr>
            <w:r>
              <w:t>устройство и правила пользования оборудованием для спасения пассажиров в аварийной обстановке;</w:t>
            </w:r>
          </w:p>
          <w:p w:rsidR="007207E8" w:rsidRDefault="007D05CA">
            <w:pPr>
              <w:pStyle w:val="ConsPlusNormal"/>
            </w:pPr>
            <w:r>
              <w:t>порядок пользования служебными расписаниями пассажирских поездов;</w:t>
            </w:r>
          </w:p>
          <w:p w:rsidR="007207E8" w:rsidRDefault="007D05CA">
            <w:pPr>
              <w:pStyle w:val="ConsPlusNormal"/>
            </w:pPr>
            <w:r>
              <w:t>порядок оформления бланков о наличии свободных мест;</w:t>
            </w:r>
          </w:p>
          <w:p w:rsidR="007207E8" w:rsidRDefault="007D05CA">
            <w:pPr>
              <w:pStyle w:val="ConsPlusNormal"/>
              <w:jc w:val="both"/>
              <w:rPr>
                <w:rFonts w:eastAsia="Times New Roman"/>
                <w:b/>
                <w:iCs/>
              </w:rPr>
            </w:pPr>
            <w:r>
              <w:t>порядок оформления бланков на испорченное имущество.</w:t>
            </w:r>
          </w:p>
        </w:tc>
      </w:tr>
      <w:tr w:rsidR="007207E8">
        <w:trPr>
          <w:jc w:val="center"/>
        </w:trPr>
        <w:tc>
          <w:tcPr>
            <w:tcW w:w="2125" w:type="dxa"/>
            <w:vMerge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1.2. Обеспечивать безопасную посадку и высадку пассажиров, учет и информирование руководства о наличии свободных и освобождающихся мест.</w:t>
            </w:r>
          </w:p>
        </w:tc>
        <w:tc>
          <w:tcPr>
            <w:tcW w:w="4678" w:type="dxa"/>
            <w:vMerge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207E8">
        <w:trPr>
          <w:jc w:val="center"/>
        </w:trPr>
        <w:tc>
          <w:tcPr>
            <w:tcW w:w="2125" w:type="dxa"/>
            <w:vMerge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1.3. Обслуживать пассажиров в вагоне пассажирского поезда внутреннего и международного сообщения в пути следования.</w:t>
            </w:r>
          </w:p>
        </w:tc>
        <w:tc>
          <w:tcPr>
            <w:tcW w:w="4678" w:type="dxa"/>
            <w:vMerge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207E8">
        <w:trPr>
          <w:jc w:val="center"/>
        </w:trPr>
        <w:tc>
          <w:tcPr>
            <w:tcW w:w="2125" w:type="dxa"/>
            <w:vMerge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07E8" w:rsidRDefault="007D05CA">
            <w:pPr>
              <w:pStyle w:val="ConsPlusNormal"/>
              <w:jc w:val="both"/>
            </w:pPr>
            <w:r>
              <w:t>ПК 1.4. Обеспечивать комфортность и безопасность проезда пассажиров в вагоне.</w:t>
            </w:r>
          </w:p>
        </w:tc>
        <w:tc>
          <w:tcPr>
            <w:tcW w:w="4678" w:type="dxa"/>
            <w:vMerge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207E8">
        <w:trPr>
          <w:jc w:val="center"/>
        </w:trPr>
        <w:tc>
          <w:tcPr>
            <w:tcW w:w="2125" w:type="dxa"/>
            <w:vMerge w:val="restar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ПМ.02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вагона и его оборудования в пути следования</w:t>
            </w:r>
          </w:p>
        </w:tc>
        <w:tc>
          <w:tcPr>
            <w:tcW w:w="2693" w:type="dxa"/>
          </w:tcPr>
          <w:p w:rsidR="007207E8" w:rsidRDefault="007D05CA">
            <w:pPr>
              <w:pStyle w:val="ConsPlusNormal"/>
              <w:jc w:val="both"/>
            </w:pPr>
            <w:r>
              <w:lastRenderedPageBreak/>
              <w:t xml:space="preserve">ПК 2.1. Наблюдать за техническим </w:t>
            </w:r>
            <w:r>
              <w:lastRenderedPageBreak/>
              <w:t>состоянием вагона и его оборудования в пути следования</w:t>
            </w:r>
          </w:p>
        </w:tc>
        <w:tc>
          <w:tcPr>
            <w:tcW w:w="4678" w:type="dxa"/>
            <w:vMerge w:val="restart"/>
          </w:tcPr>
          <w:p w:rsidR="007207E8" w:rsidRDefault="007D05CA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иметь практический опыт:</w:t>
            </w:r>
          </w:p>
          <w:p w:rsidR="007207E8" w:rsidRDefault="007D05CA">
            <w:pPr>
              <w:pStyle w:val="ConsPlusNormal"/>
            </w:pPr>
            <w:r>
              <w:t xml:space="preserve">наблюдения за техническим состоянием </w:t>
            </w:r>
            <w:r>
              <w:lastRenderedPageBreak/>
              <w:t>вагона и его оборудованием в пути следования;</w:t>
            </w:r>
          </w:p>
          <w:p w:rsidR="007207E8" w:rsidRDefault="007D05CA">
            <w:pPr>
              <w:pStyle w:val="ConsPlusNormal"/>
            </w:pPr>
            <w:r>
              <w:t>обслуживания приборов отопления, принудительной вентиляции и кондиционирования воздуха, электрооборудования, холодильных установок;</w:t>
            </w:r>
          </w:p>
          <w:p w:rsidR="007207E8" w:rsidRDefault="007D05CA">
            <w:pPr>
              <w:pStyle w:val="ConsPlusNormal"/>
            </w:pPr>
            <w:r>
              <w:t>содержания в исправном состоянии внутреннего оборудования вагона и съемного инвентаря;</w:t>
            </w:r>
          </w:p>
          <w:p w:rsidR="007207E8" w:rsidRDefault="007D05CA">
            <w:pPr>
              <w:pStyle w:val="ConsPlusNormal"/>
            </w:pPr>
            <w:r>
              <w:t>обслуживания последнего вагона;</w:t>
            </w:r>
          </w:p>
          <w:p w:rsidR="007207E8" w:rsidRDefault="007D05CA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уметь:</w:t>
            </w:r>
          </w:p>
          <w:p w:rsidR="007207E8" w:rsidRDefault="007D05CA">
            <w:pPr>
              <w:pStyle w:val="ConsPlusNormal"/>
            </w:pPr>
            <w:r>
              <w:t>проверять исправность ручного тормоза, наличие пломб на стоп-кранах, состояние системы отопления, холодильных установок и кондиционирования воздуха, вентиляции, воздухоснабжения и электроосвещения вагона;</w:t>
            </w:r>
          </w:p>
          <w:p w:rsidR="007207E8" w:rsidRDefault="007D05CA">
            <w:pPr>
              <w:pStyle w:val="ConsPlusNormal"/>
            </w:pPr>
            <w:r>
              <w:t>осуществлять влажную и сухую уборку вагонов и туалетов;</w:t>
            </w:r>
          </w:p>
          <w:p w:rsidR="007207E8" w:rsidRDefault="007D05CA">
            <w:pPr>
              <w:pStyle w:val="ConsPlusNormal"/>
            </w:pPr>
            <w:r>
              <w:t>заправлять топку твердым топливом, чистить ее от золы и шлака;</w:t>
            </w:r>
          </w:p>
          <w:p w:rsidR="007207E8" w:rsidRDefault="007D05CA">
            <w:pPr>
              <w:pStyle w:val="ConsPlusNormal"/>
            </w:pPr>
            <w:r>
              <w:t>навешивать номера и маршрутные доски на вагон;</w:t>
            </w:r>
          </w:p>
          <w:p w:rsidR="007207E8" w:rsidRDefault="007D05CA">
            <w:pPr>
              <w:pStyle w:val="ConsPlusNormal"/>
            </w:pPr>
            <w:r>
              <w:t>принимать и сдавать по инвентарной описи и накладной внутреннее оборудование и съемный инвентарь вагонов;</w:t>
            </w:r>
          </w:p>
          <w:p w:rsidR="007207E8" w:rsidRDefault="007D05CA">
            <w:pPr>
              <w:pStyle w:val="ConsPlusNormal"/>
            </w:pPr>
            <w:r>
              <w:t>проверять наличие уборочного и отопительного инвентаря, комплектацию постельных принадлежностей, посадочных номеров, медикаментов, продуктов чайной торговли;</w:t>
            </w:r>
          </w:p>
          <w:p w:rsidR="007207E8" w:rsidRDefault="007D05CA">
            <w:pPr>
              <w:pStyle w:val="ConsPlusNormal"/>
            </w:pPr>
            <w:r>
              <w:t>принимать участие в опробовании автотормозов после прицепки локомотива;</w:t>
            </w:r>
          </w:p>
          <w:p w:rsidR="007207E8" w:rsidRDefault="007D05CA">
            <w:pPr>
              <w:pStyle w:val="ConsPlusNormal"/>
            </w:pPr>
            <w:r>
              <w:t>проверять исправность ручного тормоза и участвовать в сокращенном опробовании тормозов хвостового вагона;</w:t>
            </w:r>
          </w:p>
          <w:p w:rsidR="007207E8" w:rsidRDefault="007D05CA">
            <w:pPr>
              <w:pStyle w:val="ConsPlusNormal"/>
            </w:pPr>
            <w:r>
              <w:t>выявлять возникающие в процессе эксплуатации оборудования неполадки и сообщать о них бригадиру или начальнику поезда;</w:t>
            </w:r>
          </w:p>
          <w:p w:rsidR="007207E8" w:rsidRDefault="007D05CA">
            <w:pPr>
              <w:pStyle w:val="ConsPlusNormal"/>
            </w:pPr>
            <w:r>
              <w:t>использовать средства предупреждения и тушения пожаров;</w:t>
            </w:r>
          </w:p>
          <w:p w:rsidR="007207E8" w:rsidRDefault="007D05CA">
            <w:pPr>
              <w:pStyle w:val="ConsPlusNormal"/>
            </w:pPr>
            <w:r>
              <w:t>составлять схемы электрооборудования пассажирского вагона;</w:t>
            </w:r>
          </w:p>
          <w:p w:rsidR="007207E8" w:rsidRDefault="007D05CA">
            <w:pPr>
              <w:pStyle w:val="ConsPlusNormal"/>
            </w:pPr>
            <w:r>
              <w:t>осуществлять контроль работы электрооборудования вагона, кипятильника, нагрева букс;</w:t>
            </w:r>
          </w:p>
          <w:p w:rsidR="007207E8" w:rsidRDefault="007D05CA">
            <w:pPr>
              <w:pStyle w:val="ConsPlusNormal"/>
            </w:pPr>
            <w:r>
              <w:t>осуществлять регулирование принудительной вентиляции и устройств кондиционирования;</w:t>
            </w:r>
          </w:p>
          <w:p w:rsidR="007207E8" w:rsidRDefault="007D05CA">
            <w:pPr>
              <w:pStyle w:val="ConsPlusNormal"/>
            </w:pPr>
            <w:r>
              <w:lastRenderedPageBreak/>
              <w:t>контролировать показания электроизмерительных приборов;</w:t>
            </w:r>
          </w:p>
          <w:p w:rsidR="007207E8" w:rsidRDefault="007D05CA">
            <w:pPr>
              <w:pStyle w:val="ConsPlusNormal"/>
            </w:pPr>
            <w:r>
              <w:t>работать с приборами регулирования и контроля средств сигнализации и связи вагона;</w:t>
            </w:r>
          </w:p>
          <w:p w:rsidR="007207E8" w:rsidRDefault="007D05CA">
            <w:pPr>
              <w:pStyle w:val="ConsPlusNormal"/>
            </w:pPr>
            <w:r>
              <w:t>заполнять водой системы отопления и водоснабжения;</w:t>
            </w:r>
          </w:p>
          <w:p w:rsidR="007207E8" w:rsidRDefault="007D05CA">
            <w:pPr>
              <w:pStyle w:val="ConsPlusNormal"/>
            </w:pPr>
            <w:r>
              <w:t>производить заправление топливом, растопку и поддержание режима отопления;</w:t>
            </w:r>
          </w:p>
          <w:p w:rsidR="007207E8" w:rsidRDefault="007D05CA">
            <w:pPr>
              <w:pStyle w:val="ConsPlusNormal"/>
            </w:pPr>
            <w:r>
              <w:t>обеспечивать безопасность работы приборов отопления, освещения, вентиляции, холодильных установок и установок кондиционирования воздуха;</w:t>
            </w:r>
          </w:p>
          <w:p w:rsidR="007207E8" w:rsidRDefault="007D05CA">
            <w:pPr>
              <w:pStyle w:val="ConsPlusNormal"/>
            </w:pPr>
            <w:r>
              <w:t>осуществлять ограждение и безопасность поезда при его вынужденной остановке;</w:t>
            </w:r>
          </w:p>
          <w:p w:rsidR="007207E8" w:rsidRDefault="007D05CA">
            <w:pPr>
              <w:pStyle w:val="ConsPlusNormal"/>
            </w:pPr>
            <w:r>
              <w:t>контролировать наличие и исправность сигналов ограждения поезда в пути следования;</w:t>
            </w:r>
          </w:p>
          <w:p w:rsidR="007207E8" w:rsidRDefault="007D05CA">
            <w:pPr>
              <w:pStyle w:val="ConsPlusNormal"/>
            </w:pPr>
            <w:r>
              <w:t>пользоваться огнетушителями и противопожарным инвентарем;</w:t>
            </w:r>
          </w:p>
          <w:p w:rsidR="007207E8" w:rsidRDefault="007D05CA">
            <w:pPr>
              <w:pStyle w:val="ConsPlusNormal"/>
            </w:pPr>
            <w:r>
              <w:t>обеспечивать контроль состояния хвостовых сигнальных фонарей;</w:t>
            </w:r>
          </w:p>
          <w:p w:rsidR="007207E8" w:rsidRDefault="007D05CA">
            <w:pPr>
              <w:pStyle w:val="ConsPlusNormal"/>
            </w:pPr>
            <w:r>
              <w:t>осуществлять ограждение хвоста поезда при остановке, в случае подхода вызываемого пожарного поезда, вспомогательного локомотива, восстановительного поезда;</w:t>
            </w:r>
          </w:p>
          <w:p w:rsidR="007207E8" w:rsidRDefault="007D05CA">
            <w:pPr>
              <w:pStyle w:val="ConsPlusNormal"/>
            </w:pPr>
            <w:r>
              <w:t>выявлять неисправности переходных площадок, дверей, дверных фиксаторов, поручней, подножек, окон, разделок дымовых труб, внутренних дверей, оконных рам и форточек, диванов, багажных и газетных полок, подоконных столиков, вешалок, зеркал, оборудования туалетных помещений, ящиков для угля и мусора и сообщать о неисправностях бригадиру или начальнику поезда;</w:t>
            </w:r>
          </w:p>
          <w:p w:rsidR="007207E8" w:rsidRDefault="007D05CA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207E8" w:rsidRDefault="007D05CA">
            <w:pPr>
              <w:pStyle w:val="ConsPlusNormal"/>
            </w:pPr>
            <w:r>
              <w:t>перечень инвентаря и расположение его на подвижном составе;</w:t>
            </w:r>
          </w:p>
          <w:p w:rsidR="007207E8" w:rsidRDefault="007D05CA">
            <w:pPr>
              <w:pStyle w:val="ConsPlusNormal"/>
            </w:pPr>
            <w:r>
              <w:t>порядок заправки топки твердым топливом и чистки от золы и шлака;</w:t>
            </w:r>
          </w:p>
          <w:p w:rsidR="007207E8" w:rsidRDefault="007D05CA">
            <w:pPr>
              <w:pStyle w:val="ConsPlusNormal"/>
            </w:pPr>
            <w:r>
              <w:t>порядок эксплуатации насоса;</w:t>
            </w:r>
          </w:p>
          <w:p w:rsidR="007207E8" w:rsidRDefault="007D05CA">
            <w:pPr>
              <w:pStyle w:val="ConsPlusNormal"/>
            </w:pPr>
            <w:r>
              <w:t>места размещения на вагонах номеров и маршрутных досок;</w:t>
            </w:r>
          </w:p>
          <w:p w:rsidR="007207E8" w:rsidRDefault="007D05CA">
            <w:pPr>
              <w:pStyle w:val="ConsPlusNormal"/>
            </w:pPr>
            <w:r>
              <w:t>общее устройство и принцип действия автоматических и ручных тормозов, требования к ним;</w:t>
            </w:r>
          </w:p>
          <w:p w:rsidR="007207E8" w:rsidRDefault="007D05CA">
            <w:pPr>
              <w:pStyle w:val="ConsPlusNormal"/>
            </w:pPr>
            <w:r>
              <w:t>инструкцию по обеспечению пожарной безопасности в вагонах пассажирских поездов;</w:t>
            </w:r>
          </w:p>
          <w:p w:rsidR="007207E8" w:rsidRDefault="007D05CA">
            <w:pPr>
              <w:pStyle w:val="ConsPlusNormal"/>
            </w:pPr>
            <w:r>
              <w:lastRenderedPageBreak/>
              <w:t>географическое расположение станций железнодорожной сети;</w:t>
            </w:r>
          </w:p>
          <w:p w:rsidR="007207E8" w:rsidRDefault="007D05CA">
            <w:pPr>
              <w:pStyle w:val="ConsPlusNormal"/>
            </w:pPr>
            <w:r>
              <w:t>устройство и порядок обслуживания и регулирования приборов отопления, принудительной вентиляции, электрооборудования, холодильных установок;</w:t>
            </w:r>
          </w:p>
          <w:p w:rsidR="007207E8" w:rsidRDefault="007D05CA">
            <w:pPr>
              <w:pStyle w:val="ConsPlusNormal"/>
            </w:pPr>
            <w:r>
              <w:t>устройство системы контроля букс;</w:t>
            </w:r>
          </w:p>
          <w:p w:rsidR="007207E8" w:rsidRDefault="007D05CA">
            <w:pPr>
              <w:pStyle w:val="ConsPlusNormal"/>
            </w:pPr>
            <w:r>
              <w:t>устройство системы пожарной сигнализации (СПС), кондиционирования воздуха;</w:t>
            </w:r>
          </w:p>
          <w:p w:rsidR="007207E8" w:rsidRDefault="007D05CA">
            <w:pPr>
              <w:pStyle w:val="ConsPlusNormal"/>
            </w:pPr>
            <w:r>
              <w:t>инструкции по техническому содержанию электрооборудования пассажирских вагонов;</w:t>
            </w:r>
          </w:p>
          <w:p w:rsidR="007207E8" w:rsidRDefault="007D05CA">
            <w:pPr>
              <w:pStyle w:val="ConsPlusNormal"/>
            </w:pPr>
            <w:r>
              <w:t>порядок проверки показаний измерительных приборов и действия при возникновении неисправностей в них;</w:t>
            </w:r>
          </w:p>
          <w:p w:rsidR="007207E8" w:rsidRDefault="007D05CA">
            <w:pPr>
              <w:pStyle w:val="ConsPlusNormal"/>
            </w:pPr>
            <w:r>
              <w:t>приемы работы с сигнализацией связи вагона и порядок действий при срабатывании сигнализации;</w:t>
            </w:r>
          </w:p>
          <w:p w:rsidR="007207E8" w:rsidRDefault="007D05CA">
            <w:pPr>
              <w:pStyle w:val="ConsPlusNormal"/>
            </w:pPr>
            <w:r>
              <w:t>инструкцию по сигнализации на железных дорогах Российской Федерации;</w:t>
            </w:r>
          </w:p>
          <w:p w:rsidR="007207E8" w:rsidRDefault="007D05CA">
            <w:pPr>
              <w:pStyle w:val="ConsPlusNormal"/>
            </w:pPr>
            <w:r>
              <w:t>особенность ограждения поезда при вынужденной остановке;</w:t>
            </w:r>
          </w:p>
          <w:p w:rsidR="007207E8" w:rsidRDefault="007D05CA">
            <w:pPr>
              <w:pStyle w:val="ConsPlusNormal"/>
            </w:pPr>
            <w:r>
              <w:t>порядок контроля состояния хвостовых сигнальных фонарей;</w:t>
            </w:r>
          </w:p>
          <w:p w:rsidR="007207E8" w:rsidRDefault="007D05CA">
            <w:pPr>
              <w:pStyle w:val="ConsPlusNormal"/>
            </w:pPr>
            <w:r>
              <w:t>правила ограждения хвоста поезда при остановке;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внутреннего оборудования пассажирских вагонов, тележек всех типов, автосцепки, подвагонного оборудования, тормозного оборудования.</w:t>
            </w:r>
          </w:p>
        </w:tc>
      </w:tr>
      <w:tr w:rsidR="007207E8">
        <w:trPr>
          <w:jc w:val="center"/>
        </w:trPr>
        <w:tc>
          <w:tcPr>
            <w:tcW w:w="2125" w:type="dxa"/>
            <w:vMerge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07E8" w:rsidRDefault="007D05CA">
            <w:pPr>
              <w:pStyle w:val="ConsPlusNormal"/>
              <w:jc w:val="both"/>
            </w:pPr>
            <w:r>
              <w:t>ПК 2.2. Обслуживать приборы отопления, принудительной вентиляции и кондиционирования воздуха, электрооборудование, холодильные установки</w:t>
            </w:r>
          </w:p>
        </w:tc>
        <w:tc>
          <w:tcPr>
            <w:tcW w:w="4678" w:type="dxa"/>
            <w:vMerge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207E8">
        <w:trPr>
          <w:jc w:val="center"/>
        </w:trPr>
        <w:tc>
          <w:tcPr>
            <w:tcW w:w="2125" w:type="dxa"/>
            <w:vMerge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07E8" w:rsidRDefault="007D05CA">
            <w:pPr>
              <w:pStyle w:val="ConsPlusNormal"/>
              <w:jc w:val="both"/>
            </w:pPr>
            <w:r>
              <w:t>ПК 2.3. Содержать в исправном состоянии внутреннее оборудование вагона и съемный инвентарь</w:t>
            </w:r>
          </w:p>
        </w:tc>
        <w:tc>
          <w:tcPr>
            <w:tcW w:w="4678" w:type="dxa"/>
            <w:vMerge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207E8">
        <w:trPr>
          <w:jc w:val="center"/>
        </w:trPr>
        <w:tc>
          <w:tcPr>
            <w:tcW w:w="2125" w:type="dxa"/>
            <w:vMerge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07E8" w:rsidRDefault="007D05CA">
            <w:pPr>
              <w:pStyle w:val="ConsPlusNormal"/>
              <w:jc w:val="both"/>
            </w:pPr>
            <w:r>
              <w:t>ПК 2.4. Обслуживать последний вагон</w:t>
            </w:r>
          </w:p>
        </w:tc>
        <w:tc>
          <w:tcPr>
            <w:tcW w:w="4678" w:type="dxa"/>
            <w:vMerge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207E8">
        <w:trPr>
          <w:jc w:val="center"/>
        </w:trPr>
        <w:tc>
          <w:tcPr>
            <w:tcW w:w="2125" w:type="dxa"/>
            <w:vMerge w:val="restart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ПМ.03 Сопровождение грузов и спецвагонов</w:t>
            </w:r>
          </w:p>
        </w:tc>
        <w:tc>
          <w:tcPr>
            <w:tcW w:w="2693" w:type="dxa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3.1. Принимать грузы и сдавать их заказчикам в установленном порядке</w:t>
            </w:r>
          </w:p>
        </w:tc>
        <w:tc>
          <w:tcPr>
            <w:tcW w:w="4678" w:type="dxa"/>
            <w:vMerge w:val="restart"/>
          </w:tcPr>
          <w:p w:rsidR="007207E8" w:rsidRDefault="007D05CA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иметь практический опыт:</w:t>
            </w:r>
          </w:p>
          <w:p w:rsidR="007207E8" w:rsidRDefault="007D05CA">
            <w:pPr>
              <w:pStyle w:val="ConsPlusNormal"/>
            </w:pPr>
            <w:r>
              <w:t>приемки грузов и сдачи их заказчикам в установленном порядке;</w:t>
            </w:r>
          </w:p>
          <w:p w:rsidR="007207E8" w:rsidRDefault="007D05CA">
            <w:pPr>
              <w:pStyle w:val="ConsPlusNormal"/>
            </w:pPr>
            <w:r>
              <w:t>обеспечения установленных условий перевозки и сохранности материальных ценностей и другого имущества спецвагона в пути следования;</w:t>
            </w:r>
          </w:p>
          <w:p w:rsidR="007207E8" w:rsidRDefault="007D05CA">
            <w:pPr>
              <w:pStyle w:val="ConsPlusNormal"/>
            </w:pPr>
            <w:r>
              <w:t>обслуживания служебного вагона рефрижераторного поезда;</w:t>
            </w:r>
          </w:p>
          <w:p w:rsidR="007207E8" w:rsidRDefault="007D05CA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уметь:</w:t>
            </w:r>
          </w:p>
          <w:p w:rsidR="007207E8" w:rsidRDefault="007D05CA">
            <w:pPr>
              <w:pStyle w:val="ConsPlusNormal"/>
            </w:pPr>
            <w:r>
              <w:t>принимать грузы и осуществлять их погрузку и размещение;</w:t>
            </w:r>
          </w:p>
          <w:p w:rsidR="007207E8" w:rsidRDefault="007D05CA">
            <w:pPr>
              <w:pStyle w:val="ConsPlusNormal"/>
            </w:pPr>
            <w:r>
              <w:t>обеспечивать сохранность грузов спецвагонов в пути следования поезда;</w:t>
            </w:r>
          </w:p>
          <w:p w:rsidR="007207E8" w:rsidRDefault="007D05CA">
            <w:pPr>
              <w:pStyle w:val="ConsPlusNormal"/>
            </w:pPr>
            <w:r>
              <w:t>осуществлять контроль технического состояния оборудования, автоматических средств охраны и сигнализации;</w:t>
            </w:r>
          </w:p>
          <w:p w:rsidR="007207E8" w:rsidRDefault="007D05CA">
            <w:pPr>
              <w:pStyle w:val="ConsPlusNormal"/>
            </w:pPr>
            <w:r>
              <w:t>обнаруживать неисправности спецвагона и принимать меры по их устранению;</w:t>
            </w:r>
          </w:p>
          <w:p w:rsidR="007207E8" w:rsidRDefault="007D05CA">
            <w:pPr>
              <w:pStyle w:val="ConsPlusNormal"/>
            </w:pPr>
            <w:r>
              <w:t xml:space="preserve">обеспечивать бригаду рефрижераторного </w:t>
            </w:r>
            <w:r>
              <w:lastRenderedPageBreak/>
              <w:t>поезда пищей, создавать условия для положенных им инструкцией периодов отдыха;</w:t>
            </w:r>
          </w:p>
          <w:p w:rsidR="007207E8" w:rsidRDefault="007D05CA">
            <w:pPr>
              <w:pStyle w:val="ConsPlusNormal"/>
            </w:pPr>
            <w:r>
              <w:t>обеспечивать безопасные условия эксплуатации спецвагона и сопровождения грузов;</w:t>
            </w:r>
          </w:p>
          <w:p w:rsidR="007207E8" w:rsidRDefault="007D05CA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207E8" w:rsidRDefault="007D05CA">
            <w:pPr>
              <w:pStyle w:val="ConsPlusNormal"/>
            </w:pPr>
            <w:r>
              <w:t>порядок сопровождения грузов, правила приемки, погрузки, размещения и условия обеспечения их сохранности;</w:t>
            </w:r>
          </w:p>
          <w:p w:rsidR="007207E8" w:rsidRDefault="007D05CA">
            <w:pPr>
              <w:pStyle w:val="ConsPlusNormal"/>
            </w:pPr>
            <w:r>
              <w:t>устройство спецвагона, расположение оборудования, автоматических средств охраны и сигнализации, электрооборудования;</w:t>
            </w:r>
          </w:p>
          <w:p w:rsidR="007207E8" w:rsidRDefault="007D05CA">
            <w:pPr>
              <w:pStyle w:val="ConsPlusNormal"/>
            </w:pPr>
            <w:r>
              <w:t>инструкцию по обслуживанию служебного вагона рефрижераторного поезда, технологию приготовления пищи и правила дежурства в период отдыха бригады;</w:t>
            </w:r>
          </w:p>
          <w:p w:rsidR="007207E8" w:rsidRDefault="007D05CA">
            <w:pPr>
              <w:pStyle w:val="ConsPlusNormal"/>
            </w:pPr>
            <w:r>
              <w:t>требования безопасности труда при эксплуатации спецвагона и сопровождении грузов;</w:t>
            </w:r>
          </w:p>
          <w:p w:rsidR="007207E8" w:rsidRDefault="007D05CA">
            <w:pPr>
              <w:pStyle w:val="af5"/>
              <w:jc w:val="both"/>
              <w:rPr>
                <w:rFonts w:ascii="Times New Roman" w:hAnsi="Times New Roman"/>
                <w:color w:val="000000"/>
                <w:szCs w:val="24"/>
                <w:shd w:val="clear" w:color="FFFFFF" w:fill="FFFFFF"/>
              </w:rPr>
            </w:pPr>
            <w:r>
              <w:rPr>
                <w:rFonts w:ascii="Times New Roman" w:hAnsi="Times New Roman"/>
                <w:szCs w:val="24"/>
              </w:rPr>
              <w:t>порядок контроля технического состояния вагона и порядок подачи заявок на устранение возникших неисправностей.</w:t>
            </w:r>
          </w:p>
        </w:tc>
      </w:tr>
      <w:tr w:rsidR="007207E8">
        <w:trPr>
          <w:jc w:val="center"/>
        </w:trPr>
        <w:tc>
          <w:tcPr>
            <w:tcW w:w="2125" w:type="dxa"/>
            <w:vMerge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07E8" w:rsidRDefault="007D05CA">
            <w:pPr>
              <w:pStyle w:val="af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ПК 3.2. Обеспечивать установленные условия перевозки и сохранности материальных ценностей и другого имущества спецвагона в пути следования</w:t>
            </w:r>
          </w:p>
        </w:tc>
        <w:tc>
          <w:tcPr>
            <w:tcW w:w="4678" w:type="dxa"/>
            <w:vMerge/>
          </w:tcPr>
          <w:p w:rsidR="007207E8" w:rsidRDefault="0072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207E8">
        <w:trPr>
          <w:jc w:val="center"/>
        </w:trPr>
        <w:tc>
          <w:tcPr>
            <w:tcW w:w="2125" w:type="dxa"/>
            <w:vMerge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07E8" w:rsidRDefault="007D05CA">
            <w:pPr>
              <w:pStyle w:val="af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ПК 3.3. Обслуживать служебный вагон рефрижераторного поезда</w:t>
            </w:r>
          </w:p>
        </w:tc>
        <w:tc>
          <w:tcPr>
            <w:tcW w:w="4678" w:type="dxa"/>
            <w:vMerge/>
          </w:tcPr>
          <w:p w:rsidR="007207E8" w:rsidRDefault="0072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207E8">
        <w:trPr>
          <w:jc w:val="center"/>
        </w:trPr>
        <w:tc>
          <w:tcPr>
            <w:tcW w:w="2125" w:type="dxa"/>
            <w:vAlign w:val="center"/>
          </w:tcPr>
          <w:p w:rsidR="007207E8" w:rsidRDefault="007D05CA">
            <w:pPr>
              <w:pStyle w:val="ConsPlusNormal"/>
            </w:pPr>
            <w:r>
              <w:t>Выполнение работ кассира билетного</w:t>
            </w:r>
          </w:p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07E8" w:rsidRDefault="007D05CA">
            <w:pPr>
              <w:pStyle w:val="af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МДК.04.01. Технология выполнения работ кассира билетного</w:t>
            </w:r>
          </w:p>
        </w:tc>
        <w:tc>
          <w:tcPr>
            <w:tcW w:w="4678" w:type="dxa"/>
          </w:tcPr>
          <w:p w:rsidR="007207E8" w:rsidRDefault="007D05CA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иметь практический опыт:</w:t>
            </w:r>
          </w:p>
          <w:p w:rsidR="007207E8" w:rsidRDefault="007D05CA">
            <w:pPr>
              <w:pStyle w:val="ConsPlusNormal"/>
            </w:pPr>
            <w:r>
              <w:t>оформления и продажи проездных и перевозочных документов вручную и с использованием автоматизированных систем;</w:t>
            </w:r>
          </w:p>
          <w:p w:rsidR="007207E8" w:rsidRDefault="007D05CA">
            <w:pPr>
              <w:pStyle w:val="ConsPlusNormal"/>
            </w:pPr>
            <w:r>
              <w:t>приема проездных и перевозочных документов от граждан в случаях их отказа от поездки и возвращение им денег;</w:t>
            </w:r>
          </w:p>
          <w:p w:rsidR="007207E8" w:rsidRDefault="007D05CA">
            <w:pPr>
              <w:pStyle w:val="ConsPlusNormal"/>
            </w:pPr>
            <w:r>
              <w:t>получения, хранения и сдачи денежных средств и бланков строгой отчетности в установленном порядке;</w:t>
            </w:r>
          </w:p>
          <w:p w:rsidR="007207E8" w:rsidRDefault="007D05CA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уметь:</w:t>
            </w:r>
          </w:p>
          <w:p w:rsidR="007207E8" w:rsidRDefault="007D05CA">
            <w:pPr>
              <w:pStyle w:val="ConsPlusNormal"/>
            </w:pPr>
            <w:r>
              <w:t>оформлять и продавать пассажирам проездные и перевозочные документы на железнодорожном транспорте вручную и с использованием билетопечатающих машин и аппаратов;</w:t>
            </w:r>
          </w:p>
          <w:p w:rsidR="007207E8" w:rsidRDefault="007D05CA">
            <w:pPr>
              <w:pStyle w:val="ConsPlusNormal"/>
            </w:pPr>
            <w:r>
              <w:t>обеспечивать выполнение заявок на билеты, в т.ч. от организаций и учреждений на групповые перевозки пассажиров;</w:t>
            </w:r>
          </w:p>
          <w:p w:rsidR="007207E8" w:rsidRDefault="007D05CA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7207E8" w:rsidRDefault="007D05CA">
            <w:pPr>
              <w:pStyle w:val="ConsPlusNormal"/>
            </w:pPr>
            <w:r>
              <w:t>правила перевозок пассажиров и багажа на железнодорожном транспорте;</w:t>
            </w:r>
          </w:p>
          <w:p w:rsidR="007207E8" w:rsidRDefault="007D05CA">
            <w:pPr>
              <w:pStyle w:val="ConsPlusNormal"/>
            </w:pPr>
            <w:r>
              <w:t>тарифы, порядок расчета стоимости проезда;</w:t>
            </w:r>
          </w:p>
          <w:p w:rsidR="007207E8" w:rsidRDefault="007D05CA">
            <w:pPr>
              <w:pStyle w:val="ConsPlusNormal"/>
            </w:pPr>
            <w:r>
              <w:t>схемы расположения мест в вагонах;</w:t>
            </w:r>
          </w:p>
          <w:p w:rsidR="007207E8" w:rsidRDefault="007D05CA">
            <w:pPr>
              <w:pStyle w:val="ConsPlusNormal"/>
            </w:pPr>
            <w:r>
              <w:lastRenderedPageBreak/>
              <w:t>схему железных дорог;</w:t>
            </w:r>
          </w:p>
          <w:p w:rsidR="007207E8" w:rsidRDefault="007D05CA">
            <w:pPr>
              <w:pStyle w:val="ConsPlusNormal"/>
            </w:pPr>
            <w:r>
              <w:t>расписание движения поездов;</w:t>
            </w:r>
          </w:p>
          <w:p w:rsidR="007207E8" w:rsidRDefault="007D05CA">
            <w:pPr>
              <w:pStyle w:val="ConsPlusNormal"/>
            </w:pPr>
            <w:r>
              <w:t>инструкции по получению, хранению и сдаче денежных средств;</w:t>
            </w:r>
          </w:p>
          <w:p w:rsidR="007207E8" w:rsidRDefault="007D05CA">
            <w:pPr>
              <w:pStyle w:val="ConsPlusNormal"/>
            </w:pPr>
            <w:r>
              <w:t>установленную отчетность;</w:t>
            </w:r>
          </w:p>
          <w:p w:rsidR="007207E8" w:rsidRDefault="007D05CA">
            <w:pPr>
              <w:pStyle w:val="ConsPlusNormal"/>
            </w:pPr>
            <w:r>
              <w:t>правила взаимодействия с клиентами;</w:t>
            </w:r>
          </w:p>
          <w:p w:rsidR="007207E8" w:rsidRDefault="007D05CA">
            <w:pPr>
              <w:pStyle w:val="ConsPlusNormal"/>
            </w:pPr>
            <w:r>
              <w:t>правила ведения оперативного учета;</w:t>
            </w:r>
          </w:p>
          <w:p w:rsidR="007207E8" w:rsidRDefault="007D05CA">
            <w:pPr>
              <w:pStyle w:val="ConsPlusNormal"/>
            </w:pPr>
            <w:r>
              <w:t>технологию обработки проездных и перевозочных документов;</w:t>
            </w:r>
          </w:p>
          <w:p w:rsidR="007207E8" w:rsidRDefault="007D05CA">
            <w:pPr>
              <w:pStyle w:val="ConsPlusNormal"/>
            </w:pPr>
            <w:r>
              <w:t>нормативные основы и требования к деятельности кассиров билетных и кассиров багажных, товарных (грузовых);</w:t>
            </w:r>
          </w:p>
          <w:p w:rsidR="007207E8" w:rsidRDefault="007D05CA">
            <w:pPr>
              <w:pStyle w:val="ConsPlusNormal"/>
            </w:pPr>
            <w:r>
              <w:t>порядок оформления документов для информационно-вычислительных центров, станций, финансовой службы дорог и отделения банка, порядок составления отчетности;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компьютеров, видеотерминалов и других счетно-суммирующих машин</w:t>
            </w:r>
          </w:p>
        </w:tc>
      </w:tr>
      <w:tr w:rsidR="007207E8">
        <w:trPr>
          <w:jc w:val="center"/>
        </w:trPr>
        <w:tc>
          <w:tcPr>
            <w:tcW w:w="2125" w:type="dxa"/>
            <w:vMerge w:val="restart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ПМ.05 Обработка проездных документов с помощью компьютерных технологий</w:t>
            </w:r>
          </w:p>
        </w:tc>
        <w:tc>
          <w:tcPr>
            <w:tcW w:w="2693" w:type="dxa"/>
          </w:tcPr>
          <w:p w:rsidR="007207E8" w:rsidRDefault="007207E8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7207E8" w:rsidRDefault="007207E8">
            <w:pPr>
              <w:shd w:val="clear" w:color="FFFFFF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7E8">
        <w:trPr>
          <w:jc w:val="center"/>
        </w:trPr>
        <w:tc>
          <w:tcPr>
            <w:tcW w:w="2125" w:type="dxa"/>
            <w:vMerge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207E8" w:rsidRDefault="007207E8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4678" w:type="dxa"/>
            <w:vMerge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E8" w:rsidRDefault="007D05C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7207E8" w:rsidRDefault="007D0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РАЗДЕЛ 5. СТРУКТУРА ОБРАЗОВАТЕЛЬНОЙ ПРОГРАММЫ</w:t>
      </w:r>
    </w:p>
    <w:p w:rsidR="007207E8" w:rsidRDefault="00720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207E8" w:rsidRDefault="00720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207E8" w:rsidRDefault="007D05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Учебный план</w:t>
      </w:r>
    </w:p>
    <w:p w:rsidR="007207E8" w:rsidRDefault="007D05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Календарный учебный график</w:t>
      </w: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D05CA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7207E8" w:rsidRDefault="007D0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РАЗДЕЛ 6. УСЛОВИЯ РЕАЛИЗАЦИИ ОБРАЗОВАТЕЛЬНОЙ ПРОГРАММЫ</w:t>
      </w:r>
    </w:p>
    <w:p w:rsidR="007207E8" w:rsidRDefault="00720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207E8" w:rsidRDefault="00720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207E8" w:rsidRDefault="007D05CA" w:rsidP="00101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.1. Материально-техническое обеспечение образовательной программы </w:t>
      </w:r>
    </w:p>
    <w:p w:rsidR="007207E8" w:rsidRDefault="007207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07E8" w:rsidRDefault="007D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КГБ ПОУ ХТТТ, реализующая ППКРС, располагает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действующим санитарным и противопожарным нормам.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оборудование приведено в таблице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952"/>
        <w:gridCol w:w="5819"/>
      </w:tblGrid>
      <w:tr w:rsidR="007207E8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5819" w:type="dxa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занятий с перечнем материально-технического оборудования и учебно-методического обеспечения</w:t>
            </w:r>
          </w:p>
        </w:tc>
      </w:tr>
      <w:tr w:rsidR="007207E8">
        <w:trPr>
          <w:trHeight w:val="480"/>
        </w:trPr>
        <w:tc>
          <w:tcPr>
            <w:tcW w:w="9361" w:type="dxa"/>
            <w:gridSpan w:val="3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 ОБЩЕОБРАЗОВАТЕЛЬНЫЙ ЦИКЛ</w:t>
            </w:r>
          </w:p>
        </w:tc>
      </w:tr>
      <w:tr w:rsidR="007207E8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 Русский язык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 и культуры речи № 202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7207E8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 Литература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 и культуры речи № 202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7207E8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 Иностранный язык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программное обеспечение: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Офисное ПО: Microsoft Office стандарт 2010 версия 14.0.6023.1000, WinDjView 1.0.3, Foxit 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7207E8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 История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философии № 301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7207E8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 Физическая культура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техникуме имеется спортивная база, в которую входит спортивный зал, раздевалки для девушек и юношей.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 для проведения уроков гимнастики: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техникуме имеется малый зал атлетической гимнастики в котором имеется следующий спортивный инвентарь: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 достижения техникума;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 200 м..</w:t>
            </w:r>
          </w:p>
        </w:tc>
      </w:tr>
      <w:tr w:rsidR="007207E8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 ОБЖ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№ 212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7207E8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ОУД.11Обществознание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7207E8">
        <w:trPr>
          <w:trHeight w:val="480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2" w:type="dxa"/>
            <w:vMerge w:val="restart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 Естествознание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 биологии, экологии № 209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проекционный экран –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 –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 – 1 шт;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7207E8">
        <w:trPr>
          <w:trHeight w:val="480"/>
        </w:trPr>
        <w:tc>
          <w:tcPr>
            <w:tcW w:w="590" w:type="dxa"/>
            <w:vMerge/>
            <w:shd w:val="clear" w:color="auto" w:fill="auto"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Merge/>
            <w:shd w:val="clear" w:color="auto" w:fill="auto"/>
            <w:vAlign w:val="center"/>
          </w:tcPr>
          <w:p w:rsidR="007207E8" w:rsidRDefault="007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 и астрономии № 211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7207E8">
        <w:trPr>
          <w:trHeight w:val="45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ОУД.03Математика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Офисное ПО: Microsoft Office стандарт 2010 версия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7207E8" w:rsidRPr="00B01D10">
        <w:trPr>
          <w:trHeight w:val="45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ОУД.07Информатика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информатики, информационных технологий в профессиональной деятельности № 101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 LG - 15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системный блок Pentium – 15 шт.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.;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7207E8">
        <w:trPr>
          <w:trHeight w:val="45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 Экономика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7207E8">
        <w:trPr>
          <w:trHeight w:val="45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 Право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7207E8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84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УД.01 </w:t>
            </w:r>
            <w:r w:rsidR="007D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и социальная география мира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7207E8">
        <w:trPr>
          <w:trHeight w:val="495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841897" w:rsidP="0084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УД.02 </w:t>
            </w:r>
            <w:r w:rsidR="007D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 и астрономии № 211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7207E8">
        <w:trPr>
          <w:trHeight w:val="765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841897" w:rsidP="0084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УД.03 </w:t>
            </w:r>
            <w:r w:rsidR="007D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этики и культуры профессионального общения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7207E8">
        <w:trPr>
          <w:trHeight w:val="81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7E8" w:rsidRDefault="00841897" w:rsidP="0084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УД.04 </w:t>
            </w:r>
            <w:r w:rsidR="007D0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современного трудоустройства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841897" w:rsidTr="004C391E">
        <w:trPr>
          <w:trHeight w:val="81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897" w:rsidRDefault="00841897" w:rsidP="0084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897" w:rsidRDefault="00841897" w:rsidP="0084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УД.05 Основы финансовой грамотности</w:t>
            </w:r>
          </w:p>
        </w:tc>
        <w:tc>
          <w:tcPr>
            <w:tcW w:w="5819" w:type="dxa"/>
            <w:vMerge w:val="restart"/>
          </w:tcPr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841897" w:rsidRDefault="00841897" w:rsidP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841897" w:rsidRDefault="00841897" w:rsidP="00841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841897" w:rsidTr="004C391E">
        <w:trPr>
          <w:trHeight w:val="81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897" w:rsidRDefault="0084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897" w:rsidRDefault="00841897" w:rsidP="0084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УД.06 Основы пенсионной грамотности</w:t>
            </w:r>
          </w:p>
        </w:tc>
        <w:tc>
          <w:tcPr>
            <w:tcW w:w="5819" w:type="dxa"/>
            <w:vMerge/>
          </w:tcPr>
          <w:p w:rsidR="00841897" w:rsidRDefault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97">
        <w:trPr>
          <w:trHeight w:val="81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897" w:rsidRDefault="0084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897" w:rsidRDefault="00841897" w:rsidP="0084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УД.07 Основы предпринимательства</w:t>
            </w:r>
          </w:p>
        </w:tc>
        <w:tc>
          <w:tcPr>
            <w:tcW w:w="5819" w:type="dxa"/>
            <w:vMerge/>
            <w:tcBorders>
              <w:bottom w:val="single" w:sz="4" w:space="0" w:color="auto"/>
            </w:tcBorders>
          </w:tcPr>
          <w:p w:rsidR="00841897" w:rsidRDefault="0084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8">
        <w:trPr>
          <w:trHeight w:val="254"/>
        </w:trPr>
        <w:tc>
          <w:tcPr>
            <w:tcW w:w="9361" w:type="dxa"/>
            <w:gridSpan w:val="3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 Общепрофессиональный цикл</w:t>
            </w:r>
          </w:p>
        </w:tc>
      </w:tr>
      <w:tr w:rsidR="007207E8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Экономические и правовые основы профессиональной деятельности</w:t>
            </w:r>
          </w:p>
        </w:tc>
        <w:tc>
          <w:tcPr>
            <w:tcW w:w="5819" w:type="dxa"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7E8">
        <w:trPr>
          <w:trHeight w:val="57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Охрана труда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делопроизводства, охраны труда, транспортной системы России № 215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7207E8">
        <w:trPr>
          <w:trHeight w:val="57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Общий курс железных дорог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железные дороги № 215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7207E8">
        <w:trPr>
          <w:trHeight w:val="1155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Информационно-коммуникационные технологии в профессиональной деятельности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информатики, информационных технологий в профессиональной деятельности № 101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огнетушитель углекислотный ОУ-1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Workstations MP4.-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системный блок Pentium - 13 шт.;</w:t>
            </w:r>
          </w:p>
        </w:tc>
      </w:tr>
      <w:tr w:rsidR="007207E8">
        <w:trPr>
          <w:trHeight w:val="1155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Информационно-коммуникационные технологии в профессиональной деятельности</w:t>
            </w:r>
          </w:p>
        </w:tc>
        <w:tc>
          <w:tcPr>
            <w:tcW w:w="5819" w:type="dxa"/>
          </w:tcPr>
          <w:p w:rsidR="007207E8" w:rsidRDefault="0072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8">
        <w:trPr>
          <w:trHeight w:val="1155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Основы культуры профессионального общения</w:t>
            </w:r>
          </w:p>
        </w:tc>
        <w:tc>
          <w:tcPr>
            <w:tcW w:w="5819" w:type="dxa"/>
          </w:tcPr>
          <w:p w:rsidR="007207E8" w:rsidRDefault="0072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E8">
        <w:trPr>
          <w:trHeight w:val="54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Безопасность жизнедеятельности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№ 212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7207E8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Техническая эксплуатации железных дорог и безопасность движения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техническая эксплуатации и безопасности движения № 111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персональный компьютер с лицензионным программным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обеспечением, комплект оборудования для подключения к сети «Интернет»; 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7207E8">
        <w:trPr>
          <w:trHeight w:val="495"/>
        </w:trPr>
        <w:tc>
          <w:tcPr>
            <w:tcW w:w="9361" w:type="dxa"/>
            <w:gridSpan w:val="3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Профессиональные модули</w:t>
            </w:r>
          </w:p>
        </w:tc>
      </w:tr>
      <w:tr w:rsidR="007207E8">
        <w:trPr>
          <w:trHeight w:val="84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Обслуживание пассажиров в пути следования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МДК.01.01 Организация пассажирских перевозок на железнодорожном транспорте Российской Федерации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МДК.01.02 Основы обслуживания пассажиров железнодорожного транспорта в пути следования</w:t>
            </w:r>
          </w:p>
        </w:tc>
        <w:tc>
          <w:tcPr>
            <w:tcW w:w="5819" w:type="dxa"/>
            <w:shd w:val="clear" w:color="auto" w:fill="auto"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07E8">
        <w:trPr>
          <w:trHeight w:val="84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ПМ.02 Обслуживание вагона и его оборудования в пути следования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Устройство и оборудование пассажирских вагонов и спецвагонов</w:t>
            </w:r>
          </w:p>
        </w:tc>
        <w:tc>
          <w:tcPr>
            <w:tcW w:w="5819" w:type="dxa"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7E8">
        <w:trPr>
          <w:trHeight w:val="825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ПМ.03 Сопровождение грузов и спецвагонов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 Технология сопровождения грузов и спецвагонов</w:t>
            </w:r>
          </w:p>
        </w:tc>
        <w:tc>
          <w:tcPr>
            <w:tcW w:w="5819" w:type="dxa"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7E8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ПМ.04 Выполнение работ кассира билетного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 Технология выполнения работ кассира билетного</w:t>
            </w:r>
          </w:p>
        </w:tc>
        <w:tc>
          <w:tcPr>
            <w:tcW w:w="5819" w:type="dxa"/>
          </w:tcPr>
          <w:p w:rsidR="007207E8" w:rsidRDefault="0072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7E8">
        <w:trPr>
          <w:trHeight w:val="840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ПМ.05 Обработка проездных документов с помощью компьютерных технологий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05.01 Обработка проездных документов в системе АСУ ЭКСПРЕСС</w:t>
            </w:r>
          </w:p>
        </w:tc>
        <w:tc>
          <w:tcPr>
            <w:tcW w:w="5819" w:type="dxa"/>
          </w:tcPr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Обработка проездных и перевозочных документов № ___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Оборудование учебного кабинета: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1.Рабочее место преподавателя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2.Рабочие места для студентов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3.Наглядные пособия: схемы-карты РЖД и атласы, формы бланков проездных и перевозочных документов, комплект методических пособий, тарифы и тарифные руководства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Технические средства обучения: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4.принтер, сканер;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мультимедийное оборудование;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 модем;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7.аудиосистема.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Фильмы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8.Безопасность движения на железнодорожном транспорте</w:t>
            </w:r>
          </w:p>
          <w:p w:rsidR="007207E8" w:rsidRDefault="007D05CA">
            <w:pPr>
              <w:shd w:val="clear" w:color="FFFFFF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 Аварии и крушения на железнодорожном транспорте</w:t>
            </w:r>
          </w:p>
        </w:tc>
      </w:tr>
      <w:tr w:rsidR="007207E8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ФК.00 Физическая культура</w:t>
            </w:r>
          </w:p>
        </w:tc>
        <w:tc>
          <w:tcPr>
            <w:tcW w:w="5819" w:type="dxa"/>
          </w:tcPr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техникуме имеется спортивная база, в которую входит спортивный зал, раздевалки для девушек и юношей.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 для проведения уроков по настольному теннису: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техникуме имеется малый зал атлетической гимнастики в котором имеется следующий спортивный инвентарь: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 достижения техникума;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:rsidR="007207E8" w:rsidRDefault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:rsidR="007207E8" w:rsidRDefault="007D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 200 м.</w:t>
            </w:r>
          </w:p>
        </w:tc>
      </w:tr>
    </w:tbl>
    <w:p w:rsidR="007207E8" w:rsidRDefault="0072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pStyle w:val="ConsPlusNormal"/>
        <w:jc w:val="both"/>
        <w:rPr>
          <w:b/>
          <w:sz w:val="28"/>
          <w:szCs w:val="28"/>
        </w:rPr>
      </w:pPr>
    </w:p>
    <w:p w:rsidR="007207E8" w:rsidRDefault="007D05C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ППКРС обеспечивается доступом каждого обучающегося к базам данных и библиотечным фондам, в том числе ЭБС (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>), формируемым по полному перечню дисциплин (модулей) ППКРС. Во время самостоятельной подготовки обучающиеся обеспечены доступом к сети Интернет.</w:t>
      </w:r>
    </w:p>
    <w:p w:rsidR="007207E8" w:rsidRDefault="007D05C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Каждый обучающийся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7207E8" w:rsidRDefault="007D05C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7207E8" w:rsidRDefault="007D05C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обучающихся.</w:t>
      </w:r>
    </w:p>
    <w:p w:rsidR="007207E8" w:rsidRDefault="007D05C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:rsidR="007207E8" w:rsidRDefault="007D05C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предоставляет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7207E8" w:rsidRDefault="007207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6.2 Кадровые условия реализации образовательной программы</w:t>
      </w:r>
    </w:p>
    <w:p w:rsidR="007207E8" w:rsidRDefault="007207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ППКРС 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 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Первая квалификационная категория – </w:t>
      </w:r>
      <w:r w:rsidR="0010156D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  <w:r w:rsidR="0010156D">
        <w:rPr>
          <w:rFonts w:ascii="Times New Roman" w:eastAsia="Times New Roman" w:hAnsi="Times New Roman" w:cs="Times New Roman"/>
          <w:color w:val="000000"/>
          <w:sz w:val="28"/>
        </w:rPr>
        <w:t>а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Высшая квалификационная категория – </w:t>
      </w:r>
      <w:r w:rsidR="0010156D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Преподаватели профессионального цикла имеют высшее профессиональное образование.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7D05CA" w:rsidTr="007D05CA">
        <w:tc>
          <w:tcPr>
            <w:tcW w:w="562" w:type="dxa"/>
          </w:tcPr>
          <w:p w:rsidR="007D05CA" w:rsidRDefault="007D05CA" w:rsidP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:rsidR="007D05CA" w:rsidRDefault="007D05CA" w:rsidP="007D0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7D05CA" w:rsidRDefault="007D05CA" w:rsidP="007D0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прохождения</w:t>
            </w:r>
          </w:p>
          <w:p w:rsidR="007D05CA" w:rsidRDefault="007D05CA" w:rsidP="007D0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стажировки</w:t>
            </w:r>
          </w:p>
        </w:tc>
      </w:tr>
      <w:tr w:rsidR="007D05CA" w:rsidTr="007D05CA">
        <w:tc>
          <w:tcPr>
            <w:tcW w:w="562" w:type="dxa"/>
          </w:tcPr>
          <w:p w:rsidR="007D05CA" w:rsidRDefault="007D05CA" w:rsidP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:rsidR="007D05CA" w:rsidRDefault="007D05CA" w:rsidP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Чуркина Л.Ф.</w:t>
            </w:r>
          </w:p>
        </w:tc>
        <w:tc>
          <w:tcPr>
            <w:tcW w:w="3115" w:type="dxa"/>
          </w:tcPr>
          <w:p w:rsidR="007D05CA" w:rsidRDefault="007D05CA" w:rsidP="007D0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  <w:tr w:rsidR="007D05CA" w:rsidTr="007D05CA">
        <w:tc>
          <w:tcPr>
            <w:tcW w:w="562" w:type="dxa"/>
          </w:tcPr>
          <w:p w:rsidR="007D05CA" w:rsidRDefault="007D05CA" w:rsidP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:rsidR="007D05CA" w:rsidRDefault="007D05CA" w:rsidP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Транина М.А.</w:t>
            </w:r>
          </w:p>
        </w:tc>
        <w:tc>
          <w:tcPr>
            <w:tcW w:w="3115" w:type="dxa"/>
          </w:tcPr>
          <w:p w:rsidR="007D05CA" w:rsidRDefault="007D05CA" w:rsidP="007D0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</w:tr>
      <w:tr w:rsidR="007D05CA" w:rsidTr="007D05CA">
        <w:tc>
          <w:tcPr>
            <w:tcW w:w="562" w:type="dxa"/>
          </w:tcPr>
          <w:p w:rsidR="007D05CA" w:rsidRDefault="007D05CA" w:rsidP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:rsidR="007D05CA" w:rsidRDefault="007D05CA" w:rsidP="007D0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Пищенко Е. И.</w:t>
            </w:r>
          </w:p>
        </w:tc>
        <w:tc>
          <w:tcPr>
            <w:tcW w:w="3115" w:type="dxa"/>
          </w:tcPr>
          <w:p w:rsidR="007D05CA" w:rsidRDefault="007D05CA" w:rsidP="007D05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</w:tbl>
    <w:p w:rsidR="007D05CA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Имеют опыт деятельности на предприятиях железнодорожной отрасли 2 человека.</w:t>
      </w:r>
    </w:p>
    <w:p w:rsidR="007D05CA" w:rsidRPr="000A46B6" w:rsidRDefault="007D05CA" w:rsidP="007D05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сертифицированными экспертами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WSR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 3 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давателя:</w:t>
      </w:r>
    </w:p>
    <w:p w:rsidR="007D05CA" w:rsidRPr="000A46B6" w:rsidRDefault="007D05CA" w:rsidP="007D05CA">
      <w:pPr>
        <w:pStyle w:val="ac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6B6">
        <w:rPr>
          <w:rFonts w:ascii="Times New Roman" w:hAnsi="Times New Roman" w:cs="Times New Roman"/>
          <w:sz w:val="28"/>
          <w:szCs w:val="28"/>
        </w:rPr>
        <w:t>Пищенко Е. И.</w:t>
      </w:r>
    </w:p>
    <w:p w:rsidR="007D05CA" w:rsidRPr="000A46B6" w:rsidRDefault="007D05CA" w:rsidP="007D05CA">
      <w:pPr>
        <w:pStyle w:val="ac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</w:rPr>
        <w:t>Родина И.Б.</w:t>
      </w:r>
    </w:p>
    <w:p w:rsidR="007D05CA" w:rsidRPr="000A46B6" w:rsidRDefault="007D05CA" w:rsidP="007D05CA">
      <w:pPr>
        <w:pStyle w:val="ac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</w:rPr>
        <w:t>Хомякова И.А.</w:t>
      </w:r>
    </w:p>
    <w:p w:rsidR="007207E8" w:rsidRDefault="007207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7207E8" w:rsidRDefault="007D0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6.3 Расчеты нормативных затрат оказания государственных услуг по реализации образовательной программы</w:t>
      </w:r>
    </w:p>
    <w:p w:rsidR="007207E8" w:rsidRDefault="007207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56D" w:rsidRPr="008A310C" w:rsidRDefault="0010156D" w:rsidP="001015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нормативных затрат оказания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 по реализации образова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 осуществляется в соответствии с Методикой определения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 на оказание государственных услуг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средне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профессионального образования по профессиям (спе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циальностям) и укрупненным груп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 профессий (специальностей), утвержденной Минобрнауки России 27 ноября 2015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АП-114/18вн.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затраты на оказание государственных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 в сфере образования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образовательной программы включают в себя затраты на оплату труда преподавателей</w:t>
      </w:r>
    </w:p>
    <w:p w:rsidR="007207E8" w:rsidRDefault="0010156D" w:rsidP="001015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мастеров производственного обучения с учетом обеспечения уровня средней заработной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педагогических работников за выполняемую ими учебную (преподавательску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 рабо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и другую работу в соответствии с Указом Президента Российской Федерации от 7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 № 597 «О мероприятиях по реализации государственной социальной политики».</w:t>
      </w: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07E8" w:rsidRDefault="007D05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07E8" w:rsidRDefault="007D05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7. </w:t>
      </w:r>
      <w:r w:rsidR="00204F9E" w:rsidRPr="00204F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РАЗРАБОТЧИКИ</w:t>
      </w:r>
      <w:r w:rsidR="00204F9E" w:rsidRPr="00204F9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ОСНОВНОЙ ОБРАЗОВАТЕЛЬНОЙ ПРОГРАММЫ</w:t>
      </w:r>
    </w:p>
    <w:p w:rsidR="007207E8" w:rsidRDefault="007207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Котенева С.Б., заместитель директора по теоретическому обучению КГБ ПОУ ХТТТ</w:t>
      </w:r>
    </w:p>
    <w:p w:rsidR="007207E8" w:rsidRDefault="007D0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Коршунова Н.И., методист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Оспищева Т.О., и.о.</w:t>
      </w:r>
      <w:r w:rsidR="00101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УПРКГБ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Змиевская Н.Е., преподаватель русского языка и литературы, председатель ПЦК Гуманитарного и социально-экономического цикла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Кухаренко Е.А., председатель ПЦК Общепрофессиональных дисциплин и профессиональных модулей 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Литвинова С.В., преподаватель биологии, химии, председатель ПЦК Математического и естественнонаучного цикла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Кан Т.В., преподаватель обществознания и экономики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Дашковская А.Е., преподаватель английского языка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Заплавная О.Н., преподаватель общественных дисциплин КГБ ПОУ ХТТТ</w:t>
      </w:r>
    </w:p>
    <w:p w:rsidR="007207E8" w:rsidRDefault="001015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Ходячих Д.А.,</w:t>
      </w:r>
      <w:r w:rsidR="007D05CA">
        <w:rPr>
          <w:rFonts w:ascii="Times New Roman" w:hAnsi="Times New Roman" w:cs="Times New Roman"/>
          <w:sz w:val="28"/>
          <w:szCs w:val="28"/>
        </w:rPr>
        <w:t xml:space="preserve"> преподаватель физической культуры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Кернаджук С.В., преподаватель истории </w:t>
      </w:r>
      <w:r w:rsidR="0010156D">
        <w:rPr>
          <w:rFonts w:ascii="Times New Roman" w:hAnsi="Times New Roman" w:cs="Times New Roman"/>
          <w:sz w:val="28"/>
          <w:szCs w:val="28"/>
        </w:rPr>
        <w:t>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Максименко Н.В., преподаватель математики, информатики</w:t>
      </w:r>
      <w:r w:rsidR="0010156D" w:rsidRPr="0010156D">
        <w:rPr>
          <w:rFonts w:ascii="Times New Roman" w:hAnsi="Times New Roman" w:cs="Times New Roman"/>
          <w:sz w:val="28"/>
          <w:szCs w:val="28"/>
        </w:rPr>
        <w:t xml:space="preserve"> </w:t>
      </w:r>
      <w:r w:rsidR="0010156D">
        <w:rPr>
          <w:rFonts w:ascii="Times New Roman" w:hAnsi="Times New Roman" w:cs="Times New Roman"/>
          <w:sz w:val="28"/>
          <w:szCs w:val="28"/>
        </w:rPr>
        <w:t>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Навозов Н.Н. – руководитель физического воспитания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Зубкова Л.В., преподаватель-организатор основ безопасности жизнедеятельности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Пищенко Е. И., мастер п/о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Пустовалова В.А., преподаватель математики </w:t>
      </w:r>
      <w:r w:rsidR="0010156D">
        <w:rPr>
          <w:rFonts w:ascii="Times New Roman" w:hAnsi="Times New Roman" w:cs="Times New Roman"/>
          <w:sz w:val="28"/>
          <w:szCs w:val="28"/>
        </w:rPr>
        <w:t>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Родина И.Б., преподаватель специальных дисциплин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Транина М.А., </w:t>
      </w:r>
      <w:r w:rsidR="0010156D">
        <w:rPr>
          <w:rFonts w:ascii="Times New Roman" w:hAnsi="Times New Roman" w:cs="Times New Roman"/>
          <w:sz w:val="28"/>
          <w:szCs w:val="28"/>
        </w:rPr>
        <w:t>мастер п/о</w:t>
      </w:r>
      <w:r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Хомякова И.А., преподаватель специальных дисциплин КГБ ПОУ ХТТТ</w:t>
      </w:r>
    </w:p>
    <w:p w:rsidR="007207E8" w:rsidRDefault="007D05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Шипелкина И.В., преподаватель химии, естествознания и экологии КГБ ПОУ ХТТТ</w:t>
      </w:r>
    </w:p>
    <w:p w:rsidR="007207E8" w:rsidRDefault="00720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7E8" w:rsidRDefault="007207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E8" w:rsidRDefault="007D05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07E8" w:rsidRDefault="007D05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8. ФОНДЫ ОЦЕНОЧНЫХ СРЕДСТВ ДЛЯ ПРОВЕДЕНИЯ ГОСУДАРСТВЕННОЙ ИТОГОВОЙ АТТЕСТАЦИИ И ОРГАНИЗАЦИИ ОЦЕНОЧНЫХ ПРОЦЕДУР ПО ПРОГРАММЕ</w:t>
      </w: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7E8" w:rsidRDefault="007D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освоения ППКРС включает текущий контроль успеваемости, промежуточную и государственную итоговую аттестацию обучающихся.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разработаны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образовательной организацией самостоятельно, а для промежуточной аттестации по профессиональным модулям и для государственной итоговой аттестации – разработаны и утверждены образовательной организацией после предварительного положительного заключения работодателей.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привлекаются работодатели.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уровня освоения дисциплин;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компетенций обучающихся.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юношей предусматривается оценка результатов освоения основ военной службы после прохождения учебных сборов.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ППКРС.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 включает защиту письменной экзаменационной работы. Обязательные требования - соответствие тематики выпускной квалификационной работы содержанию одного или нескольких </w:t>
      </w:r>
      <w:r>
        <w:rPr>
          <w:sz w:val="28"/>
          <w:szCs w:val="28"/>
        </w:rPr>
        <w:lastRenderedPageBreak/>
        <w:t>профессиональных модулей.</w:t>
      </w:r>
    </w:p>
    <w:p w:rsidR="007207E8" w:rsidRDefault="007D05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экзамен образовательной организацией не предусмотрен.</w:t>
      </w:r>
    </w:p>
    <w:p w:rsidR="007207E8" w:rsidRDefault="007D0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Обучающиеся по ППКРС, не имеющие среднего общего образования, в соответствии с частью 6 статьи 68 Федерального закона от 29 декабря 2012 г. № 273-ФЗ «Об образовании в Российской Федерации» вправе бесплатно пройти государственную итоговую аттестацию, которой завершается освоение образовательных программ среднего общего образования.</w:t>
      </w:r>
    </w:p>
    <w:p w:rsidR="007207E8" w:rsidRDefault="0072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07E8" w:rsidRDefault="00720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20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12" w:rsidRDefault="00D12612">
      <w:pPr>
        <w:spacing w:after="0" w:line="240" w:lineRule="auto"/>
      </w:pPr>
      <w:r>
        <w:separator/>
      </w:r>
    </w:p>
  </w:endnote>
  <w:endnote w:type="continuationSeparator" w:id="0">
    <w:p w:rsidR="00D12612" w:rsidRDefault="00D1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12" w:rsidRDefault="00D12612">
      <w:pPr>
        <w:spacing w:after="0" w:line="240" w:lineRule="auto"/>
      </w:pPr>
      <w:r>
        <w:separator/>
      </w:r>
    </w:p>
  </w:footnote>
  <w:footnote w:type="continuationSeparator" w:id="0">
    <w:p w:rsidR="00D12612" w:rsidRDefault="00D12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C8B"/>
    <w:multiLevelType w:val="multilevel"/>
    <w:tmpl w:val="54CC8A2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 w15:restartNumberingAfterBreak="0">
    <w:nsid w:val="00560C9E"/>
    <w:multiLevelType w:val="hybridMultilevel"/>
    <w:tmpl w:val="68C47D9C"/>
    <w:lvl w:ilvl="0" w:tplc="4B22D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97A5B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360A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0C9A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1620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BCE22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F20B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B364DC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E6EB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6B43FF"/>
    <w:multiLevelType w:val="hybridMultilevel"/>
    <w:tmpl w:val="B170CC9C"/>
    <w:lvl w:ilvl="0" w:tplc="1FD0B5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6EAEE5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504472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A82C97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2D44FE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EB634A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1809A4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1E20BB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676501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57192E"/>
    <w:multiLevelType w:val="hybridMultilevel"/>
    <w:tmpl w:val="734A60DA"/>
    <w:lvl w:ilvl="0" w:tplc="072CA3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D1211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A9CE9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1E252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F3839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FD86D6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13E89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D3E22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7F40FF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515520"/>
    <w:multiLevelType w:val="hybridMultilevel"/>
    <w:tmpl w:val="CF92BCA2"/>
    <w:lvl w:ilvl="0" w:tplc="3A8C83DE">
      <w:start w:val="1"/>
      <w:numFmt w:val="decimal"/>
      <w:lvlText w:val="%1."/>
      <w:lvlJc w:val="left"/>
      <w:pPr>
        <w:ind w:left="1429" w:hanging="360"/>
      </w:pPr>
    </w:lvl>
    <w:lvl w:ilvl="1" w:tplc="62BEA6DA">
      <w:start w:val="1"/>
      <w:numFmt w:val="lowerLetter"/>
      <w:lvlText w:val="%2."/>
      <w:lvlJc w:val="left"/>
      <w:pPr>
        <w:ind w:left="2149" w:hanging="360"/>
      </w:pPr>
    </w:lvl>
    <w:lvl w:ilvl="2" w:tplc="67C0CCA6">
      <w:start w:val="1"/>
      <w:numFmt w:val="lowerRoman"/>
      <w:lvlText w:val="%3."/>
      <w:lvlJc w:val="right"/>
      <w:pPr>
        <w:ind w:left="2869" w:hanging="180"/>
      </w:pPr>
    </w:lvl>
    <w:lvl w:ilvl="3" w:tplc="B16ADB7E">
      <w:start w:val="1"/>
      <w:numFmt w:val="decimal"/>
      <w:lvlText w:val="%4."/>
      <w:lvlJc w:val="left"/>
      <w:pPr>
        <w:ind w:left="3589" w:hanging="360"/>
      </w:pPr>
    </w:lvl>
    <w:lvl w:ilvl="4" w:tplc="20189C48">
      <w:start w:val="1"/>
      <w:numFmt w:val="lowerLetter"/>
      <w:lvlText w:val="%5."/>
      <w:lvlJc w:val="left"/>
      <w:pPr>
        <w:ind w:left="4309" w:hanging="360"/>
      </w:pPr>
    </w:lvl>
    <w:lvl w:ilvl="5" w:tplc="F2F8B9D8">
      <w:start w:val="1"/>
      <w:numFmt w:val="lowerRoman"/>
      <w:lvlText w:val="%6."/>
      <w:lvlJc w:val="right"/>
      <w:pPr>
        <w:ind w:left="5029" w:hanging="180"/>
      </w:pPr>
    </w:lvl>
    <w:lvl w:ilvl="6" w:tplc="028AE1EE">
      <w:start w:val="1"/>
      <w:numFmt w:val="decimal"/>
      <w:lvlText w:val="%7."/>
      <w:lvlJc w:val="left"/>
      <w:pPr>
        <w:ind w:left="5749" w:hanging="360"/>
      </w:pPr>
    </w:lvl>
    <w:lvl w:ilvl="7" w:tplc="0798A36A">
      <w:start w:val="1"/>
      <w:numFmt w:val="lowerLetter"/>
      <w:lvlText w:val="%8."/>
      <w:lvlJc w:val="left"/>
      <w:pPr>
        <w:ind w:left="6469" w:hanging="360"/>
      </w:pPr>
    </w:lvl>
    <w:lvl w:ilvl="8" w:tplc="90126B5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E63001"/>
    <w:multiLevelType w:val="hybridMultilevel"/>
    <w:tmpl w:val="A7EE006A"/>
    <w:lvl w:ilvl="0" w:tplc="4CD2954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B8E0E2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AE1F0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82AD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12F06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8E6B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C4FF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C05F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7E3B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70374"/>
    <w:multiLevelType w:val="hybridMultilevel"/>
    <w:tmpl w:val="592422C4"/>
    <w:lvl w:ilvl="0" w:tplc="355A2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B28C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61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88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A6D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AD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828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C6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03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34770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95961"/>
    <w:multiLevelType w:val="hybridMultilevel"/>
    <w:tmpl w:val="5F48D522"/>
    <w:lvl w:ilvl="0" w:tplc="2DD0FB0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CE0C44D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4863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925BE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FC7E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94C4D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38A2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6CD3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40638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77EEA"/>
    <w:multiLevelType w:val="hybridMultilevel"/>
    <w:tmpl w:val="7BB0A802"/>
    <w:lvl w:ilvl="0" w:tplc="CC28A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BAC970">
      <w:start w:val="1"/>
      <w:numFmt w:val="lowerLetter"/>
      <w:lvlText w:val="%2."/>
      <w:lvlJc w:val="left"/>
      <w:pPr>
        <w:ind w:left="1789" w:hanging="360"/>
      </w:pPr>
    </w:lvl>
    <w:lvl w:ilvl="2" w:tplc="47469F0A">
      <w:start w:val="1"/>
      <w:numFmt w:val="lowerRoman"/>
      <w:lvlText w:val="%3."/>
      <w:lvlJc w:val="right"/>
      <w:pPr>
        <w:ind w:left="2509" w:hanging="180"/>
      </w:pPr>
    </w:lvl>
    <w:lvl w:ilvl="3" w:tplc="BAA03660">
      <w:start w:val="1"/>
      <w:numFmt w:val="decimal"/>
      <w:lvlText w:val="%4."/>
      <w:lvlJc w:val="left"/>
      <w:pPr>
        <w:ind w:left="3229" w:hanging="360"/>
      </w:pPr>
    </w:lvl>
    <w:lvl w:ilvl="4" w:tplc="76B0B1F6">
      <w:start w:val="1"/>
      <w:numFmt w:val="lowerLetter"/>
      <w:lvlText w:val="%5."/>
      <w:lvlJc w:val="left"/>
      <w:pPr>
        <w:ind w:left="3949" w:hanging="360"/>
      </w:pPr>
    </w:lvl>
    <w:lvl w:ilvl="5" w:tplc="C8444B54">
      <w:start w:val="1"/>
      <w:numFmt w:val="lowerRoman"/>
      <w:lvlText w:val="%6."/>
      <w:lvlJc w:val="right"/>
      <w:pPr>
        <w:ind w:left="4669" w:hanging="180"/>
      </w:pPr>
    </w:lvl>
    <w:lvl w:ilvl="6" w:tplc="5C5CB910">
      <w:start w:val="1"/>
      <w:numFmt w:val="decimal"/>
      <w:lvlText w:val="%7."/>
      <w:lvlJc w:val="left"/>
      <w:pPr>
        <w:ind w:left="5389" w:hanging="360"/>
      </w:pPr>
    </w:lvl>
    <w:lvl w:ilvl="7" w:tplc="10BC7940">
      <w:start w:val="1"/>
      <w:numFmt w:val="lowerLetter"/>
      <w:lvlText w:val="%8."/>
      <w:lvlJc w:val="left"/>
      <w:pPr>
        <w:ind w:left="6109" w:hanging="360"/>
      </w:pPr>
    </w:lvl>
    <w:lvl w:ilvl="8" w:tplc="215883A0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44216A"/>
    <w:multiLevelType w:val="hybridMultilevel"/>
    <w:tmpl w:val="2FDA47AE"/>
    <w:lvl w:ilvl="0" w:tplc="4A586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BFA05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2EF02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A283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3FCF5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B045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2E1C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9866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20C9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A510AC"/>
    <w:multiLevelType w:val="hybridMultilevel"/>
    <w:tmpl w:val="83FA8F48"/>
    <w:lvl w:ilvl="0" w:tplc="2EBC4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A48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4C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60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475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69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3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20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67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23073"/>
    <w:multiLevelType w:val="multilevel"/>
    <w:tmpl w:val="C64849CA"/>
    <w:lvl w:ilvl="0">
      <w:start w:val="2"/>
      <w:numFmt w:val="decimal"/>
      <w:lvlText w:val="%1"/>
      <w:lvlJc w:val="left"/>
      <w:pPr>
        <w:ind w:left="6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661" w:hanging="493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623" w:hanging="493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614" w:hanging="493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13" w15:restartNumberingAfterBreak="0">
    <w:nsid w:val="330B62FE"/>
    <w:multiLevelType w:val="hybridMultilevel"/>
    <w:tmpl w:val="C9D8F1D4"/>
    <w:lvl w:ilvl="0" w:tplc="D8C44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E9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2E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0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2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A13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23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69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CC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705AD5"/>
    <w:multiLevelType w:val="hybridMultilevel"/>
    <w:tmpl w:val="CC6CC6EE"/>
    <w:lvl w:ilvl="0" w:tplc="555C2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567F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87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E0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6B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AE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6B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A49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89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D55A3"/>
    <w:multiLevelType w:val="hybridMultilevel"/>
    <w:tmpl w:val="2A8A4AEA"/>
    <w:lvl w:ilvl="0" w:tplc="85326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491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A4E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89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6D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01B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0AC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64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88D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AC46BB"/>
    <w:multiLevelType w:val="hybridMultilevel"/>
    <w:tmpl w:val="7FD2112C"/>
    <w:lvl w:ilvl="0" w:tplc="1E82A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5E42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5EF4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8EF0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B2216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D1C12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9098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E40D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B85B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F32199"/>
    <w:multiLevelType w:val="hybridMultilevel"/>
    <w:tmpl w:val="27228662"/>
    <w:lvl w:ilvl="0" w:tplc="F9166EC2">
      <w:start w:val="1"/>
      <w:numFmt w:val="decimal"/>
      <w:lvlText w:val="%1."/>
      <w:lvlJc w:val="left"/>
      <w:pPr>
        <w:ind w:left="1069" w:hanging="360"/>
      </w:pPr>
    </w:lvl>
    <w:lvl w:ilvl="1" w:tplc="8F7C1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00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29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4D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CD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A8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81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AE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B7F1C"/>
    <w:multiLevelType w:val="hybridMultilevel"/>
    <w:tmpl w:val="722A25C4"/>
    <w:lvl w:ilvl="0" w:tplc="2F509E5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A614C90C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F3C017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C8DC325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E690C296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8C419DE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DB6A08C2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69A5ABE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5AA610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867E01"/>
    <w:multiLevelType w:val="hybridMultilevel"/>
    <w:tmpl w:val="A4C8387C"/>
    <w:lvl w:ilvl="0" w:tplc="63482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9CEF5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4A7C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A22D1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D437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56A66C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D285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12C6F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DB83E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9110F7"/>
    <w:multiLevelType w:val="hybridMultilevel"/>
    <w:tmpl w:val="0EC02152"/>
    <w:lvl w:ilvl="0" w:tplc="88442F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4BE24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D2249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361B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F50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BB644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4CBBC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74886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EF48F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6E6260"/>
    <w:multiLevelType w:val="hybridMultilevel"/>
    <w:tmpl w:val="9E584440"/>
    <w:lvl w:ilvl="0" w:tplc="DA267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869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AC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6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F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C4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85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E27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FE2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C4909"/>
    <w:multiLevelType w:val="multilevel"/>
    <w:tmpl w:val="58447B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4F0656D0"/>
    <w:multiLevelType w:val="hybridMultilevel"/>
    <w:tmpl w:val="6E96E780"/>
    <w:lvl w:ilvl="0" w:tplc="BFF2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405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0A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9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D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04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8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C84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EF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40BE1"/>
    <w:multiLevelType w:val="multilevel"/>
    <w:tmpl w:val="025613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14633F2"/>
    <w:multiLevelType w:val="hybridMultilevel"/>
    <w:tmpl w:val="24E49368"/>
    <w:lvl w:ilvl="0" w:tplc="8A9CF4BA">
      <w:start w:val="1"/>
      <w:numFmt w:val="bullet"/>
      <w:lvlText w:val="*"/>
      <w:lvlJc w:val="left"/>
      <w:pPr>
        <w:ind w:left="0" w:firstLine="0"/>
      </w:pPr>
    </w:lvl>
    <w:lvl w:ilvl="1" w:tplc="4E5221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B0E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9C38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E62E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5211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B40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14E9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6A9B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1C3742A"/>
    <w:multiLevelType w:val="hybridMultilevel"/>
    <w:tmpl w:val="80E2FEAA"/>
    <w:lvl w:ilvl="0" w:tplc="4C2CA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BC4F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4A67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7AAE3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C617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225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1A6D0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F025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D0C4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E743BA"/>
    <w:multiLevelType w:val="hybridMultilevel"/>
    <w:tmpl w:val="F99A51C8"/>
    <w:lvl w:ilvl="0" w:tplc="F4B8E728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8F3EE56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889EB1B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BBE12F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3CE19F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1242AF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92A4CA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67E4E6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456F0C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23D37D8"/>
    <w:multiLevelType w:val="hybridMultilevel"/>
    <w:tmpl w:val="18BAFC4E"/>
    <w:lvl w:ilvl="0" w:tplc="F5DE1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8928A">
      <w:start w:val="1"/>
      <w:numFmt w:val="lowerLetter"/>
      <w:lvlText w:val="%2."/>
      <w:lvlJc w:val="left"/>
      <w:pPr>
        <w:ind w:left="1440" w:hanging="360"/>
      </w:pPr>
    </w:lvl>
    <w:lvl w:ilvl="2" w:tplc="5C9082F4">
      <w:start w:val="1"/>
      <w:numFmt w:val="lowerRoman"/>
      <w:lvlText w:val="%3."/>
      <w:lvlJc w:val="right"/>
      <w:pPr>
        <w:ind w:left="2160" w:hanging="180"/>
      </w:pPr>
    </w:lvl>
    <w:lvl w:ilvl="3" w:tplc="44A6FB0C">
      <w:start w:val="1"/>
      <w:numFmt w:val="decimal"/>
      <w:lvlText w:val="%4."/>
      <w:lvlJc w:val="left"/>
      <w:pPr>
        <w:ind w:left="2880" w:hanging="360"/>
      </w:pPr>
    </w:lvl>
    <w:lvl w:ilvl="4" w:tplc="9E3019E2">
      <w:start w:val="1"/>
      <w:numFmt w:val="lowerLetter"/>
      <w:lvlText w:val="%5."/>
      <w:lvlJc w:val="left"/>
      <w:pPr>
        <w:ind w:left="3600" w:hanging="360"/>
      </w:pPr>
    </w:lvl>
    <w:lvl w:ilvl="5" w:tplc="3A005FC8">
      <w:start w:val="1"/>
      <w:numFmt w:val="lowerRoman"/>
      <w:lvlText w:val="%6."/>
      <w:lvlJc w:val="right"/>
      <w:pPr>
        <w:ind w:left="4320" w:hanging="180"/>
      </w:pPr>
    </w:lvl>
    <w:lvl w:ilvl="6" w:tplc="16A868E6">
      <w:start w:val="1"/>
      <w:numFmt w:val="decimal"/>
      <w:lvlText w:val="%7."/>
      <w:lvlJc w:val="left"/>
      <w:pPr>
        <w:ind w:left="5040" w:hanging="360"/>
      </w:pPr>
    </w:lvl>
    <w:lvl w:ilvl="7" w:tplc="C8C82B6A">
      <w:start w:val="1"/>
      <w:numFmt w:val="lowerLetter"/>
      <w:lvlText w:val="%8."/>
      <w:lvlJc w:val="left"/>
      <w:pPr>
        <w:ind w:left="5760" w:hanging="360"/>
      </w:pPr>
    </w:lvl>
    <w:lvl w:ilvl="8" w:tplc="F0A0BBE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77C07"/>
    <w:multiLevelType w:val="hybridMultilevel"/>
    <w:tmpl w:val="E334C6F0"/>
    <w:lvl w:ilvl="0" w:tplc="68FC1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0C39CA">
      <w:start w:val="1"/>
      <w:numFmt w:val="lowerLetter"/>
      <w:lvlText w:val="%2."/>
      <w:lvlJc w:val="left"/>
      <w:pPr>
        <w:ind w:left="1789" w:hanging="360"/>
      </w:pPr>
    </w:lvl>
    <w:lvl w:ilvl="2" w:tplc="602262EE">
      <w:start w:val="1"/>
      <w:numFmt w:val="lowerRoman"/>
      <w:lvlText w:val="%3."/>
      <w:lvlJc w:val="right"/>
      <w:pPr>
        <w:ind w:left="2509" w:hanging="180"/>
      </w:pPr>
    </w:lvl>
    <w:lvl w:ilvl="3" w:tplc="CDF00DFC">
      <w:start w:val="1"/>
      <w:numFmt w:val="decimal"/>
      <w:lvlText w:val="%4."/>
      <w:lvlJc w:val="left"/>
      <w:pPr>
        <w:ind w:left="3229" w:hanging="360"/>
      </w:pPr>
    </w:lvl>
    <w:lvl w:ilvl="4" w:tplc="E8F8FEE0">
      <w:start w:val="1"/>
      <w:numFmt w:val="lowerLetter"/>
      <w:lvlText w:val="%5."/>
      <w:lvlJc w:val="left"/>
      <w:pPr>
        <w:ind w:left="3949" w:hanging="360"/>
      </w:pPr>
    </w:lvl>
    <w:lvl w:ilvl="5" w:tplc="98E6407C">
      <w:start w:val="1"/>
      <w:numFmt w:val="lowerRoman"/>
      <w:lvlText w:val="%6."/>
      <w:lvlJc w:val="right"/>
      <w:pPr>
        <w:ind w:left="4669" w:hanging="180"/>
      </w:pPr>
    </w:lvl>
    <w:lvl w:ilvl="6" w:tplc="549AF762">
      <w:start w:val="1"/>
      <w:numFmt w:val="decimal"/>
      <w:lvlText w:val="%7."/>
      <w:lvlJc w:val="left"/>
      <w:pPr>
        <w:ind w:left="5389" w:hanging="360"/>
      </w:pPr>
    </w:lvl>
    <w:lvl w:ilvl="7" w:tplc="13C6F1EA">
      <w:start w:val="1"/>
      <w:numFmt w:val="lowerLetter"/>
      <w:lvlText w:val="%8."/>
      <w:lvlJc w:val="left"/>
      <w:pPr>
        <w:ind w:left="6109" w:hanging="360"/>
      </w:pPr>
    </w:lvl>
    <w:lvl w:ilvl="8" w:tplc="6492A31C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87CD4"/>
    <w:multiLevelType w:val="hybridMultilevel"/>
    <w:tmpl w:val="25F6C12E"/>
    <w:lvl w:ilvl="0" w:tplc="B502A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C889B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B28EB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A2CA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25EB2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ED6D9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F8AB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4D211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604BD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D17752"/>
    <w:multiLevelType w:val="hybridMultilevel"/>
    <w:tmpl w:val="AD066F88"/>
    <w:lvl w:ilvl="0" w:tplc="50BCB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ED0A8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26EF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6A19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8BAC7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7219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D3A49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3E4D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01411F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9C090F"/>
    <w:multiLevelType w:val="hybridMultilevel"/>
    <w:tmpl w:val="707A6D5A"/>
    <w:lvl w:ilvl="0" w:tplc="A94C4A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1F2B4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F48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80B0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BE7F6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6C2F7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327F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DCB7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99220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FB2A4F"/>
    <w:multiLevelType w:val="hybridMultilevel"/>
    <w:tmpl w:val="9C525CB2"/>
    <w:lvl w:ilvl="0" w:tplc="B34E350A">
      <w:start w:val="1"/>
      <w:numFmt w:val="decimal"/>
      <w:lvlText w:val="%1."/>
      <w:lvlJc w:val="left"/>
      <w:pPr>
        <w:ind w:left="720" w:hanging="360"/>
      </w:pPr>
    </w:lvl>
    <w:lvl w:ilvl="1" w:tplc="505E80A4">
      <w:start w:val="1"/>
      <w:numFmt w:val="lowerLetter"/>
      <w:lvlText w:val="%2."/>
      <w:lvlJc w:val="left"/>
      <w:pPr>
        <w:ind w:left="1440" w:hanging="360"/>
      </w:pPr>
    </w:lvl>
    <w:lvl w:ilvl="2" w:tplc="A5BA651A">
      <w:start w:val="1"/>
      <w:numFmt w:val="lowerRoman"/>
      <w:lvlText w:val="%3."/>
      <w:lvlJc w:val="right"/>
      <w:pPr>
        <w:ind w:left="2160" w:hanging="180"/>
      </w:pPr>
    </w:lvl>
    <w:lvl w:ilvl="3" w:tplc="312E0418">
      <w:start w:val="1"/>
      <w:numFmt w:val="decimal"/>
      <w:lvlText w:val="%4."/>
      <w:lvlJc w:val="left"/>
      <w:pPr>
        <w:ind w:left="2880" w:hanging="360"/>
      </w:pPr>
    </w:lvl>
    <w:lvl w:ilvl="4" w:tplc="770EE6FC">
      <w:start w:val="1"/>
      <w:numFmt w:val="lowerLetter"/>
      <w:lvlText w:val="%5."/>
      <w:lvlJc w:val="left"/>
      <w:pPr>
        <w:ind w:left="3600" w:hanging="360"/>
      </w:pPr>
    </w:lvl>
    <w:lvl w:ilvl="5" w:tplc="FC4C8BD6">
      <w:start w:val="1"/>
      <w:numFmt w:val="lowerRoman"/>
      <w:lvlText w:val="%6."/>
      <w:lvlJc w:val="right"/>
      <w:pPr>
        <w:ind w:left="4320" w:hanging="180"/>
      </w:pPr>
    </w:lvl>
    <w:lvl w:ilvl="6" w:tplc="08643B40">
      <w:start w:val="1"/>
      <w:numFmt w:val="decimal"/>
      <w:lvlText w:val="%7."/>
      <w:lvlJc w:val="left"/>
      <w:pPr>
        <w:ind w:left="5040" w:hanging="360"/>
      </w:pPr>
    </w:lvl>
    <w:lvl w:ilvl="7" w:tplc="77B603A4">
      <w:start w:val="1"/>
      <w:numFmt w:val="lowerLetter"/>
      <w:lvlText w:val="%8."/>
      <w:lvlJc w:val="left"/>
      <w:pPr>
        <w:ind w:left="5760" w:hanging="360"/>
      </w:pPr>
    </w:lvl>
    <w:lvl w:ilvl="8" w:tplc="0970614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A1504"/>
    <w:multiLevelType w:val="hybridMultilevel"/>
    <w:tmpl w:val="E244FECA"/>
    <w:lvl w:ilvl="0" w:tplc="131A15D4">
      <w:start w:val="1"/>
      <w:numFmt w:val="decimal"/>
      <w:lvlText w:val="%1."/>
      <w:lvlJc w:val="left"/>
      <w:pPr>
        <w:ind w:left="1429" w:hanging="360"/>
      </w:pPr>
    </w:lvl>
    <w:lvl w:ilvl="1" w:tplc="D24C3AFA">
      <w:start w:val="1"/>
      <w:numFmt w:val="lowerLetter"/>
      <w:lvlText w:val="%2."/>
      <w:lvlJc w:val="left"/>
      <w:pPr>
        <w:ind w:left="2149" w:hanging="360"/>
      </w:pPr>
    </w:lvl>
    <w:lvl w:ilvl="2" w:tplc="0B6C9FBA">
      <w:start w:val="1"/>
      <w:numFmt w:val="lowerRoman"/>
      <w:lvlText w:val="%3."/>
      <w:lvlJc w:val="right"/>
      <w:pPr>
        <w:ind w:left="2869" w:hanging="180"/>
      </w:pPr>
    </w:lvl>
    <w:lvl w:ilvl="3" w:tplc="352AE9EC">
      <w:start w:val="1"/>
      <w:numFmt w:val="decimal"/>
      <w:lvlText w:val="%4."/>
      <w:lvlJc w:val="left"/>
      <w:pPr>
        <w:ind w:left="3589" w:hanging="360"/>
      </w:pPr>
    </w:lvl>
    <w:lvl w:ilvl="4" w:tplc="9BBE33A4">
      <w:start w:val="1"/>
      <w:numFmt w:val="lowerLetter"/>
      <w:lvlText w:val="%5."/>
      <w:lvlJc w:val="left"/>
      <w:pPr>
        <w:ind w:left="4309" w:hanging="360"/>
      </w:pPr>
    </w:lvl>
    <w:lvl w:ilvl="5" w:tplc="8518623E">
      <w:start w:val="1"/>
      <w:numFmt w:val="lowerRoman"/>
      <w:lvlText w:val="%6."/>
      <w:lvlJc w:val="right"/>
      <w:pPr>
        <w:ind w:left="5029" w:hanging="180"/>
      </w:pPr>
    </w:lvl>
    <w:lvl w:ilvl="6" w:tplc="44222A1C">
      <w:start w:val="1"/>
      <w:numFmt w:val="decimal"/>
      <w:lvlText w:val="%7."/>
      <w:lvlJc w:val="left"/>
      <w:pPr>
        <w:ind w:left="5749" w:hanging="360"/>
      </w:pPr>
    </w:lvl>
    <w:lvl w:ilvl="7" w:tplc="C7A0B89E">
      <w:start w:val="1"/>
      <w:numFmt w:val="lowerLetter"/>
      <w:lvlText w:val="%8."/>
      <w:lvlJc w:val="left"/>
      <w:pPr>
        <w:ind w:left="6469" w:hanging="360"/>
      </w:pPr>
    </w:lvl>
    <w:lvl w:ilvl="8" w:tplc="1EA61072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157088E"/>
    <w:multiLevelType w:val="hybridMultilevel"/>
    <w:tmpl w:val="D45A321C"/>
    <w:lvl w:ilvl="0" w:tplc="EAB23C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DB4856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F1E42D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C20CF2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46CB4B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B22316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DA0498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B1CEF5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CD6C4C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1CF1F84"/>
    <w:multiLevelType w:val="hybridMultilevel"/>
    <w:tmpl w:val="93663A56"/>
    <w:lvl w:ilvl="0" w:tplc="576065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6A621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4216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60FD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3AC0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DC7B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DA8D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A05C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6AC0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CB66E9"/>
    <w:multiLevelType w:val="hybridMultilevel"/>
    <w:tmpl w:val="95CC5E2C"/>
    <w:lvl w:ilvl="0" w:tplc="3E300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1BA81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7A94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00B8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14AB1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9FC5E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B868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D231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3017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B1D74A2"/>
    <w:multiLevelType w:val="hybridMultilevel"/>
    <w:tmpl w:val="63620C1A"/>
    <w:lvl w:ilvl="0" w:tplc="956A8C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7D45A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D81F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486FB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B0C3B2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627F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59894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C064D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A491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C94D86"/>
    <w:multiLevelType w:val="hybridMultilevel"/>
    <w:tmpl w:val="A0E4B3A6"/>
    <w:lvl w:ilvl="0" w:tplc="7F6831C0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1386593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89E511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5095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98355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1CEA6B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D9AF69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94881F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410C0D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BF3055E"/>
    <w:multiLevelType w:val="hybridMultilevel"/>
    <w:tmpl w:val="3FAE4DCC"/>
    <w:lvl w:ilvl="0" w:tplc="E81C0FE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520E3A90">
      <w:start w:val="1"/>
      <w:numFmt w:val="lowerLetter"/>
      <w:lvlText w:val="%2."/>
      <w:lvlJc w:val="left"/>
      <w:pPr>
        <w:ind w:left="2149" w:hanging="360"/>
      </w:pPr>
    </w:lvl>
    <w:lvl w:ilvl="2" w:tplc="2786C9DE">
      <w:start w:val="1"/>
      <w:numFmt w:val="lowerRoman"/>
      <w:lvlText w:val="%3."/>
      <w:lvlJc w:val="right"/>
      <w:pPr>
        <w:ind w:left="2869" w:hanging="180"/>
      </w:pPr>
    </w:lvl>
    <w:lvl w:ilvl="3" w:tplc="062E4EA8">
      <w:start w:val="1"/>
      <w:numFmt w:val="decimal"/>
      <w:lvlText w:val="%4."/>
      <w:lvlJc w:val="left"/>
      <w:pPr>
        <w:ind w:left="3589" w:hanging="360"/>
      </w:pPr>
    </w:lvl>
    <w:lvl w:ilvl="4" w:tplc="F4F61ED6">
      <w:start w:val="1"/>
      <w:numFmt w:val="lowerLetter"/>
      <w:lvlText w:val="%5."/>
      <w:lvlJc w:val="left"/>
      <w:pPr>
        <w:ind w:left="4309" w:hanging="360"/>
      </w:pPr>
    </w:lvl>
    <w:lvl w:ilvl="5" w:tplc="77207BAC">
      <w:start w:val="1"/>
      <w:numFmt w:val="lowerRoman"/>
      <w:lvlText w:val="%6."/>
      <w:lvlJc w:val="right"/>
      <w:pPr>
        <w:ind w:left="5029" w:hanging="180"/>
      </w:pPr>
    </w:lvl>
    <w:lvl w:ilvl="6" w:tplc="13FABDBE">
      <w:start w:val="1"/>
      <w:numFmt w:val="decimal"/>
      <w:lvlText w:val="%7."/>
      <w:lvlJc w:val="left"/>
      <w:pPr>
        <w:ind w:left="5749" w:hanging="360"/>
      </w:pPr>
    </w:lvl>
    <w:lvl w:ilvl="7" w:tplc="D870B7E0">
      <w:start w:val="1"/>
      <w:numFmt w:val="lowerLetter"/>
      <w:lvlText w:val="%8."/>
      <w:lvlJc w:val="left"/>
      <w:pPr>
        <w:ind w:left="6469" w:hanging="360"/>
      </w:pPr>
    </w:lvl>
    <w:lvl w:ilvl="8" w:tplc="87A41AEA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CCF1E0C"/>
    <w:multiLevelType w:val="hybridMultilevel"/>
    <w:tmpl w:val="EC5074A6"/>
    <w:lvl w:ilvl="0" w:tplc="9A844D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A4681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8F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4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C0C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E9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2E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4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00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F4E"/>
    <w:multiLevelType w:val="hybridMultilevel"/>
    <w:tmpl w:val="B62075DA"/>
    <w:lvl w:ilvl="0" w:tplc="B21C6DF2">
      <w:start w:val="1"/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6BCE56A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ACC0DA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738003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ED4CDF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96E975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E88070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62035E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8FC94E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A6264AF"/>
    <w:multiLevelType w:val="hybridMultilevel"/>
    <w:tmpl w:val="B83C6766"/>
    <w:lvl w:ilvl="0" w:tplc="48D6BC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7FF07C3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F14D80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9FA21C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4D2509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EC097E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7DA4DE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F70D78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14A98E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B1935D9"/>
    <w:multiLevelType w:val="hybridMultilevel"/>
    <w:tmpl w:val="FEA6B49C"/>
    <w:lvl w:ilvl="0" w:tplc="69CADA52">
      <w:start w:val="1"/>
      <w:numFmt w:val="decimal"/>
      <w:lvlText w:val="%1."/>
      <w:lvlJc w:val="left"/>
      <w:pPr>
        <w:ind w:left="720" w:hanging="360"/>
      </w:pPr>
    </w:lvl>
    <w:lvl w:ilvl="1" w:tplc="F856867A">
      <w:start w:val="1"/>
      <w:numFmt w:val="lowerLetter"/>
      <w:lvlText w:val="%2."/>
      <w:lvlJc w:val="left"/>
      <w:pPr>
        <w:ind w:left="1440" w:hanging="360"/>
      </w:pPr>
    </w:lvl>
    <w:lvl w:ilvl="2" w:tplc="8482DBD6">
      <w:start w:val="1"/>
      <w:numFmt w:val="lowerRoman"/>
      <w:lvlText w:val="%3."/>
      <w:lvlJc w:val="right"/>
      <w:pPr>
        <w:ind w:left="2160" w:hanging="180"/>
      </w:pPr>
    </w:lvl>
    <w:lvl w:ilvl="3" w:tplc="4CF01AC2">
      <w:start w:val="1"/>
      <w:numFmt w:val="decimal"/>
      <w:lvlText w:val="%4."/>
      <w:lvlJc w:val="left"/>
      <w:pPr>
        <w:ind w:left="2880" w:hanging="360"/>
      </w:pPr>
    </w:lvl>
    <w:lvl w:ilvl="4" w:tplc="C4F23076">
      <w:start w:val="1"/>
      <w:numFmt w:val="lowerLetter"/>
      <w:lvlText w:val="%5."/>
      <w:lvlJc w:val="left"/>
      <w:pPr>
        <w:ind w:left="3600" w:hanging="360"/>
      </w:pPr>
    </w:lvl>
    <w:lvl w:ilvl="5" w:tplc="9A9830BE">
      <w:start w:val="1"/>
      <w:numFmt w:val="lowerRoman"/>
      <w:lvlText w:val="%6."/>
      <w:lvlJc w:val="right"/>
      <w:pPr>
        <w:ind w:left="4320" w:hanging="180"/>
      </w:pPr>
    </w:lvl>
    <w:lvl w:ilvl="6" w:tplc="4154AB7C">
      <w:start w:val="1"/>
      <w:numFmt w:val="decimal"/>
      <w:lvlText w:val="%7."/>
      <w:lvlJc w:val="left"/>
      <w:pPr>
        <w:ind w:left="5040" w:hanging="360"/>
      </w:pPr>
    </w:lvl>
    <w:lvl w:ilvl="7" w:tplc="2B409526">
      <w:start w:val="1"/>
      <w:numFmt w:val="lowerLetter"/>
      <w:lvlText w:val="%8."/>
      <w:lvlJc w:val="left"/>
      <w:pPr>
        <w:ind w:left="5760" w:hanging="360"/>
      </w:pPr>
    </w:lvl>
    <w:lvl w:ilvl="8" w:tplc="4A32E2B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C6123"/>
    <w:multiLevelType w:val="multilevel"/>
    <w:tmpl w:val="4EFA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9"/>
  </w:num>
  <w:num w:numId="2">
    <w:abstractNumId w:val="22"/>
  </w:num>
  <w:num w:numId="3">
    <w:abstractNumId w:val="38"/>
  </w:num>
  <w:num w:numId="4">
    <w:abstractNumId w:val="21"/>
  </w:num>
  <w:num w:numId="5">
    <w:abstractNumId w:val="36"/>
  </w:num>
  <w:num w:numId="6">
    <w:abstractNumId w:val="16"/>
  </w:num>
  <w:num w:numId="7">
    <w:abstractNumId w:val="10"/>
  </w:num>
  <w:num w:numId="8">
    <w:abstractNumId w:val="31"/>
  </w:num>
  <w:num w:numId="9">
    <w:abstractNumId w:val="14"/>
  </w:num>
  <w:num w:numId="10">
    <w:abstractNumId w:val="19"/>
  </w:num>
  <w:num w:numId="11">
    <w:abstractNumId w:val="4"/>
  </w:num>
  <w:num w:numId="12">
    <w:abstractNumId w:val="34"/>
  </w:num>
  <w:num w:numId="13">
    <w:abstractNumId w:val="40"/>
  </w:num>
  <w:num w:numId="14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lvl w:ilvl="0" w:tplc="8A9CF4BA">
        <w:start w:val="1"/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lvl w:ilvl="0" w:tplc="8A9CF4BA">
        <w:start w:val="1"/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25"/>
    <w:lvlOverride w:ilvl="0">
      <w:lvl w:ilvl="0" w:tplc="8A9CF4BA">
        <w:start w:val="1"/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25"/>
    <w:lvlOverride w:ilvl="0">
      <w:lvl w:ilvl="0" w:tplc="8A9CF4BA">
        <w:start w:val="1"/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29"/>
  </w:num>
  <w:num w:numId="23">
    <w:abstractNumId w:val="15"/>
  </w:num>
  <w:num w:numId="24">
    <w:abstractNumId w:val="9"/>
  </w:num>
  <w:num w:numId="25">
    <w:abstractNumId w:val="8"/>
  </w:num>
  <w:num w:numId="26">
    <w:abstractNumId w:val="5"/>
  </w:num>
  <w:num w:numId="27">
    <w:abstractNumId w:val="33"/>
  </w:num>
  <w:num w:numId="28">
    <w:abstractNumId w:val="44"/>
  </w:num>
  <w:num w:numId="29">
    <w:abstractNumId w:val="6"/>
  </w:num>
  <w:num w:numId="30">
    <w:abstractNumId w:val="37"/>
  </w:num>
  <w:num w:numId="31">
    <w:abstractNumId w:val="42"/>
  </w:num>
  <w:num w:numId="32">
    <w:abstractNumId w:val="26"/>
  </w:num>
  <w:num w:numId="33">
    <w:abstractNumId w:val="41"/>
  </w:num>
  <w:num w:numId="34">
    <w:abstractNumId w:val="3"/>
  </w:num>
  <w:num w:numId="35">
    <w:abstractNumId w:val="27"/>
  </w:num>
  <w:num w:numId="36">
    <w:abstractNumId w:val="18"/>
  </w:num>
  <w:num w:numId="37">
    <w:abstractNumId w:val="0"/>
  </w:num>
  <w:num w:numId="38">
    <w:abstractNumId w:val="23"/>
  </w:num>
  <w:num w:numId="39">
    <w:abstractNumId w:val="11"/>
  </w:num>
  <w:num w:numId="40">
    <w:abstractNumId w:val="35"/>
  </w:num>
  <w:num w:numId="41">
    <w:abstractNumId w:val="2"/>
  </w:num>
  <w:num w:numId="42">
    <w:abstractNumId w:val="12"/>
  </w:num>
  <w:num w:numId="43">
    <w:abstractNumId w:val="45"/>
  </w:num>
  <w:num w:numId="44">
    <w:abstractNumId w:val="24"/>
  </w:num>
  <w:num w:numId="45">
    <w:abstractNumId w:val="20"/>
  </w:num>
  <w:num w:numId="46">
    <w:abstractNumId w:val="30"/>
  </w:num>
  <w:num w:numId="47">
    <w:abstractNumId w:val="32"/>
  </w:num>
  <w:num w:numId="48">
    <w:abstractNumId w:val="43"/>
  </w:num>
  <w:num w:numId="49">
    <w:abstractNumId w:val="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8"/>
    <w:rsid w:val="000913AE"/>
    <w:rsid w:val="0010156D"/>
    <w:rsid w:val="001B0310"/>
    <w:rsid w:val="00204F9E"/>
    <w:rsid w:val="002A342D"/>
    <w:rsid w:val="005A34AC"/>
    <w:rsid w:val="00675FAD"/>
    <w:rsid w:val="007207E8"/>
    <w:rsid w:val="007D05CA"/>
    <w:rsid w:val="00841897"/>
    <w:rsid w:val="00B01D10"/>
    <w:rsid w:val="00CA0965"/>
    <w:rsid w:val="00D12612"/>
    <w:rsid w:val="00D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A76F2-DC5F-4686-85B2-B004CAF4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 w:line="240" w:lineRule="auto"/>
      <w:outlineLvl w:val="8"/>
    </w:pPr>
    <w:rPr>
      <w:rFonts w:ascii="Cambria" w:eastAsia="Cambria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  <w:pPr>
      <w:spacing w:after="0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Cambria" w:hAnsi="Cambria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Основной текст + Полужирный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e">
    <w:name w:val="Основной текст + Полужирный;Курсив"/>
    <w:basedOn w:val="a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pPr>
      <w:widowControl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styleId="af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Курсив"/>
    <w:basedOn w:val="a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3">
    <w:name w:val="Основной текст (4) + Не курсив"/>
    <w:basedOn w:val="a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Pr>
      <w:rFonts w:eastAsia="Calibri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No Spacing"/>
    <w:basedOn w:val="a"/>
    <w:uiPriority w:val="1"/>
    <w:qFormat/>
    <w:pPr>
      <w:spacing w:after="0" w:line="240" w:lineRule="auto"/>
    </w:pPr>
    <w:rPr>
      <w:rFonts w:eastAsia="Times New Roman" w:cs="Times New Roman"/>
      <w:sz w:val="24"/>
      <w:szCs w:val="32"/>
      <w:lang w:eastAsia="ru-RU"/>
    </w:rPr>
  </w:style>
  <w:style w:type="paragraph" w:customStyle="1" w:styleId="13">
    <w:name w:val="Текст1"/>
    <w:basedOn w:val="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6">
    <w:name w:val="page number"/>
    <w:basedOn w:val="a0"/>
    <w:unhideWhenUsed/>
  </w:style>
  <w:style w:type="character" w:customStyle="1" w:styleId="af7">
    <w:name w:val="Текст сноски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note text"/>
    <w:basedOn w:val="a"/>
    <w:link w:val="af7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rPr>
      <w:sz w:val="20"/>
      <w:szCs w:val="20"/>
    </w:rPr>
  </w:style>
  <w:style w:type="character" w:customStyle="1" w:styleId="af9">
    <w:name w:val="Основной текст Знак"/>
    <w:basedOn w:val="a0"/>
    <w:link w:val="afa"/>
    <w:uiPriority w:val="99"/>
    <w:rPr>
      <w:rFonts w:ascii="Calibri" w:eastAsia="Calibri" w:hAnsi="Calibri" w:cs="Times New Roman"/>
    </w:rPr>
  </w:style>
  <w:style w:type="paragraph" w:styleId="afa">
    <w:name w:val="Body Text"/>
    <w:basedOn w:val="a"/>
    <w:link w:val="af9"/>
    <w:uiPriority w:val="99"/>
    <w:unhideWhenUsed/>
    <w:qFormat/>
    <w:pPr>
      <w:spacing w:after="120" w:line="276" w:lineRule="auto"/>
    </w:pPr>
    <w:rPr>
      <w:rFonts w:cs="Times New Roman"/>
    </w:rPr>
  </w:style>
  <w:style w:type="character" w:customStyle="1" w:styleId="15">
    <w:name w:val="Основной текст Знак1"/>
    <w:basedOn w:val="a0"/>
    <w:uiPriority w:val="99"/>
  </w:style>
  <w:style w:type="character" w:styleId="afb">
    <w:name w:val="footnote reference"/>
    <w:uiPriority w:val="99"/>
    <w:unhideWhenUsed/>
    <w:rPr>
      <w:vertAlign w:val="superscript"/>
    </w:rPr>
  </w:style>
  <w:style w:type="character" w:customStyle="1" w:styleId="breadcrumbspathway">
    <w:name w:val="breadcrumbs pathway"/>
    <w:basedOn w:val="a0"/>
  </w:style>
  <w:style w:type="character" w:styleId="afc">
    <w:name w:val="Strong"/>
    <w:qFormat/>
    <w:rPr>
      <w:b/>
      <w:bCs/>
    </w:rPr>
  </w:style>
  <w:style w:type="character" w:styleId="afd">
    <w:name w:val="Emphasis"/>
    <w:uiPriority w:val="20"/>
    <w:qFormat/>
    <w:rPr>
      <w:i/>
      <w:iCs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cs="Times New Roman"/>
    </w:rPr>
  </w:style>
  <w:style w:type="character" w:customStyle="1" w:styleId="26">
    <w:name w:val="Основной текст 2 Знак"/>
    <w:basedOn w:val="a0"/>
    <w:link w:val="25"/>
    <w:rPr>
      <w:rFonts w:ascii="Calibri" w:eastAsia="Calibri" w:hAnsi="Calibri" w:cs="Times New Roman"/>
    </w:rPr>
  </w:style>
  <w:style w:type="paragraph" w:styleId="aff">
    <w:name w:val="Body Text Indent"/>
    <w:basedOn w:val="a"/>
    <w:link w:val="af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Цитата1"/>
    <w:basedOn w:val="a"/>
    <w:pPr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1">
    <w:name w:val="Title"/>
    <w:basedOn w:val="a"/>
    <w:next w:val="a"/>
    <w:link w:val="aff2"/>
    <w:uiPriority w:val="10"/>
    <w:qFormat/>
    <w:pPr>
      <w:spacing w:before="240" w:after="60" w:line="240" w:lineRule="auto"/>
      <w:jc w:val="center"/>
      <w:outlineLvl w:val="0"/>
    </w:pPr>
    <w:rPr>
      <w:rFonts w:ascii="Cambria" w:eastAsia="Cambria" w:hAnsi="Cambria" w:cs="Times New Roman"/>
      <w:b/>
      <w:bCs/>
      <w:sz w:val="32"/>
      <w:szCs w:val="32"/>
      <w:lang w:val="en-US" w:bidi="en-US"/>
    </w:rPr>
  </w:style>
  <w:style w:type="character" w:customStyle="1" w:styleId="aff2">
    <w:name w:val="Заголовок Знак"/>
    <w:basedOn w:val="a0"/>
    <w:link w:val="aff1"/>
    <w:uiPriority w:val="10"/>
    <w:rPr>
      <w:rFonts w:ascii="Cambria" w:eastAsia="Cambria" w:hAnsi="Cambria" w:cs="Times New Roman"/>
      <w:b/>
      <w:bCs/>
      <w:sz w:val="32"/>
      <w:szCs w:val="32"/>
      <w:lang w:val="en-US" w:bidi="en-US"/>
    </w:rPr>
  </w:style>
  <w:style w:type="paragraph" w:styleId="aff3">
    <w:name w:val="Subtitle"/>
    <w:basedOn w:val="a"/>
    <w:next w:val="a"/>
    <w:link w:val="aff4"/>
    <w:qFormat/>
    <w:pPr>
      <w:spacing w:after="60" w:line="240" w:lineRule="auto"/>
      <w:jc w:val="center"/>
      <w:outlineLvl w:val="1"/>
    </w:pPr>
    <w:rPr>
      <w:rFonts w:ascii="Cambria" w:eastAsia="Cambria" w:hAnsi="Cambria" w:cs="Times New Roman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3"/>
    <w:rPr>
      <w:rFonts w:ascii="Cambria" w:eastAsia="Cambria" w:hAnsi="Cambria" w:cs="Times New Roman"/>
      <w:sz w:val="24"/>
      <w:szCs w:val="24"/>
      <w:lang w:val="en-US" w:bidi="en-US"/>
    </w:rPr>
  </w:style>
  <w:style w:type="paragraph" w:styleId="27">
    <w:name w:val="Quote"/>
    <w:basedOn w:val="a"/>
    <w:next w:val="a"/>
    <w:link w:val="28"/>
    <w:uiPriority w:val="29"/>
    <w:qFormat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8">
    <w:name w:val="Цитата 2 Знак"/>
    <w:basedOn w:val="a0"/>
    <w:link w:val="27"/>
    <w:uiPriority w:val="29"/>
    <w:rPr>
      <w:rFonts w:eastAsia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ff6">
    <w:name w:val="Выделенная цитата Знак"/>
    <w:basedOn w:val="a0"/>
    <w:link w:val="aff5"/>
    <w:uiPriority w:val="30"/>
    <w:rPr>
      <w:rFonts w:eastAsia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Pr>
      <w:b/>
      <w:sz w:val="24"/>
      <w:u w:val="single"/>
    </w:rPr>
  </w:style>
  <w:style w:type="character" w:styleId="affb">
    <w:name w:val="Book Title"/>
    <w:basedOn w:val="a0"/>
    <w:uiPriority w:val="33"/>
    <w:qFormat/>
    <w:rPr>
      <w:rFonts w:ascii="Cambria" w:eastAsia="Cambria" w:hAnsi="Cambria"/>
      <w:b/>
      <w:i/>
      <w:sz w:val="24"/>
      <w:szCs w:val="24"/>
    </w:rPr>
  </w:style>
  <w:style w:type="paragraph" w:customStyle="1" w:styleId="c32">
    <w:name w:val="c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c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33">
    <w:name w:val="Основной текст 3 Знак"/>
    <w:basedOn w:val="a0"/>
    <w:link w:val="34"/>
    <w:semiHidden/>
    <w:rPr>
      <w:rFonts w:eastAsia="Calibri" w:cs="Times New Roman"/>
      <w:sz w:val="16"/>
      <w:szCs w:val="16"/>
      <w:lang w:val="en-US" w:bidi="en-US"/>
    </w:rPr>
  </w:style>
  <w:style w:type="paragraph" w:styleId="34">
    <w:name w:val="Body Text 3"/>
    <w:basedOn w:val="a"/>
    <w:link w:val="33"/>
    <w:semiHidden/>
    <w:unhideWhenUsed/>
    <w:pPr>
      <w:spacing w:after="120" w:line="240" w:lineRule="auto"/>
    </w:pPr>
    <w:rPr>
      <w:rFonts w:cs="Times New Roman"/>
      <w:sz w:val="16"/>
      <w:szCs w:val="16"/>
      <w:lang w:val="en-US" w:bidi="en-US"/>
    </w:rPr>
  </w:style>
  <w:style w:type="character" w:customStyle="1" w:styleId="311">
    <w:name w:val="Основной текст 3 Знак1"/>
    <w:basedOn w:val="a0"/>
    <w:uiPriority w:val="99"/>
    <w:semiHidden/>
    <w:rPr>
      <w:sz w:val="16"/>
      <w:szCs w:val="16"/>
    </w:rPr>
  </w:style>
  <w:style w:type="character" w:customStyle="1" w:styleId="affd">
    <w:name w:val="Схема документа Знак"/>
    <w:basedOn w:val="a0"/>
    <w:link w:val="affe"/>
    <w:uiPriority w:val="99"/>
    <w:semiHidden/>
    <w:rPr>
      <w:rFonts w:ascii="Tahoma" w:eastAsia="Calibri" w:hAnsi="Tahoma" w:cs="Tahoma"/>
      <w:sz w:val="16"/>
      <w:szCs w:val="16"/>
      <w:lang w:val="en-US" w:bidi="en-US"/>
    </w:rPr>
  </w:style>
  <w:style w:type="paragraph" w:styleId="affe">
    <w:name w:val="Document Map"/>
    <w:basedOn w:val="a"/>
    <w:link w:val="af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17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18">
    <w:name w:val="Стиль1"/>
    <w:pPr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f">
    <w:name w:val="Основной текст_"/>
    <w:link w:val="44"/>
    <w:rPr>
      <w:rFonts w:ascii="Times New Roman" w:eastAsia="Times New Roman" w:hAnsi="Times New Roman" w:cs="Times New Roman"/>
      <w:sz w:val="27"/>
      <w:szCs w:val="27"/>
      <w:shd w:val="clear" w:color="FFFFFF" w:fill="FFFFFF"/>
    </w:rPr>
  </w:style>
  <w:style w:type="paragraph" w:customStyle="1" w:styleId="44">
    <w:name w:val="Основной текст4"/>
    <w:basedOn w:val="a"/>
    <w:link w:val="afff"/>
    <w:pPr>
      <w:widowControl w:val="0"/>
      <w:shd w:val="clear" w:color="FFFFFF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pPr>
      <w:spacing w:after="0" w:line="276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spacing w:after="0" w:line="276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spacing w:after="0" w:line="557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pPr>
      <w:spacing w:after="0" w:line="274" w:lineRule="exact"/>
      <w:ind w:hanging="365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pPr>
      <w:widowControl w:val="0"/>
      <w:spacing w:after="0" w:line="202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pPr>
      <w:widowControl w:val="0"/>
      <w:spacing w:after="0" w:line="240" w:lineRule="auto"/>
      <w:jc w:val="center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pPr>
      <w:widowControl w:val="0"/>
      <w:spacing w:after="0" w:line="219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pPr>
      <w:widowControl w:val="0"/>
      <w:spacing w:after="0" w:line="216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afff0">
    <w:name w:val="Символ сноски"/>
    <w:basedOn w:val="a0"/>
    <w:rPr>
      <w:sz w:val="20"/>
      <w:vertAlign w:val="superscript"/>
    </w:rPr>
  </w:style>
  <w:style w:type="character" w:customStyle="1" w:styleId="FontStyle41">
    <w:name w:val="Font Style41"/>
    <w:uiPriority w:val="9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pPr>
      <w:widowControl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pPr>
      <w:widowControl w:val="0"/>
      <w:spacing w:after="0" w:line="233" w:lineRule="exact"/>
      <w:ind w:hanging="283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pPr>
      <w:widowControl w:val="0"/>
      <w:spacing w:after="0" w:line="233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spacing w:after="0" w:line="221" w:lineRule="exact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pPr>
      <w:widowControl w:val="0"/>
      <w:spacing w:after="0" w:line="229" w:lineRule="exact"/>
      <w:ind w:firstLine="278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after="0" w:line="240" w:lineRule="auto"/>
      <w:jc w:val="center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pPr>
      <w:widowControl w:val="0"/>
      <w:spacing w:after="0" w:line="221" w:lineRule="exact"/>
      <w:jc w:val="right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afff1">
    <w:name w:val="Текст примечания Знак"/>
    <w:basedOn w:val="a0"/>
    <w:link w:val="afff2"/>
    <w:uiPriority w:val="99"/>
    <w:semiHidden/>
    <w:rPr>
      <w:sz w:val="20"/>
      <w:szCs w:val="20"/>
    </w:rPr>
  </w:style>
  <w:style w:type="paragraph" w:styleId="afff2">
    <w:name w:val="annotation text"/>
    <w:basedOn w:val="a"/>
    <w:link w:val="afff1"/>
    <w:uiPriority w:val="99"/>
    <w:semiHidden/>
    <w:unhideWhenUsed/>
    <w:pPr>
      <w:spacing w:after="200"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fff3">
    <w:name w:val="Тема примечания Знак"/>
    <w:basedOn w:val="afff1"/>
    <w:link w:val="afff4"/>
    <w:uiPriority w:val="99"/>
    <w:semiHidden/>
    <w:rPr>
      <w:b/>
      <w:bCs/>
      <w:sz w:val="20"/>
      <w:szCs w:val="20"/>
    </w:rPr>
  </w:style>
  <w:style w:type="paragraph" w:styleId="afff4">
    <w:name w:val="annotation subject"/>
    <w:basedOn w:val="afff2"/>
    <w:next w:val="afff2"/>
    <w:link w:val="afff3"/>
    <w:uiPriority w:val="99"/>
    <w:semiHidden/>
    <w:unhideWhenUsed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9">
    <w:name w:val="List 2"/>
    <w:basedOn w:val="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1b">
    <w:name w:val="Сетка таблицы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pPr>
      <w:spacing w:after="0" w:line="240" w:lineRule="auto"/>
    </w:pPr>
    <w:rPr>
      <w:rFonts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1"/>
    <w:next w:val="a9"/>
    <w:uiPriority w:val="59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1"/>
    <w:next w:val="a9"/>
    <w:uiPriority w:val="59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pPr>
      <w:spacing w:after="0" w:line="240" w:lineRule="auto"/>
    </w:pPr>
    <w:rPr>
      <w:rFonts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9"/>
    <w:uiPriority w:val="39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9"/>
    <w:uiPriority w:val="39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Grid5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d">
    <w:name w:val="Нет списка1"/>
    <w:next w:val="a2"/>
    <w:uiPriority w:val="99"/>
    <w:semiHidden/>
    <w:unhideWhenUsed/>
  </w:style>
  <w:style w:type="table" w:customStyle="1" w:styleId="TableGrid6">
    <w:name w:val="TableGrid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1"/>
    <w:next w:val="a9"/>
    <w:uiPriority w:val="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54">
    <w:name w:val="Основной текст (5)_"/>
    <w:basedOn w:val="a0"/>
    <w:link w:val="55"/>
    <w:rPr>
      <w:rFonts w:ascii="Times New Roman" w:eastAsia="Times New Roman" w:hAnsi="Times New Roman" w:cs="Times New Roman"/>
      <w:sz w:val="27"/>
      <w:szCs w:val="27"/>
      <w:shd w:val="clear" w:color="FFFFFF" w:fill="FFFFFF"/>
    </w:rPr>
  </w:style>
  <w:style w:type="paragraph" w:customStyle="1" w:styleId="55">
    <w:name w:val="Основной текст (5)"/>
    <w:basedOn w:val="a"/>
    <w:link w:val="54"/>
    <w:pPr>
      <w:widowControl w:val="0"/>
      <w:shd w:val="clear" w:color="FFFFFF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1"/>
    <w:next w:val="a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5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72">
    <w:name w:val="Сетка таблицы7"/>
    <w:basedOn w:val="a1"/>
    <w:next w:val="a9"/>
    <w:uiPriority w:val="59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8" w:space="0" w:color="auto"/>
        <w:left w:val="single" w:sz="4" w:space="0" w:color="auto"/>
      </w:pBdr>
      <w:shd w:val="clear" w:color="F2F2F2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e">
    <w:name w:val="Table Grid 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customStyle="1" w:styleId="110">
    <w:name w:val="Сетка таблицы11"/>
    <w:basedOn w:val="a1"/>
    <w:next w:val="a9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9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8570</Words>
  <Characters>48850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2</cp:revision>
  <cp:lastPrinted>2021-06-01T00:07:00Z</cp:lastPrinted>
  <dcterms:created xsi:type="dcterms:W3CDTF">2021-12-02T04:38:00Z</dcterms:created>
  <dcterms:modified xsi:type="dcterms:W3CDTF">2021-12-02T04:38:00Z</dcterms:modified>
</cp:coreProperties>
</file>