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35250A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5250A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305204" w:rsidRPr="0035250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  <w:r w:rsidR="00C551DE" w:rsidRPr="0035250A">
        <w:rPr>
          <w:rFonts w:ascii="Times New Roman" w:hAnsi="Times New Roman" w:cs="Times New Roman"/>
          <w:sz w:val="24"/>
          <w:szCs w:val="24"/>
        </w:rPr>
        <w:t xml:space="preserve">«ХАБАРОВСКИЙ ТЕХНИКУМ ТРАНСПОРТНЫХ ТЕХНОЛОГИЙ </w:t>
      </w:r>
      <w:r w:rsidRPr="0035250A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</w:t>
      </w:r>
    </w:p>
    <w:p w:rsidR="001962C7" w:rsidRPr="0035250A" w:rsidRDefault="003672F3" w:rsidP="00C55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>А.С. ПАНОВА</w:t>
      </w:r>
      <w:r w:rsidR="00C551DE" w:rsidRPr="0035250A">
        <w:rPr>
          <w:rFonts w:ascii="Times New Roman" w:hAnsi="Times New Roman" w:cs="Times New Roman"/>
          <w:sz w:val="24"/>
          <w:szCs w:val="24"/>
        </w:rPr>
        <w:t>»</w:t>
      </w:r>
      <w:r w:rsidRPr="003525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CF4" w:rsidRPr="0035250A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35250A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35250A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CF4" w:rsidRPr="0035250A" w:rsidRDefault="00AF28AA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  <w:r w:rsidR="00642CF4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642CF4" w:rsidRPr="0035250A" w:rsidRDefault="00314067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t>ОП.02</w:t>
      </w:r>
      <w:r w:rsidR="00C551DE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50A">
        <w:rPr>
          <w:rFonts w:ascii="Times New Roman" w:hAnsi="Times New Roman" w:cs="Times New Roman"/>
          <w:b/>
          <w:bCs/>
          <w:sz w:val="24"/>
          <w:szCs w:val="24"/>
        </w:rPr>
        <w:t>ЭЛЕКТРОТЕХНИКА И ЭЛЕКТРОНИКА</w:t>
      </w:r>
      <w:r w:rsidR="00403343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6554F" w:rsidRPr="0035250A" w:rsidRDefault="0076554F" w:rsidP="00BC76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6554F" w:rsidRPr="0035250A" w:rsidRDefault="0076554F" w:rsidP="0076554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35250A">
        <w:rPr>
          <w:rFonts w:ascii="Times New Roman" w:eastAsia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76554F" w:rsidRPr="0035250A" w:rsidRDefault="0076554F" w:rsidP="007655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250A">
        <w:rPr>
          <w:rFonts w:ascii="Times New Roman" w:eastAsia="Times New Roman" w:hAnsi="Times New Roman" w:cs="Times New Roman"/>
          <w:bCs/>
          <w:sz w:val="28"/>
          <w:szCs w:val="28"/>
        </w:rPr>
        <w:t>(по видам)</w:t>
      </w: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51DE" w:rsidRPr="0035250A" w:rsidRDefault="00C551DE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C551DE" w:rsidP="00031C2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50A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031C21" w:rsidRPr="0035250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D3AD5" w:rsidRPr="0035250A">
        <w:rPr>
          <w:rFonts w:ascii="Times New Roman" w:hAnsi="Times New Roman" w:cs="Times New Roman"/>
          <w:bCs/>
          <w:sz w:val="28"/>
          <w:szCs w:val="28"/>
        </w:rPr>
        <w:t>20</w:t>
      </w:r>
      <w:r w:rsidR="00BC76ED" w:rsidRPr="0035250A">
        <w:rPr>
          <w:rFonts w:ascii="Times New Roman" w:hAnsi="Times New Roman" w:cs="Times New Roman"/>
          <w:bCs/>
          <w:sz w:val="28"/>
          <w:szCs w:val="28"/>
        </w:rPr>
        <w:t>21 г.</w:t>
      </w:r>
    </w:p>
    <w:p w:rsidR="00031C21" w:rsidRPr="0035250A" w:rsidRDefault="00031C21" w:rsidP="00031C2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F28AA" w:rsidRPr="0035250A" w:rsidRDefault="00AF28AA" w:rsidP="00031C2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C76ED" w:rsidRPr="0035250A" w:rsidRDefault="00BC76ED">
      <w:pPr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br w:type="page"/>
      </w:r>
    </w:p>
    <w:p w:rsidR="00BC76ED" w:rsidRPr="0035250A" w:rsidRDefault="00BC76ED" w:rsidP="00BC76ED">
      <w:pPr>
        <w:spacing w:after="12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35250A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23.02.01 Организация перевозок и управление на транспорте (по видам) </w:t>
      </w: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апреля 2014 года  № 376 </w:t>
      </w:r>
      <w:r w:rsidRPr="0035250A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29.05.2014 N 32499).</w:t>
      </w:r>
    </w:p>
    <w:p w:rsidR="00BC76ED" w:rsidRPr="0035250A" w:rsidRDefault="00BC76ED" w:rsidP="00BC76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76ED" w:rsidRPr="0035250A" w:rsidRDefault="00BC76ED" w:rsidP="00BC76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35250A"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Разработчики программы</w:t>
      </w:r>
    </w:p>
    <w:p w:rsidR="00BC76ED" w:rsidRPr="0035250A" w:rsidRDefault="00BC76ED" w:rsidP="00BC76E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35250A">
        <w:rPr>
          <w:rFonts w:ascii="Times New Roman" w:hAnsi="Times New Roman" w:cs="Times New Roman"/>
          <w:sz w:val="28"/>
          <w:szCs w:val="28"/>
        </w:rPr>
        <w:t>Сыч Н.В</w:t>
      </w:r>
    </w:p>
    <w:p w:rsidR="00BC76ED" w:rsidRPr="0035250A" w:rsidRDefault="00BC76ED" w:rsidP="00BC76ED">
      <w:pPr>
        <w:tabs>
          <w:tab w:val="left" w:pos="340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(подпись)</w:t>
      </w:r>
    </w:p>
    <w:p w:rsidR="00BC76ED" w:rsidRPr="0035250A" w:rsidRDefault="00BC76ED" w:rsidP="00BC76E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35250A">
        <w:rPr>
          <w:rFonts w:ascii="Times New Roman" w:hAnsi="Times New Roman" w:cs="Times New Roman"/>
          <w:sz w:val="28"/>
          <w:szCs w:val="28"/>
        </w:rPr>
        <w:t>Кухаренко Е.А</w:t>
      </w:r>
    </w:p>
    <w:p w:rsidR="00BC76ED" w:rsidRPr="0035250A" w:rsidRDefault="00BC76ED" w:rsidP="00BC76ED">
      <w:pPr>
        <w:tabs>
          <w:tab w:val="left" w:pos="340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5250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(подпись)</w:t>
      </w:r>
    </w:p>
    <w:p w:rsidR="00BC76ED" w:rsidRPr="0035250A" w:rsidRDefault="00BC76ED" w:rsidP="00BC76E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утверждена на заседании ПЦК Протокол от __.__.____. №___</w:t>
      </w:r>
    </w:p>
    <w:p w:rsidR="00BC76ED" w:rsidRPr="0035250A" w:rsidRDefault="00BC76ED" w:rsidP="00BC76E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BC76ED" w:rsidRPr="0035250A" w:rsidRDefault="00BC76ED" w:rsidP="00BC76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методист КГБ ПОУ ХТТТ________ Н.И. Коршунова </w:t>
      </w:r>
    </w:p>
    <w:p w:rsidR="00BC76ED" w:rsidRPr="0035250A" w:rsidRDefault="00BC76ED" w:rsidP="00BC76ED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 w:rsidRPr="0035250A">
        <w:rPr>
          <w:rFonts w:ascii="Times New Roman" w:eastAsia="Calibri" w:hAnsi="Times New Roman" w:cs="Times New Roman"/>
          <w:sz w:val="28"/>
          <w:szCs w:val="24"/>
        </w:rPr>
        <w:t>Согласовано:</w:t>
      </w:r>
    </w:p>
    <w:p w:rsidR="00BC76ED" w:rsidRPr="0035250A" w:rsidRDefault="00BC76ED" w:rsidP="00BC76ED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28"/>
        </w:rPr>
      </w:pPr>
      <w:r w:rsidRPr="0035250A">
        <w:rPr>
          <w:rFonts w:ascii="Times New Roman" w:eastAsia="Calibri" w:hAnsi="Times New Roman" w:cs="Times New Roman"/>
          <w:sz w:val="28"/>
          <w:szCs w:val="24"/>
        </w:rPr>
        <w:t>Зам. директора по УПР ___________ Т.О. Оспищева</w:t>
      </w:r>
    </w:p>
    <w:p w:rsidR="00642CF4" w:rsidRPr="0035250A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35250A" w:rsidRDefault="00642CF4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902999" w:rsidRPr="0035250A" w:rsidRDefault="00902999" w:rsidP="00642C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02999" w:rsidRPr="0035250A" w:rsidSect="00BD3AD5">
          <w:pgSz w:w="11904" w:h="173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F20FA3" w:rsidRPr="0035250A" w:rsidRDefault="00F20FA3" w:rsidP="00F20FA3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5250A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 программы дисциплины</w:t>
      </w: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2.Структура и содержание дисциплины</w:t>
      </w: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реализации дисциплины</w:t>
      </w: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 оценка результатов освоения дисциплины</w:t>
      </w: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C76ED" w:rsidRPr="0035250A" w:rsidRDefault="00BC76ED" w:rsidP="00BC76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5.Лист изменений и дополнений, внесенных в программу дисциплины</w:t>
      </w: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5250A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5250A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5250A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2F3" w:rsidRPr="0035250A" w:rsidRDefault="003672F3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E1D3C" w:rsidRPr="0035250A" w:rsidRDefault="00AE1D3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1C21" w:rsidRPr="0035250A" w:rsidRDefault="00031C21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3245E" w:rsidRPr="0035250A" w:rsidRDefault="00A3245E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3245E" w:rsidRPr="0035250A" w:rsidRDefault="00A3245E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76ED" w:rsidRPr="0035250A" w:rsidRDefault="00BC76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42CF4" w:rsidRPr="0035250A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</w:t>
      </w:r>
      <w:r w:rsidR="007E6C9F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ПРОГРАММЫ </w:t>
      </w:r>
      <w:r w:rsidR="00642CF4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</w:t>
      </w:r>
    </w:p>
    <w:p w:rsidR="00BC76ED" w:rsidRPr="0035250A" w:rsidRDefault="00031C21" w:rsidP="00BC76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>ОП.02</w:t>
      </w:r>
      <w:r w:rsidR="00BC76ED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76ED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ЭЛЕКТРОТЕХНИКА И ЭЛЕКТРОНИКА </w:t>
      </w:r>
    </w:p>
    <w:p w:rsidR="00642CF4" w:rsidRPr="0035250A" w:rsidRDefault="00642CF4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35250A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CF4" w:rsidRPr="0035250A" w:rsidRDefault="00BD3AD5" w:rsidP="00642CF4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</w:t>
      </w:r>
      <w:r w:rsidR="004E7B31" w:rsidRPr="0035250A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r w:rsidR="00642CF4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642CF4" w:rsidRPr="0035250A" w:rsidRDefault="00BD3AD5" w:rsidP="00C551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     П</w:t>
      </w:r>
      <w:r w:rsidR="007E6C9F" w:rsidRPr="0035250A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42CF4" w:rsidRPr="0035250A">
        <w:rPr>
          <w:rFonts w:ascii="Times New Roman" w:hAnsi="Times New Roman" w:cs="Times New Roman"/>
          <w:sz w:val="28"/>
          <w:szCs w:val="28"/>
        </w:rPr>
        <w:t>дисциплины явл</w:t>
      </w:r>
      <w:r w:rsidRPr="0035250A">
        <w:rPr>
          <w:rFonts w:ascii="Times New Roman" w:hAnsi="Times New Roman" w:cs="Times New Roman"/>
          <w:sz w:val="28"/>
          <w:szCs w:val="28"/>
        </w:rPr>
        <w:t xml:space="preserve">яется основной частью </w:t>
      </w:r>
      <w:r w:rsidR="00403343" w:rsidRPr="0035250A">
        <w:rPr>
          <w:rFonts w:ascii="Times New Roman" w:hAnsi="Times New Roman" w:cs="Times New Roman"/>
          <w:sz w:val="28"/>
          <w:szCs w:val="28"/>
        </w:rPr>
        <w:t xml:space="preserve">программы подготовки </w:t>
      </w:r>
      <w:r w:rsidR="00031C21" w:rsidRPr="0035250A">
        <w:rPr>
          <w:rFonts w:ascii="Times New Roman" w:hAnsi="Times New Roman" w:cs="Times New Roman"/>
          <w:sz w:val="28"/>
          <w:szCs w:val="28"/>
        </w:rPr>
        <w:t xml:space="preserve">служащих среднего звена </w:t>
      </w:r>
      <w:r w:rsidR="00642CF4" w:rsidRPr="0035250A">
        <w:rPr>
          <w:rFonts w:ascii="Times New Roman" w:hAnsi="Times New Roman" w:cs="Times New Roman"/>
          <w:sz w:val="28"/>
          <w:szCs w:val="28"/>
        </w:rPr>
        <w:t xml:space="preserve">в </w:t>
      </w:r>
      <w:r w:rsidR="00314067" w:rsidRPr="0035250A">
        <w:rPr>
          <w:rFonts w:ascii="Times New Roman" w:hAnsi="Times New Roman" w:cs="Times New Roman"/>
          <w:sz w:val="28"/>
          <w:szCs w:val="28"/>
        </w:rPr>
        <w:t>соответствии с ФГОС по специальности</w:t>
      </w:r>
      <w:r w:rsidR="00642CF4" w:rsidRPr="0035250A">
        <w:rPr>
          <w:rFonts w:ascii="Times New Roman" w:hAnsi="Times New Roman" w:cs="Times New Roman"/>
          <w:sz w:val="28"/>
          <w:szCs w:val="28"/>
        </w:rPr>
        <w:t xml:space="preserve"> </w:t>
      </w:r>
      <w:r w:rsidR="00403343" w:rsidRPr="0035250A">
        <w:rPr>
          <w:rFonts w:ascii="Times New Roman" w:hAnsi="Times New Roman" w:cs="Times New Roman"/>
          <w:sz w:val="28"/>
          <w:szCs w:val="28"/>
        </w:rPr>
        <w:t>С</w:t>
      </w:r>
      <w:r w:rsidR="00642CF4" w:rsidRPr="0035250A">
        <w:rPr>
          <w:rFonts w:ascii="Times New Roman" w:hAnsi="Times New Roman" w:cs="Times New Roman"/>
          <w:sz w:val="28"/>
          <w:szCs w:val="28"/>
        </w:rPr>
        <w:t xml:space="preserve">ПО </w:t>
      </w:r>
      <w:r w:rsidR="00314067" w:rsidRPr="0035250A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  <w:r w:rsidR="00031C21" w:rsidRPr="0035250A">
        <w:rPr>
          <w:rFonts w:ascii="Times New Roman" w:hAnsi="Times New Roman" w:cs="Times New Roman"/>
          <w:sz w:val="28"/>
          <w:szCs w:val="28"/>
        </w:rPr>
        <w:t xml:space="preserve"> (по видам)</w:t>
      </w:r>
      <w:r w:rsidR="0086496F" w:rsidRPr="0035250A">
        <w:rPr>
          <w:rFonts w:ascii="Times New Roman" w:hAnsi="Times New Roman" w:cs="Times New Roman"/>
          <w:sz w:val="28"/>
          <w:szCs w:val="28"/>
        </w:rPr>
        <w:t>.</w:t>
      </w:r>
      <w:r w:rsidR="00031C21" w:rsidRPr="0035250A">
        <w:t xml:space="preserve"> </w:t>
      </w:r>
      <w:r w:rsidR="007E6C9F" w:rsidRPr="0035250A">
        <w:rPr>
          <w:rFonts w:ascii="Times New Roman" w:hAnsi="Times New Roman" w:cs="Times New Roman"/>
          <w:sz w:val="28"/>
          <w:szCs w:val="28"/>
        </w:rPr>
        <w:t>Программа</w:t>
      </w:r>
      <w:r w:rsidR="00031C21" w:rsidRPr="0035250A">
        <w:rPr>
          <w:rFonts w:ascii="Times New Roman" w:hAnsi="Times New Roman" w:cs="Times New Roman"/>
          <w:sz w:val="28"/>
          <w:szCs w:val="28"/>
        </w:rPr>
        <w:t xml:space="preserve"> дисциплины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17244 Приемосдатчик груза и багажа</w:t>
      </w:r>
      <w:r w:rsidR="00BC76ED" w:rsidRPr="0035250A">
        <w:rPr>
          <w:rFonts w:ascii="Times New Roman" w:hAnsi="Times New Roman" w:cs="Times New Roman"/>
          <w:sz w:val="28"/>
          <w:szCs w:val="28"/>
        </w:rPr>
        <w:t>.</w:t>
      </w:r>
    </w:p>
    <w:p w:rsidR="00642CF4" w:rsidRPr="0035250A" w:rsidRDefault="007E6C9F" w:rsidP="001F6D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>1.2. Место</w:t>
      </w:r>
      <w:r w:rsidR="00642CF4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в структуре основной профессиональной образовательной программы: </w:t>
      </w:r>
    </w:p>
    <w:p w:rsidR="00642CF4" w:rsidRPr="0035250A" w:rsidRDefault="00642CF4" w:rsidP="00BD3A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дисциплина общепрофессионального цикла. </w:t>
      </w:r>
    </w:p>
    <w:p w:rsidR="00B51267" w:rsidRPr="0035250A" w:rsidRDefault="00B51267" w:rsidP="00BD3A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35250A" w:rsidRDefault="00031C21" w:rsidP="00367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642CF4" w:rsidRPr="0035250A" w:rsidRDefault="007E6C9F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35250A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уметь: </w:t>
      </w:r>
    </w:p>
    <w:p w:rsidR="00D85C85" w:rsidRPr="0035250A" w:rsidRDefault="00D85C85" w:rsidP="00D85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производить расчет параметров электрических цепей;</w:t>
      </w:r>
    </w:p>
    <w:p w:rsidR="00D85C85" w:rsidRPr="0035250A" w:rsidRDefault="00D85C85" w:rsidP="00D85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собирать электрические схемы и проверять их работу:</w:t>
      </w:r>
    </w:p>
    <w:p w:rsidR="00D85C85" w:rsidRPr="0035250A" w:rsidRDefault="00D85C85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читать и собирать простейшие схемы с использованием полупроводниковых приборов;</w:t>
      </w:r>
    </w:p>
    <w:p w:rsidR="00D85C85" w:rsidRPr="0035250A" w:rsidRDefault="00D85C85" w:rsidP="00D85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определять тип микросхем по маркировке;</w:t>
      </w:r>
    </w:p>
    <w:p w:rsidR="00642CF4" w:rsidRPr="0035250A" w:rsidRDefault="007E6C9F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35250A">
        <w:rPr>
          <w:rFonts w:ascii="Times New Roman" w:hAnsi="Times New Roman" w:cs="Times New Roman"/>
          <w:sz w:val="28"/>
          <w:szCs w:val="28"/>
        </w:rPr>
        <w:t xml:space="preserve"> дисциплины обучающийся должен знать: </w:t>
      </w:r>
    </w:p>
    <w:p w:rsidR="00D85C85" w:rsidRPr="0035250A" w:rsidRDefault="00D85C85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методы преобразования электрической энергии;</w:t>
      </w:r>
    </w:p>
    <w:p w:rsidR="00D85C85" w:rsidRPr="0035250A" w:rsidRDefault="00D85C85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сущность физических процессов, происходящих в электрических и магнитных цепях, порядок расчета их параметров;</w:t>
      </w:r>
    </w:p>
    <w:p w:rsidR="00D85C85" w:rsidRPr="0035250A" w:rsidRDefault="00D85C85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преобразование переменного тока в постоянный;</w:t>
      </w:r>
    </w:p>
    <w:p w:rsidR="0086496F" w:rsidRPr="0035250A" w:rsidRDefault="00D85C85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lang w:eastAsia="ru-RU"/>
        </w:rPr>
        <w:t>– усиление и генерирование электрических сигналов.</w:t>
      </w:r>
    </w:p>
    <w:p w:rsidR="00D85C85" w:rsidRPr="0035250A" w:rsidRDefault="00031C21" w:rsidP="00D85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</w:t>
      </w:r>
      <w:r w:rsidR="007E6C9F" w:rsidRPr="00352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татом освоения программы </w:t>
      </w:r>
      <w:r w:rsidRPr="003525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3525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ПК 2.</w:t>
            </w:r>
            <w:r w:rsidR="00D85C85" w:rsidRPr="003525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работу персонала по технологическому обслуживанию перевозочного процесса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3672F3" w:rsidRPr="0035250A" w:rsidRDefault="00D85C85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14C07" w:rsidRPr="0035250A" w:rsidTr="00A669A0">
        <w:tc>
          <w:tcPr>
            <w:tcW w:w="1526" w:type="dxa"/>
          </w:tcPr>
          <w:p w:rsidR="003672F3" w:rsidRPr="0035250A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3672F3" w:rsidRPr="0035250A" w:rsidRDefault="00D85C85" w:rsidP="00305C8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014C07" w:rsidRPr="0035250A" w:rsidTr="00A669A0">
        <w:tc>
          <w:tcPr>
            <w:tcW w:w="1526" w:type="dxa"/>
          </w:tcPr>
          <w:p w:rsidR="0030690E" w:rsidRPr="0035250A" w:rsidRDefault="00305C8C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045" w:type="dxa"/>
          </w:tcPr>
          <w:p w:rsidR="0030690E" w:rsidRPr="0035250A" w:rsidRDefault="00D85C85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014C07" w:rsidRPr="0035250A" w:rsidTr="00A669A0">
        <w:tc>
          <w:tcPr>
            <w:tcW w:w="1526" w:type="dxa"/>
          </w:tcPr>
          <w:p w:rsidR="00D85C85" w:rsidRPr="0035250A" w:rsidRDefault="00D85C85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045" w:type="dxa"/>
          </w:tcPr>
          <w:p w:rsidR="00D85C85" w:rsidRPr="0035250A" w:rsidRDefault="00D85C85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D85C85" w:rsidRPr="0035250A" w:rsidTr="00A669A0">
        <w:tc>
          <w:tcPr>
            <w:tcW w:w="1526" w:type="dxa"/>
          </w:tcPr>
          <w:p w:rsidR="00D85C85" w:rsidRPr="0035250A" w:rsidRDefault="00D85C85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8045" w:type="dxa"/>
          </w:tcPr>
          <w:p w:rsidR="00D85C85" w:rsidRPr="0035250A" w:rsidRDefault="00D85C85" w:rsidP="00A669A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3672F3" w:rsidRPr="0035250A" w:rsidRDefault="003672F3" w:rsidP="0036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6ED" w:rsidRPr="0035250A" w:rsidRDefault="00BC76ED" w:rsidP="00BC76ED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личностные результаты</w:t>
      </w:r>
    </w:p>
    <w:p w:rsidR="00BC76ED" w:rsidRPr="0035250A" w:rsidRDefault="00BC76ED" w:rsidP="00BC76ED">
      <w:pPr>
        <w:tabs>
          <w:tab w:val="left" w:pos="1140"/>
        </w:tabs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25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6"/>
        <w:gridCol w:w="1845"/>
      </w:tblGrid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Демонстрирующий приверженность к родной культуре, исторической памяти на основе любви к Родине, родному народу, </w:t>
            </w: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5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014C07" w:rsidRPr="0035250A" w:rsidTr="00014C07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014C07" w:rsidRPr="0035250A" w:rsidTr="00014C07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014C07" w:rsidRPr="0035250A" w:rsidTr="00014C07">
        <w:tc>
          <w:tcPr>
            <w:tcW w:w="9464" w:type="dxa"/>
            <w:gridSpan w:val="2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352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014C07" w:rsidRPr="0035250A" w:rsidTr="00014C07">
        <w:tc>
          <w:tcPr>
            <w:tcW w:w="9464" w:type="dxa"/>
            <w:gridSpan w:val="2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352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информационные технологии в профессиональной деятельности</w:t>
            </w: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014C07" w:rsidRPr="0035250A" w:rsidTr="00014C07">
        <w:tc>
          <w:tcPr>
            <w:tcW w:w="9464" w:type="dxa"/>
            <w:gridSpan w:val="2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014C07" w:rsidRPr="0035250A" w:rsidTr="00014C07">
        <w:tc>
          <w:tcPr>
            <w:tcW w:w="9464" w:type="dxa"/>
            <w:gridSpan w:val="2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352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4C07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BC76ED" w:rsidRPr="0035250A" w:rsidTr="00014C07">
        <w:tc>
          <w:tcPr>
            <w:tcW w:w="8613" w:type="dxa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BC76ED" w:rsidRPr="0035250A" w:rsidRDefault="00BC76ED" w:rsidP="00BC76ED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5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1"/>
    </w:tbl>
    <w:p w:rsidR="00BC76ED" w:rsidRPr="0035250A" w:rsidRDefault="00BC76ED" w:rsidP="00367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031C21" w:rsidP="00367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642CF4" w:rsidRPr="0035250A">
        <w:rPr>
          <w:rFonts w:ascii="Times New Roman" w:hAnsi="Times New Roman" w:cs="Times New Roman"/>
          <w:b/>
          <w:bCs/>
          <w:sz w:val="28"/>
          <w:szCs w:val="28"/>
        </w:rPr>
        <w:t>оличес</w:t>
      </w:r>
      <w:r w:rsidR="004E7B31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тво часов на освоение </w:t>
      </w:r>
      <w:r w:rsidR="007E6C9F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642CF4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дисциплины: </w:t>
      </w:r>
    </w:p>
    <w:p w:rsidR="00031C21" w:rsidRPr="0035250A" w:rsidRDefault="00642CF4" w:rsidP="00305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D85C85" w:rsidRPr="0035250A">
        <w:rPr>
          <w:rFonts w:ascii="Times New Roman" w:hAnsi="Times New Roman" w:cs="Times New Roman"/>
          <w:sz w:val="28"/>
          <w:szCs w:val="28"/>
        </w:rPr>
        <w:t>135</w:t>
      </w:r>
      <w:r w:rsidR="00D52997" w:rsidRPr="0035250A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3525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42CF4" w:rsidRPr="0035250A" w:rsidRDefault="00642CF4" w:rsidP="00305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642CF4" w:rsidRPr="0035250A" w:rsidRDefault="00642CF4" w:rsidP="00305C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D23D43" w:rsidRPr="0035250A">
        <w:rPr>
          <w:rFonts w:ascii="Times New Roman" w:hAnsi="Times New Roman" w:cs="Times New Roman"/>
          <w:sz w:val="28"/>
          <w:szCs w:val="28"/>
        </w:rPr>
        <w:t>90</w:t>
      </w:r>
      <w:r w:rsidRPr="0035250A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642CF4" w:rsidRPr="0035250A" w:rsidRDefault="00642CF4" w:rsidP="00642CF4">
      <w:pPr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— </w:t>
      </w:r>
      <w:r w:rsidR="00D23D43" w:rsidRPr="0035250A">
        <w:rPr>
          <w:rFonts w:ascii="Times New Roman" w:hAnsi="Times New Roman" w:cs="Times New Roman"/>
          <w:sz w:val="28"/>
          <w:szCs w:val="28"/>
        </w:rPr>
        <w:t>45</w:t>
      </w:r>
      <w:r w:rsidRPr="0035250A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642CF4" w:rsidRPr="0035250A" w:rsidRDefault="00642CF4" w:rsidP="00642CF4">
      <w:pPr>
        <w:rPr>
          <w:rFonts w:ascii="Times New Roman" w:hAnsi="Times New Roman" w:cs="Times New Roman"/>
          <w:sz w:val="28"/>
          <w:szCs w:val="28"/>
        </w:rPr>
      </w:pPr>
    </w:p>
    <w:p w:rsidR="003672F3" w:rsidRPr="0035250A" w:rsidRDefault="003672F3" w:rsidP="00642CF4">
      <w:pPr>
        <w:rPr>
          <w:rFonts w:ascii="Times New Roman" w:hAnsi="Times New Roman" w:cs="Times New Roman"/>
          <w:sz w:val="28"/>
          <w:szCs w:val="28"/>
        </w:rPr>
      </w:pPr>
    </w:p>
    <w:p w:rsidR="00307DFA" w:rsidRPr="0035250A" w:rsidRDefault="00307DFA" w:rsidP="00642CF4">
      <w:pPr>
        <w:rPr>
          <w:rFonts w:ascii="Times New Roman" w:hAnsi="Times New Roman" w:cs="Times New Roman"/>
          <w:sz w:val="28"/>
          <w:szCs w:val="28"/>
        </w:rPr>
      </w:pPr>
    </w:p>
    <w:p w:rsidR="00BA1EE3" w:rsidRPr="0035250A" w:rsidRDefault="00BA1EE3" w:rsidP="00642CF4">
      <w:pPr>
        <w:rPr>
          <w:rFonts w:ascii="Times New Roman" w:hAnsi="Times New Roman" w:cs="Times New Roman"/>
          <w:sz w:val="28"/>
          <w:szCs w:val="28"/>
        </w:rPr>
      </w:pPr>
    </w:p>
    <w:p w:rsidR="00BA1EE3" w:rsidRPr="0035250A" w:rsidRDefault="00BA1EE3" w:rsidP="00642CF4">
      <w:pPr>
        <w:rPr>
          <w:rFonts w:ascii="Times New Roman" w:hAnsi="Times New Roman" w:cs="Times New Roman"/>
          <w:sz w:val="28"/>
          <w:szCs w:val="28"/>
        </w:rPr>
      </w:pPr>
    </w:p>
    <w:p w:rsidR="00BC76ED" w:rsidRPr="0035250A" w:rsidRDefault="00BC76E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642CF4" w:rsidRPr="0035250A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</w:t>
      </w:r>
      <w:r w:rsidR="007E6C9F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642CF4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</w:t>
      </w:r>
    </w:p>
    <w:p w:rsidR="00C87220" w:rsidRPr="0035250A" w:rsidRDefault="00C87220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672F3" w:rsidRPr="0035250A" w:rsidRDefault="00C87220" w:rsidP="00C87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BC76ED" w:rsidRPr="0035250A" w:rsidRDefault="00BC76ED" w:rsidP="00C872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701"/>
      </w:tblGrid>
      <w:tr w:rsidR="00014C07" w:rsidRPr="0035250A" w:rsidTr="00BD3AD5">
        <w:trPr>
          <w:trHeight w:val="187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учебной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642CF4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014C07" w:rsidRPr="0035250A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5061DA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</w:tr>
      <w:tr w:rsidR="00014C07" w:rsidRPr="0035250A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5061DA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  <w:r w:rsidR="00642CF4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14C07" w:rsidRPr="0035250A" w:rsidTr="00BD3AD5">
        <w:trPr>
          <w:trHeight w:val="344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F5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F05868" w:rsidP="00522B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14C07" w:rsidRPr="0035250A" w:rsidTr="00BD3AD5">
        <w:trPr>
          <w:trHeight w:val="183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5061DA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4C07" w:rsidRPr="0035250A" w:rsidTr="00BD3AD5">
        <w:trPr>
          <w:trHeight w:val="186"/>
        </w:trPr>
        <w:tc>
          <w:tcPr>
            <w:tcW w:w="71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35250A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35250A" w:rsidRDefault="00D23D43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</w:tr>
      <w:tr w:rsidR="00642CF4" w:rsidRPr="0035250A" w:rsidTr="003672F3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642CF4" w:rsidRPr="0035250A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305C8C" w:rsidRPr="0035250A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</w:tr>
    </w:tbl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  <w:sectPr w:rsidR="00642CF4" w:rsidRPr="0035250A" w:rsidSect="0064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CF4" w:rsidRPr="0035250A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7E6C9F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содержание </w:t>
      </w:r>
      <w:r w:rsidR="00D52997"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6"/>
        <w:gridCol w:w="8971"/>
        <w:gridCol w:w="1698"/>
        <w:gridCol w:w="1351"/>
      </w:tblGrid>
      <w:tr w:rsidR="00014C07" w:rsidRPr="0035250A" w:rsidTr="00907D5E">
        <w:tc>
          <w:tcPr>
            <w:tcW w:w="2766" w:type="dxa"/>
          </w:tcPr>
          <w:p w:rsidR="00CA141B" w:rsidRPr="0035250A" w:rsidRDefault="00381424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71" w:type="dxa"/>
          </w:tcPr>
          <w:p w:rsidR="00CA141B" w:rsidRPr="0035250A" w:rsidRDefault="00381424" w:rsidP="003814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698" w:type="dxa"/>
          </w:tcPr>
          <w:p w:rsidR="00CA141B" w:rsidRPr="0035250A" w:rsidRDefault="00381424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351" w:type="dxa"/>
          </w:tcPr>
          <w:p w:rsidR="00CA141B" w:rsidRPr="0035250A" w:rsidRDefault="00381424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014C07" w:rsidRPr="0035250A" w:rsidTr="00907D5E">
        <w:tc>
          <w:tcPr>
            <w:tcW w:w="2766" w:type="dxa"/>
          </w:tcPr>
          <w:p w:rsidR="00CA141B" w:rsidRPr="0035250A" w:rsidRDefault="00381424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71" w:type="dxa"/>
          </w:tcPr>
          <w:p w:rsidR="00CA141B" w:rsidRPr="0035250A" w:rsidRDefault="00381424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:rsidR="00CA141B" w:rsidRPr="0035250A" w:rsidRDefault="00381424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:rsidR="00CA141B" w:rsidRPr="0035250A" w:rsidRDefault="00381424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14C07" w:rsidRPr="0035250A" w:rsidTr="00A669A0">
        <w:tc>
          <w:tcPr>
            <w:tcW w:w="14786" w:type="dxa"/>
            <w:gridSpan w:val="4"/>
          </w:tcPr>
          <w:p w:rsidR="00217085" w:rsidRPr="0035250A" w:rsidRDefault="00217085" w:rsidP="002170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Электротехника</w:t>
            </w: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Электрическое поле</w:t>
            </w: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5B33" w:rsidRPr="0035250A" w:rsidRDefault="00A85B33" w:rsidP="00A85B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свойства и характеристики электрического поля. Проводники и диэлектрики в электрическом поле. Типы диэлектриков. Электрическая емкость. Конденсаторы.</w:t>
            </w:r>
          </w:p>
        </w:tc>
        <w:tc>
          <w:tcPr>
            <w:tcW w:w="1698" w:type="dxa"/>
          </w:tcPr>
          <w:p w:rsidR="00A85B33" w:rsidRPr="0035250A" w:rsidRDefault="00F72308" w:rsidP="00A85B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Диэлектрики, применение конденсаторов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2 Электрические цепи постоянного тока</w:t>
            </w: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Электрическая цепь и еѐ элементы. Режимы работы электрической цепи. Электрический ток, его величина, направление, единицы измерения. Электродвижущая сила (ЭДС). Электрическое сопротивление и электрическая проводимость, единицы измерения Зависимость электрического сопротивления от температуры. Закон Ома для участка и полной цепи. Работа и мощность электрического тока. Преобразование электрической энергии в тепловую, закон Джоуля-Ленца. Последовательное, параллельное, смешанное соединение приемников электрической энергии. Законы  Кирхгофа. Расчет простых  электрических  цепей  постоянного тока.</w:t>
            </w:r>
          </w:p>
        </w:tc>
        <w:tc>
          <w:tcPr>
            <w:tcW w:w="1698" w:type="dxa"/>
          </w:tcPr>
          <w:p w:rsidR="00A85B33" w:rsidRPr="0035250A" w:rsidRDefault="006155F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  <w:r w:rsidR="00A85B33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Расчет простых разветвленных электрических цепей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A85B33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технике безопасности.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лабораторных работ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A85B33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потери напряжения в двухпроводной линии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A85B33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смешанного соединения приемников электрической энергии и  проверка законов Ома и Кирхгофа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Методы расчета электрических цепей с использованием законов  Ома и Кирхгофа.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3 Электромагнетизм</w:t>
            </w: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свойства и характеристики магнитного поля. Магнитные свойства ферромагнитных материалов. Закон электромагнитной индукции. Движение прямолинейного проводника в магнитном поле. Принцип Ленца</w:t>
            </w:r>
            <w:r w:rsidR="005061DA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Потокосцепление. Индуктивность и явление самоиндукции. Взаимная индукция. Магнитная цепь. Расчет магнитной цепи.</w:t>
            </w:r>
          </w:p>
        </w:tc>
        <w:tc>
          <w:tcPr>
            <w:tcW w:w="1698" w:type="dxa"/>
          </w:tcPr>
          <w:p w:rsidR="00A85B33" w:rsidRPr="0035250A" w:rsidRDefault="006155F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магнитной индукции и магнитной напряженности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с помощью электронного осциллографа явление гистерезиса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A85B33" w:rsidRPr="0035250A" w:rsidRDefault="00A85B33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Электромагниты их применение.</w:t>
            </w:r>
          </w:p>
        </w:tc>
        <w:tc>
          <w:tcPr>
            <w:tcW w:w="1698" w:type="dxa"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A85B33" w:rsidRPr="0035250A" w:rsidRDefault="00A85B3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4 Электрические измерения и электроизмерительные приборы</w:t>
            </w: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об электрических измерениях и электроизмерительных приборах. Прямые и косвенные измерения. Классификация электроизмерительных приборов. Погрешности измерений. Класс точности электроизмерительных приборов. Измерение  напряжения и тока. Магнитоэлектрический и электромагнитный измерительные механизмы. Схемы включения ваттметров. Индукционные счетчики. Измерение электрического сопротивления постоянному току; методы вольтметра-амперметра, мостовой. Магнитоэлектрический осциллограф. Электронный осциллограф. Электрические измерения неэлектрических величин.</w:t>
            </w:r>
          </w:p>
        </w:tc>
        <w:tc>
          <w:tcPr>
            <w:tcW w:w="1698" w:type="dxa"/>
          </w:tcPr>
          <w:p w:rsidR="00907D5E" w:rsidRPr="0035250A" w:rsidRDefault="006155F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907D5E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Поверка вольтметра (амперметра) путем сравнения с контрольными приборами (образцовые)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907D5E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Измерение сопротивления с помощью амперметра, вольтметра, омметра и мегомметра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технических характеристик приборов, цены деления одно- и многопредельных приборов.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5 Электрические цепи переменного тока</w:t>
            </w: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Синусоидальный переменный ток. Параметры и форма представления переменных 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ЭДС, напряжения, тока и магнитного потока. Получение переменной ЭДС. Изображение синусоидальных величин с помощью временных и векторных диаграмм Электрическая цепь: с активным сопротивлением; с катушкой индуктивности, с емкостью. Закон Ома для этих цепей. Векторные  диаграммы напряжение и тока. Неразветвленная цепь переменного тока с активным, индуктивным и емкостным элементами. Условия возникновения резонанса напряжения. Векторные диаграммы. Активная. реактивная и полная мощности в цепи переменного тока. Разветвленная цепь переменного тока с активным, индуктивным и емкостным элементами. Условия возникновения и особенности резонанса токов. Векторные диаграммы. Активная, реактивная и полная мощности в цепи переменного тока. Коэффициент мощности и способы его повышения.</w:t>
            </w:r>
          </w:p>
        </w:tc>
        <w:tc>
          <w:tcPr>
            <w:tcW w:w="1698" w:type="dxa"/>
          </w:tcPr>
          <w:p w:rsidR="00907D5E" w:rsidRPr="0035250A" w:rsidRDefault="006155F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907D5E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неразветвленной цепи переменного тока, содержащую сопротивление, индуктивность, емкость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907D5E" w:rsidRPr="0035250A" w:rsidRDefault="00907D5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повышения коэффициента мощности.</w:t>
            </w:r>
          </w:p>
        </w:tc>
        <w:tc>
          <w:tcPr>
            <w:tcW w:w="1698" w:type="dxa"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907D5E" w:rsidRPr="0035250A" w:rsidRDefault="00907D5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 6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Трехфазные электрические цепи</w:t>
            </w: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907D5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 получения трехфазной ЭДС. Основные элементы трехфазной системы. Соединение обмоток генератора и потребителя   звездой. Соотношения между линейными и фазными величинами. Векторная диаграмма напряжение и токов. Симметричная и несимметричная нагрузка. Нейтральный провод и его значение. Трех- и четырех проводные цепи. Соединение обмоток генератора и потребителя  треугольником. Соотношения между линейными и фазными величинами. Симметричная и несимметричная нагрузка. Мощность трехфазной системы.</w:t>
            </w:r>
          </w:p>
        </w:tc>
        <w:tc>
          <w:tcPr>
            <w:tcW w:w="1698" w:type="dxa"/>
          </w:tcPr>
          <w:p w:rsidR="00CA0271" w:rsidRPr="0035250A" w:rsidRDefault="00F72308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CA0271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трехфазной цепи при соединении приемников звездой при симметричной и несимметричной нагрузках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схем соединения осветительной и силовой нагрузок при включении их в трехфазную цепь.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Соединение нагрузки треугольником. Мощность трехфазного тока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7 Трансформаторы</w:t>
            </w: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Назначение, классификация и область применения трансформаторов. Устройство и  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принцип действия  однофазного трансформатора. Основные параметры. Коэффициент трансформации. Режимы работы трансформатора.  Потери энергии и КПД трансформатора. Трехфазные трансформаторы. Автотрансформаторы. 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работа</w:t>
            </w:r>
            <w:r w:rsidR="006155F0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Испытание однофазного трансформатор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Измерительные трансформаторы, автотрансформаторы, сварочные трансформаторы.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8. Электрические машины переменного тока</w:t>
            </w: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машин переменного тока и их классификация. Получение вращающегося магнитного поля. Устройство и принцип действия трехфазного асинхронного двигателя. Понятие о скольжении. ЭДС, сопротивление и токи в обмотках статора и ротора. Вращающий момент асинхронного двигателя. Пуск в ход, регулирование частоты вращения и реверс асинхронного  двигателя. Механическая характеристика. Потери энергии и КПД асинхронного двигателя. Однофазный двигатель. Особенности конструкции синхронных генераторов. Рабочие характеристики синхронного генератора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CA0271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рабочих характеристик трехфазного асинхронного двигателя.</w:t>
            </w:r>
          </w:p>
        </w:tc>
        <w:tc>
          <w:tcPr>
            <w:tcW w:w="1698" w:type="dxa"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CA0271" w:rsidRPr="0035250A" w:rsidRDefault="00CA0271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КПД и коэффициента мощности асинхронного двигателя</w:t>
            </w:r>
          </w:p>
        </w:tc>
        <w:tc>
          <w:tcPr>
            <w:tcW w:w="1698" w:type="dxa"/>
          </w:tcPr>
          <w:p w:rsidR="00CA0271" w:rsidRPr="0035250A" w:rsidRDefault="00BA1EE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51" w:type="dxa"/>
            <w:vMerge/>
          </w:tcPr>
          <w:p w:rsidR="00CA0271" w:rsidRPr="0035250A" w:rsidRDefault="00CA0271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1. 9 Электрические машины постоянного тока</w:t>
            </w:r>
          </w:p>
        </w:tc>
        <w:tc>
          <w:tcPr>
            <w:tcW w:w="8971" w:type="dxa"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область применения, устройство и принцип действия машин постоянного тока. Принцип обратимости. ЭДС обмотки якоря. Реакция якоря. Генераторы постоянного тока: классификация, схемы включения обмотки возбуждения, характеристики. Двигатели  постоянного тока: классификация, схемы включения обмотки возбуждения, характеристики.</w:t>
            </w:r>
          </w:p>
        </w:tc>
        <w:tc>
          <w:tcPr>
            <w:tcW w:w="1698" w:type="dxa"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217085" w:rsidRPr="0035250A" w:rsidRDefault="00F05868" w:rsidP="00CA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</w:p>
          <w:p w:rsidR="00217085" w:rsidRPr="0035250A" w:rsidRDefault="00217085" w:rsidP="00CA027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Исследование генератора с независимым возбуждение</w:t>
            </w:r>
          </w:p>
        </w:tc>
        <w:tc>
          <w:tcPr>
            <w:tcW w:w="1698" w:type="dxa"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217085" w:rsidRPr="0035250A" w:rsidRDefault="00217085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КПД и потери энергии машин постоянного тока. Двигатели постоянного тока. Характеристики. Пуск двигателей,  регулирование частоты вращения</w:t>
            </w:r>
          </w:p>
        </w:tc>
        <w:tc>
          <w:tcPr>
            <w:tcW w:w="1698" w:type="dxa"/>
          </w:tcPr>
          <w:p w:rsidR="00217085" w:rsidRPr="0035250A" w:rsidRDefault="00BA1EE3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51" w:type="dxa"/>
            <w:vMerge/>
          </w:tcPr>
          <w:p w:rsidR="00217085" w:rsidRPr="0035250A" w:rsidRDefault="00217085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A669A0">
        <w:tc>
          <w:tcPr>
            <w:tcW w:w="14786" w:type="dxa"/>
            <w:gridSpan w:val="4"/>
          </w:tcPr>
          <w:p w:rsidR="00217085" w:rsidRPr="0035250A" w:rsidRDefault="00217085" w:rsidP="0021708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Электроника</w:t>
            </w: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2.1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Полупроводниковые приборы</w:t>
            </w: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51" w:type="dxa"/>
            <w:vMerge w:val="restart"/>
          </w:tcPr>
          <w:p w:rsidR="00A669A0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основы электроники. Электронные приборы. Электропроводность проводников, образование и свойства p - n перехода, вольтамперная характеристика p - n перехода, виды пробоя</w:t>
            </w:r>
            <w:r w:rsidR="00F72308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Полупроводниковые диоды: классификация, свойства, маркировка, область применения. Тиристоры. Биполярные транзисторы. Полевые транзисторы: принцип работы, маркировка, область применения.</w:t>
            </w:r>
          </w:p>
        </w:tc>
        <w:tc>
          <w:tcPr>
            <w:tcW w:w="1698" w:type="dxa"/>
          </w:tcPr>
          <w:p w:rsidR="00A669A0" w:rsidRPr="0035250A" w:rsidRDefault="00F72308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фотоэлектронных приборов: диодов, тиристоров, транзисторов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устройства</w:t>
            </w: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сведения, структурная схема электронного выпрямителя. Структурная схема выпрямителя. Одно- и двух полупериодные выпрямители. Стабилизаторы.</w:t>
            </w:r>
          </w:p>
        </w:tc>
        <w:tc>
          <w:tcPr>
            <w:tcW w:w="1698" w:type="dxa"/>
          </w:tcPr>
          <w:p w:rsidR="00A669A0" w:rsidRPr="0035250A" w:rsidRDefault="00F72308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  <w:r w:rsidR="00A669A0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Выбор диодов для схем выпрямителе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A669A0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схем 1ПП выпрямителя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схем 2ПП выпрямителя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Изучить различные виды фильтров, стабилизаторов, инверторов.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Усилители</w:t>
            </w: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технические характеристики электронных усилителей. Классификация усилителей. Виды искажения входного сигнала.  Усилительный каскад по схеме с ОЭ. Температурная стабилизация. Обратная связь в усилителях.</w:t>
            </w:r>
          </w:p>
        </w:tc>
        <w:tc>
          <w:tcPr>
            <w:tcW w:w="1698" w:type="dxa"/>
          </w:tcPr>
          <w:p w:rsidR="00A669A0" w:rsidRPr="0035250A" w:rsidRDefault="00F72308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Усилители мощности. Многокаскадные усилители. Операционные усилители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Измерения в цепях переменного тока высокой частоты</w:t>
            </w: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Генераторы синусоидальных колебаний. Переходные процессы в RC-цепях. Импульсные генераторы.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A669A0" w:rsidRPr="0035250A" w:rsidRDefault="00A669A0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вольтметры. Осциллографы - реферат</w:t>
            </w:r>
          </w:p>
        </w:tc>
        <w:tc>
          <w:tcPr>
            <w:tcW w:w="1698" w:type="dxa"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A669A0" w:rsidRPr="0035250A" w:rsidRDefault="00A669A0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 w:val="restart"/>
          </w:tcPr>
          <w:p w:rsidR="00E35F89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2.5. </w:t>
            </w:r>
          </w:p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цифровых электронных цепей</w:t>
            </w:r>
          </w:p>
        </w:tc>
        <w:tc>
          <w:tcPr>
            <w:tcW w:w="8971" w:type="dxa"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98" w:type="dxa"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51" w:type="dxa"/>
            <w:vMerge w:val="restart"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014C07" w:rsidRPr="0035250A" w:rsidTr="00907D5E">
        <w:tc>
          <w:tcPr>
            <w:tcW w:w="2766" w:type="dxa"/>
            <w:vMerge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системы автоматического контроля, управления и регулирования. Измерительные преобразователи.  Генераторные преобразователи. Исполнительные </w:t>
            </w: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элементы. Электромагнитное реле. Триггеры, электронные ключи</w:t>
            </w:r>
          </w:p>
        </w:tc>
        <w:tc>
          <w:tcPr>
            <w:tcW w:w="1698" w:type="dxa"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51" w:type="dxa"/>
            <w:vMerge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4C07" w:rsidRPr="0035250A" w:rsidTr="00907D5E">
        <w:tc>
          <w:tcPr>
            <w:tcW w:w="2766" w:type="dxa"/>
            <w:vMerge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61538E" w:rsidRPr="0035250A" w:rsidRDefault="00F05868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  <w:r w:rsidR="0061538E"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«Исследование работы логических элементов: И; ИЛИ; НЕ</w:t>
            </w:r>
          </w:p>
        </w:tc>
        <w:tc>
          <w:tcPr>
            <w:tcW w:w="1698" w:type="dxa"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1538E" w:rsidRPr="0035250A" w:rsidTr="00907D5E">
        <w:tc>
          <w:tcPr>
            <w:tcW w:w="2766" w:type="dxa"/>
            <w:vMerge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71" w:type="dxa"/>
          </w:tcPr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работа. </w:t>
            </w:r>
          </w:p>
          <w:p w:rsidR="0061538E" w:rsidRPr="0035250A" w:rsidRDefault="0061538E" w:rsidP="00037F8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Измерительные преобразователи. Параметрические, генераторные</w:t>
            </w:r>
          </w:p>
        </w:tc>
        <w:tc>
          <w:tcPr>
            <w:tcW w:w="1698" w:type="dxa"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51" w:type="dxa"/>
            <w:vMerge/>
          </w:tcPr>
          <w:p w:rsidR="0061538E" w:rsidRPr="0035250A" w:rsidRDefault="0061538E" w:rsidP="003814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42CF4" w:rsidRPr="0035250A" w:rsidRDefault="00642CF4" w:rsidP="00037F80">
      <w:pPr>
        <w:rPr>
          <w:rFonts w:ascii="Times New Roman" w:hAnsi="Times New Roman" w:cs="Times New Roman"/>
          <w:bCs/>
          <w:sz w:val="24"/>
          <w:szCs w:val="24"/>
        </w:rPr>
      </w:pPr>
    </w:p>
    <w:p w:rsidR="006F16E0" w:rsidRPr="0035250A" w:rsidRDefault="006F16E0" w:rsidP="00037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6F16E0" w:rsidRPr="0035250A" w:rsidRDefault="0061538E" w:rsidP="00037F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1 - </w:t>
      </w:r>
      <w:r w:rsidR="006F16E0" w:rsidRPr="0035250A">
        <w:rPr>
          <w:rFonts w:ascii="Times New Roman" w:hAnsi="Times New Roman" w:cs="Times New Roman"/>
          <w:sz w:val="24"/>
          <w:szCs w:val="24"/>
        </w:rPr>
        <w:t xml:space="preserve">ознакомительный (узнавание ранее изученных объектов, свойств); </w:t>
      </w:r>
    </w:p>
    <w:p w:rsidR="0061538E" w:rsidRPr="0035250A" w:rsidRDefault="0061538E" w:rsidP="006153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2 - </w:t>
      </w:r>
      <w:r w:rsidR="006F16E0" w:rsidRPr="0035250A">
        <w:rPr>
          <w:rFonts w:ascii="Times New Roman" w:hAnsi="Times New Roman" w:cs="Times New Roman"/>
          <w:sz w:val="24"/>
          <w:szCs w:val="24"/>
        </w:rPr>
        <w:t>репродуктивный (выполнение деятельности по образцу, инструкции или под руководством).</w:t>
      </w:r>
    </w:p>
    <w:p w:rsidR="006F16E0" w:rsidRPr="0035250A" w:rsidRDefault="0061538E" w:rsidP="006153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250A">
        <w:rPr>
          <w:rFonts w:ascii="Times New Roman" w:hAnsi="Times New Roman" w:cs="Times New Roman"/>
          <w:sz w:val="24"/>
          <w:szCs w:val="24"/>
        </w:rPr>
        <w:t xml:space="preserve">3 - продуктивный (планирование и самостоятельное выполнение деятельности, решение проблемных задач. </w:t>
      </w:r>
    </w:p>
    <w:p w:rsidR="006F16E0" w:rsidRPr="0035250A" w:rsidRDefault="006F16E0" w:rsidP="0061538E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6F16E0" w:rsidRPr="0035250A" w:rsidRDefault="006F16E0" w:rsidP="006F16E0">
      <w:pPr>
        <w:rPr>
          <w:rFonts w:ascii="Times New Roman" w:hAnsi="Times New Roman" w:cs="Times New Roman"/>
          <w:sz w:val="23"/>
          <w:szCs w:val="23"/>
        </w:rPr>
      </w:pPr>
    </w:p>
    <w:p w:rsidR="006F16E0" w:rsidRPr="0035250A" w:rsidRDefault="006F16E0" w:rsidP="006F16E0">
      <w:pPr>
        <w:rPr>
          <w:rFonts w:ascii="Times New Roman" w:hAnsi="Times New Roman" w:cs="Times New Roman"/>
          <w:sz w:val="23"/>
          <w:szCs w:val="23"/>
        </w:rPr>
      </w:pPr>
    </w:p>
    <w:p w:rsidR="006F16E0" w:rsidRPr="0035250A" w:rsidRDefault="006F16E0" w:rsidP="006F16E0">
      <w:pPr>
        <w:rPr>
          <w:rFonts w:ascii="Times New Roman" w:hAnsi="Times New Roman" w:cs="Times New Roman"/>
          <w:sz w:val="23"/>
          <w:szCs w:val="23"/>
        </w:rPr>
      </w:pPr>
    </w:p>
    <w:p w:rsidR="006F16E0" w:rsidRPr="0035250A" w:rsidRDefault="006F16E0" w:rsidP="006F16E0">
      <w:pPr>
        <w:rPr>
          <w:rFonts w:ascii="Times New Roman" w:hAnsi="Times New Roman" w:cs="Times New Roman"/>
          <w:b/>
          <w:bCs/>
          <w:sz w:val="28"/>
          <w:szCs w:val="28"/>
        </w:rPr>
        <w:sectPr w:rsidR="006F16E0" w:rsidRPr="0035250A" w:rsidSect="00642CF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F16E0" w:rsidRPr="0035250A" w:rsidRDefault="00F01137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50A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</w:t>
      </w:r>
      <w:r w:rsidR="007E6C9F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ПРОГРАММЫ </w:t>
      </w:r>
      <w:r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16E0" w:rsidRPr="0035250A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2E2FEA" w:rsidRPr="0035250A" w:rsidRDefault="002E2FEA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6E0" w:rsidRPr="0035250A" w:rsidRDefault="006F16E0" w:rsidP="00F01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6F16E0" w:rsidRPr="0035250A" w:rsidRDefault="006F16E0" w:rsidP="00F0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Реализ</w:t>
      </w:r>
      <w:r w:rsidR="007E6C9F" w:rsidRPr="0035250A">
        <w:rPr>
          <w:rFonts w:ascii="Times New Roman" w:hAnsi="Times New Roman" w:cs="Times New Roman"/>
          <w:sz w:val="28"/>
          <w:szCs w:val="28"/>
        </w:rPr>
        <w:t>ация</w:t>
      </w:r>
      <w:r w:rsidR="00031C21" w:rsidRPr="0035250A">
        <w:rPr>
          <w:rFonts w:ascii="Times New Roman" w:hAnsi="Times New Roman" w:cs="Times New Roman"/>
          <w:sz w:val="28"/>
          <w:szCs w:val="28"/>
        </w:rPr>
        <w:t xml:space="preserve"> дисциплины осуществляется в учебном кабинете</w:t>
      </w:r>
      <w:r w:rsidR="00F01137" w:rsidRPr="0035250A">
        <w:rPr>
          <w:rFonts w:ascii="Times New Roman" w:hAnsi="Times New Roman" w:cs="Times New Roman"/>
          <w:sz w:val="28"/>
          <w:szCs w:val="28"/>
        </w:rPr>
        <w:t xml:space="preserve"> «Элек</w:t>
      </w:r>
      <w:r w:rsidRPr="0035250A">
        <w:rPr>
          <w:rFonts w:ascii="Times New Roman" w:hAnsi="Times New Roman" w:cs="Times New Roman"/>
          <w:sz w:val="28"/>
          <w:szCs w:val="28"/>
        </w:rPr>
        <w:t xml:space="preserve">тротехника». </w:t>
      </w:r>
    </w:p>
    <w:p w:rsidR="006F16E0" w:rsidRPr="0035250A" w:rsidRDefault="006F16E0" w:rsidP="00F0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- рабочие места обучающихся;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- комплект учебно-методической документации;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- комплект учебно-наглядных пособий «Электротехника»;объемные модели машин переменного тока; машин постоянного тока трансформаторов однофазных и трехфазных;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резисторы разных типов и мощностей, реостаты, потенциометры;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различные типы конденсаторов;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катушки индуктивности;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измерительные механизмы приборов;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измерительные приборы: вольтметры, амперметры, ваттметры, омметры комбинированные приборы;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проводниковые материалы;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диэлектрические материалы;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– ферромагнитные материалы.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5250A">
        <w:rPr>
          <w:rFonts w:ascii="Times New Roman" w:hAnsi="Times New Roman" w:cs="Times New Roman"/>
          <w:sz w:val="28"/>
          <w:szCs w:val="28"/>
        </w:rPr>
        <w:t>ОС</w:t>
      </w:r>
      <w:r w:rsidRPr="0035250A">
        <w:rPr>
          <w:rFonts w:ascii="Times New Roman" w:hAnsi="Times New Roman" w:cs="Times New Roman"/>
          <w:sz w:val="28"/>
          <w:szCs w:val="28"/>
          <w:lang w:val="en-US"/>
        </w:rPr>
        <w:t>: Microsoft Windows 10.</w:t>
      </w:r>
    </w:p>
    <w:p w:rsidR="00F01137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5250A">
        <w:rPr>
          <w:rFonts w:ascii="Times New Roman" w:hAnsi="Times New Roman" w:cs="Times New Roman"/>
          <w:sz w:val="28"/>
          <w:szCs w:val="28"/>
        </w:rPr>
        <w:t>ОфисноеПО</w:t>
      </w:r>
      <w:r w:rsidRPr="0035250A">
        <w:rPr>
          <w:rFonts w:ascii="Times New Roman" w:hAnsi="Times New Roman" w:cs="Times New Roman"/>
          <w:sz w:val="28"/>
          <w:szCs w:val="28"/>
          <w:lang w:val="en-US"/>
        </w:rPr>
        <w:t xml:space="preserve">: Microsoft Office </w:t>
      </w:r>
      <w:r w:rsidRPr="0035250A">
        <w:rPr>
          <w:rFonts w:ascii="Times New Roman" w:hAnsi="Times New Roman" w:cs="Times New Roman"/>
          <w:sz w:val="28"/>
          <w:szCs w:val="28"/>
        </w:rPr>
        <w:t>стандарт</w:t>
      </w:r>
      <w:r w:rsidRPr="0035250A">
        <w:rPr>
          <w:rFonts w:ascii="Times New Roman" w:hAnsi="Times New Roman" w:cs="Times New Roman"/>
          <w:sz w:val="28"/>
          <w:szCs w:val="28"/>
          <w:lang w:val="en-US"/>
        </w:rPr>
        <w:t xml:space="preserve"> 2010</w:t>
      </w:r>
    </w:p>
    <w:p w:rsidR="00BC76ED" w:rsidRPr="0035250A" w:rsidRDefault="00BC76ED" w:rsidP="00BC7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F16E0" w:rsidRPr="0035250A" w:rsidRDefault="006F16E0" w:rsidP="00F0113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5250A">
        <w:rPr>
          <w:rFonts w:ascii="Times New Roman" w:hAnsi="Times New Roman" w:cs="Times New Roman"/>
          <w:b/>
          <w:bCs/>
          <w:sz w:val="28"/>
          <w:szCs w:val="28"/>
        </w:rPr>
        <w:t xml:space="preserve">3.2. Информационное обеспечение обучения </w:t>
      </w:r>
    </w:p>
    <w:p w:rsidR="0050794E" w:rsidRPr="0035250A" w:rsidRDefault="006F16E0" w:rsidP="00F0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50A">
        <w:rPr>
          <w:rFonts w:ascii="Times New Roman" w:hAnsi="Times New Roman" w:cs="Times New Roman"/>
          <w:sz w:val="28"/>
          <w:szCs w:val="28"/>
        </w:rPr>
        <w:t>Основные источники</w:t>
      </w:r>
      <w:r w:rsidR="00845B7C" w:rsidRPr="0035250A">
        <w:rPr>
          <w:rFonts w:ascii="Times New Roman" w:hAnsi="Times New Roman" w:cs="Times New Roman"/>
          <w:sz w:val="28"/>
          <w:szCs w:val="28"/>
        </w:rPr>
        <w:t>:</w:t>
      </w:r>
      <w:r w:rsidRPr="00352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94E" w:rsidRPr="0035250A" w:rsidRDefault="0061538E" w:rsidP="00F0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35250A">
        <w:rPr>
          <w:rFonts w:ascii="Times New Roman" w:hAnsi="Times New Roman"/>
          <w:iCs/>
          <w:sz w:val="28"/>
          <w:szCs w:val="28"/>
        </w:rPr>
        <w:t xml:space="preserve">1.Немцов М.В., Немцова М.Л. Электротехника и электроника. – М.: Издательский центр «Академия», 2015  2. Петленко Б.И., Крашенинников А.В., Иньков Ю.М. Электротехника и электроника. – М., Издательский центр «Академия», 2013.  </w:t>
      </w:r>
    </w:p>
    <w:p w:rsidR="0061538E" w:rsidRPr="0035250A" w:rsidRDefault="0061538E" w:rsidP="00F01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7C" w:rsidRPr="0035250A" w:rsidRDefault="00845B7C" w:rsidP="0084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Дополнительные источники: </w:t>
      </w:r>
    </w:p>
    <w:p w:rsidR="0061538E" w:rsidRPr="0035250A" w:rsidRDefault="0061538E" w:rsidP="0084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1. Лоторейфук Е.А. Теоретические основы электротехники: учебник. – М., ИД «ФОРУМ»: ИНФРА-М, 2014.  </w:t>
      </w:r>
    </w:p>
    <w:p w:rsidR="0061538E" w:rsidRPr="0035250A" w:rsidRDefault="0061538E" w:rsidP="0084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2. Ярочкина Г.В. Электротехника: рабочая тетрадь. – М.: Издательский центр «Академия», 2014  </w:t>
      </w:r>
    </w:p>
    <w:p w:rsidR="00845B7C" w:rsidRPr="0035250A" w:rsidRDefault="0061538E" w:rsidP="0084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3. Отечественные журналы: «Электротехника»  </w:t>
      </w:r>
    </w:p>
    <w:p w:rsidR="00845B7C" w:rsidRPr="0035250A" w:rsidRDefault="00845B7C" w:rsidP="0084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538E" w:rsidRPr="0035250A" w:rsidRDefault="0061538E" w:rsidP="00615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Интернет – ресурсы:  </w:t>
      </w:r>
    </w:p>
    <w:p w:rsidR="0061538E" w:rsidRPr="0035250A" w:rsidRDefault="0061538E" w:rsidP="00615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 xml:space="preserve">1. Электротехническая библиотека: http://electrolibrary.narod.ru </w:t>
      </w:r>
    </w:p>
    <w:p w:rsidR="00307DFA" w:rsidRPr="0035250A" w:rsidRDefault="0061538E" w:rsidP="0061538E">
      <w:pPr>
        <w:spacing w:after="0" w:line="240" w:lineRule="auto"/>
        <w:jc w:val="both"/>
        <w:rPr>
          <w:b/>
          <w:bCs/>
          <w:sz w:val="28"/>
          <w:szCs w:val="28"/>
        </w:rPr>
      </w:pPr>
      <w:r w:rsidRPr="0035250A">
        <w:rPr>
          <w:rFonts w:ascii="Times New Roman" w:hAnsi="Times New Roman"/>
          <w:sz w:val="28"/>
          <w:szCs w:val="28"/>
        </w:rPr>
        <w:t>1. Википедия. Свободная энциклопедия. Форма доступа http//ru.wikipedia.org 2. «Электро» - форма доступа www.elektrozavod.ru</w:t>
      </w:r>
    </w:p>
    <w:p w:rsidR="006F16E0" w:rsidRPr="0035250A" w:rsidRDefault="003672F3" w:rsidP="00BC76ED">
      <w:pPr>
        <w:pStyle w:val="a5"/>
        <w:jc w:val="center"/>
        <w:rPr>
          <w:b/>
          <w:bCs/>
        </w:rPr>
      </w:pPr>
      <w:r w:rsidRPr="0035250A">
        <w:rPr>
          <w:b/>
          <w:bCs/>
        </w:rPr>
        <w:lastRenderedPageBreak/>
        <w:t>4.</w:t>
      </w:r>
      <w:r w:rsidR="006F16E0" w:rsidRPr="0035250A">
        <w:rPr>
          <w:b/>
          <w:bCs/>
        </w:rPr>
        <w:t>КОНТРОЛЬ И ОЦЕН</w:t>
      </w:r>
      <w:r w:rsidR="007E6C9F" w:rsidRPr="0035250A">
        <w:rPr>
          <w:b/>
          <w:bCs/>
        </w:rPr>
        <w:t xml:space="preserve">КА РЕЗУЛЬТАТОВ ОСВОЕНИЯ </w:t>
      </w:r>
      <w:r w:rsidR="006F16E0" w:rsidRPr="0035250A">
        <w:rPr>
          <w:b/>
          <w:bCs/>
        </w:rPr>
        <w:t>ДИСЦИПЛИНЫ</w:t>
      </w:r>
    </w:p>
    <w:p w:rsidR="002E2FEA" w:rsidRPr="0035250A" w:rsidRDefault="002E2FEA" w:rsidP="002E2FEA">
      <w:pPr>
        <w:pStyle w:val="Default"/>
        <w:rPr>
          <w:color w:val="auto"/>
        </w:rPr>
      </w:pPr>
    </w:p>
    <w:p w:rsidR="00F01137" w:rsidRPr="0035250A" w:rsidRDefault="00F01137" w:rsidP="003672F3">
      <w:pPr>
        <w:spacing w:line="240" w:lineRule="auto"/>
        <w:ind w:firstLine="709"/>
        <w:jc w:val="both"/>
        <w:rPr>
          <w:sz w:val="28"/>
          <w:szCs w:val="28"/>
        </w:rPr>
      </w:pPr>
      <w:r w:rsidRPr="0035250A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="007E6C9F" w:rsidRPr="0035250A">
        <w:rPr>
          <w:rFonts w:ascii="Times New Roman" w:hAnsi="Times New Roman" w:cs="Times New Roman"/>
          <w:sz w:val="28"/>
          <w:szCs w:val="28"/>
        </w:rPr>
        <w:t xml:space="preserve">результатов освоения </w:t>
      </w:r>
      <w:r w:rsidRPr="0035250A">
        <w:rPr>
          <w:rFonts w:ascii="Times New Roman" w:hAnsi="Times New Roman" w:cs="Times New Roman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9"/>
        <w:gridCol w:w="3675"/>
      </w:tblGrid>
      <w:tr w:rsidR="00014C07" w:rsidRPr="0035250A" w:rsidTr="00F01137">
        <w:trPr>
          <w:trHeight w:val="297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14C07" w:rsidRPr="0035250A" w:rsidTr="00F01137">
        <w:trPr>
          <w:trHeight w:val="434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производить расчет параметров электрических цепей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4C07" w:rsidRPr="0035250A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собирать электрические схемы и проверять их работу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4C07" w:rsidRPr="0035250A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читать и собирать простейшие схемы с использованием полупроводниковых приборов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4C07" w:rsidRPr="0035250A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определять тип микросхем по маркировке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4C07" w:rsidRPr="0035250A" w:rsidTr="00F01137">
        <w:trPr>
          <w:trHeight w:val="572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C07C0F" w:rsidRPr="0035250A" w:rsidRDefault="00C07C0F" w:rsidP="00C0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методы преобразования электрической энергии, сущность физических процессов, происходящих в </w:t>
            </w:r>
          </w:p>
          <w:p w:rsidR="006F16E0" w:rsidRPr="0035250A" w:rsidRDefault="00C07C0F" w:rsidP="00C07C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электрических и магнитных цепях, порядок расчета их параметров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D45232" w:rsidRPr="0035250A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014C07" w:rsidRPr="0035250A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преобразование переменного тока в постоянный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35250A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6F16E0" w:rsidRPr="0035250A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35250A" w:rsidRDefault="00C07C0F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усиление и генерирование электрических сигналов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35250A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35250A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35250A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</w:tbl>
    <w:p w:rsidR="006F16E0" w:rsidRPr="0035250A" w:rsidRDefault="006F16E0" w:rsidP="006F16E0">
      <w:pPr>
        <w:ind w:left="360"/>
        <w:rPr>
          <w:b/>
          <w:bCs/>
          <w:sz w:val="28"/>
          <w:szCs w:val="28"/>
        </w:rPr>
      </w:pPr>
    </w:p>
    <w:p w:rsidR="00642CF4" w:rsidRPr="0035250A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35250A" w:rsidRDefault="00642CF4" w:rsidP="00642CF4"/>
    <w:p w:rsidR="00BC76ED" w:rsidRPr="0035250A" w:rsidRDefault="00BC76ED">
      <w:r w:rsidRPr="0035250A">
        <w:br w:type="page"/>
      </w:r>
    </w:p>
    <w:p w:rsidR="00BC76ED" w:rsidRPr="0035250A" w:rsidRDefault="00BC76ED" w:rsidP="00BC76ED">
      <w:pPr>
        <w:widowControl w:val="0"/>
        <w:spacing w:after="0" w:line="259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</w:pPr>
      <w:r w:rsidRPr="0035250A"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BC76ED" w:rsidRPr="0035250A" w:rsidRDefault="00BC76ED" w:rsidP="00BC76ED">
      <w:pPr>
        <w:widowControl w:val="0"/>
        <w:spacing w:after="0" w:line="259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 w:bidi="ru-RU"/>
        </w:rPr>
      </w:pPr>
    </w:p>
    <w:p w:rsidR="00BC76ED" w:rsidRPr="0035250A" w:rsidRDefault="00BC76ED" w:rsidP="00BC76ED">
      <w:pPr>
        <w:spacing w:after="0" w:line="240" w:lineRule="auto"/>
        <w:rPr>
          <w:rFonts w:ascii="Times New Roman" w:eastAsia="Calibri" w:hAnsi="Times New Roman" w:cs="Arial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№</w:t>
            </w:r>
          </w:p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После внесения изменения</w:t>
            </w: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1</w:t>
            </w:r>
          </w:p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BC76ED" w:rsidRPr="0035250A" w:rsidRDefault="00BC76ED" w:rsidP="00BC76ED">
            <w:pPr>
              <w:spacing w:after="160" w:line="259" w:lineRule="auto"/>
              <w:rPr>
                <w:rFonts w:ascii="Times New Roman" w:eastAsia="Times New Roman" w:hAnsi="Times New Roman" w:cs="Arial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014C07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tr w:rsidR="00BC76ED" w:rsidRPr="0035250A" w:rsidTr="00014C0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</w:rPr>
            </w:pPr>
            <w:r w:rsidRPr="0035250A">
              <w:rPr>
                <w:rFonts w:ascii="Times New Roman" w:eastAsia="Times New Roman" w:hAnsi="Times New Roman" w:cs="Arial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6ED" w:rsidRPr="0035250A" w:rsidRDefault="00BC76ED" w:rsidP="00BC76ED">
            <w:pPr>
              <w:spacing w:after="160" w:line="259" w:lineRule="auto"/>
              <w:jc w:val="both"/>
              <w:rPr>
                <w:rFonts w:ascii="Times New Roman" w:eastAsia="Times New Roman" w:hAnsi="Times New Roman" w:cs="Arial"/>
                <w:sz w:val="28"/>
                <w:szCs w:val="28"/>
              </w:rPr>
            </w:pPr>
          </w:p>
        </w:tc>
      </w:tr>
      <w:bookmarkEnd w:id="0"/>
    </w:tbl>
    <w:p w:rsidR="00BC76ED" w:rsidRPr="0035250A" w:rsidRDefault="00BC76ED" w:rsidP="00642CF4"/>
    <w:sectPr w:rsidR="00BC76ED" w:rsidRPr="0035250A" w:rsidSect="006F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13C" w:rsidRDefault="001F013C" w:rsidP="00902999">
      <w:pPr>
        <w:spacing w:after="0" w:line="240" w:lineRule="auto"/>
      </w:pPr>
      <w:r>
        <w:separator/>
      </w:r>
    </w:p>
  </w:endnote>
  <w:endnote w:type="continuationSeparator" w:id="0">
    <w:p w:rsidR="001F013C" w:rsidRDefault="001F013C" w:rsidP="00902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13C" w:rsidRDefault="001F013C" w:rsidP="00902999">
      <w:pPr>
        <w:spacing w:after="0" w:line="240" w:lineRule="auto"/>
      </w:pPr>
      <w:r>
        <w:separator/>
      </w:r>
    </w:p>
  </w:footnote>
  <w:footnote w:type="continuationSeparator" w:id="0">
    <w:p w:rsidR="001F013C" w:rsidRDefault="001F013C" w:rsidP="009029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11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CF4"/>
    <w:rsid w:val="00011E34"/>
    <w:rsid w:val="00014C07"/>
    <w:rsid w:val="00026ED4"/>
    <w:rsid w:val="00031C21"/>
    <w:rsid w:val="00037F80"/>
    <w:rsid w:val="00087152"/>
    <w:rsid w:val="001575F8"/>
    <w:rsid w:val="001962C7"/>
    <w:rsid w:val="001A0548"/>
    <w:rsid w:val="001A7E2B"/>
    <w:rsid w:val="001C067A"/>
    <w:rsid w:val="001F013C"/>
    <w:rsid w:val="001F6D2B"/>
    <w:rsid w:val="00217085"/>
    <w:rsid w:val="002E2FEA"/>
    <w:rsid w:val="00305204"/>
    <w:rsid w:val="00305C8C"/>
    <w:rsid w:val="0030690E"/>
    <w:rsid w:val="00307DFA"/>
    <w:rsid w:val="00314067"/>
    <w:rsid w:val="003464EB"/>
    <w:rsid w:val="0035250A"/>
    <w:rsid w:val="003672F3"/>
    <w:rsid w:val="00374956"/>
    <w:rsid w:val="00381424"/>
    <w:rsid w:val="0038312C"/>
    <w:rsid w:val="003B5B36"/>
    <w:rsid w:val="00403343"/>
    <w:rsid w:val="00416746"/>
    <w:rsid w:val="004662CD"/>
    <w:rsid w:val="0049710F"/>
    <w:rsid w:val="004B64E3"/>
    <w:rsid w:val="004E7B31"/>
    <w:rsid w:val="005061DA"/>
    <w:rsid w:val="0050794E"/>
    <w:rsid w:val="00521735"/>
    <w:rsid w:val="00522B21"/>
    <w:rsid w:val="00532FDA"/>
    <w:rsid w:val="005364C4"/>
    <w:rsid w:val="005643D8"/>
    <w:rsid w:val="005D6603"/>
    <w:rsid w:val="006016FD"/>
    <w:rsid w:val="00610913"/>
    <w:rsid w:val="0061538E"/>
    <w:rsid w:val="006155F0"/>
    <w:rsid w:val="006342FB"/>
    <w:rsid w:val="00642CF4"/>
    <w:rsid w:val="006B016A"/>
    <w:rsid w:val="006C0111"/>
    <w:rsid w:val="006C4D11"/>
    <w:rsid w:val="006F16E0"/>
    <w:rsid w:val="006F3F81"/>
    <w:rsid w:val="007553CF"/>
    <w:rsid w:val="0076554F"/>
    <w:rsid w:val="0077433E"/>
    <w:rsid w:val="00790B58"/>
    <w:rsid w:val="0079163F"/>
    <w:rsid w:val="007E6C9F"/>
    <w:rsid w:val="008047F5"/>
    <w:rsid w:val="00821061"/>
    <w:rsid w:val="008245B1"/>
    <w:rsid w:val="00845B7C"/>
    <w:rsid w:val="0086496F"/>
    <w:rsid w:val="0089485D"/>
    <w:rsid w:val="008D06D0"/>
    <w:rsid w:val="00902999"/>
    <w:rsid w:val="0090418F"/>
    <w:rsid w:val="00907D5E"/>
    <w:rsid w:val="00916B6D"/>
    <w:rsid w:val="00930760"/>
    <w:rsid w:val="00934A04"/>
    <w:rsid w:val="009377CD"/>
    <w:rsid w:val="00951CF5"/>
    <w:rsid w:val="009B0419"/>
    <w:rsid w:val="00A3245E"/>
    <w:rsid w:val="00A669A0"/>
    <w:rsid w:val="00A669DC"/>
    <w:rsid w:val="00A823AA"/>
    <w:rsid w:val="00A85B33"/>
    <w:rsid w:val="00AA3CB5"/>
    <w:rsid w:val="00AE1D3C"/>
    <w:rsid w:val="00AF28AA"/>
    <w:rsid w:val="00B51267"/>
    <w:rsid w:val="00BA1EE3"/>
    <w:rsid w:val="00BC76ED"/>
    <w:rsid w:val="00BD3AD5"/>
    <w:rsid w:val="00C07C0F"/>
    <w:rsid w:val="00C551DE"/>
    <w:rsid w:val="00C87220"/>
    <w:rsid w:val="00CA0271"/>
    <w:rsid w:val="00CA141B"/>
    <w:rsid w:val="00CB2B79"/>
    <w:rsid w:val="00CB3ADD"/>
    <w:rsid w:val="00D23D43"/>
    <w:rsid w:val="00D45232"/>
    <w:rsid w:val="00D52997"/>
    <w:rsid w:val="00D85C85"/>
    <w:rsid w:val="00D91A37"/>
    <w:rsid w:val="00DD690F"/>
    <w:rsid w:val="00E35F89"/>
    <w:rsid w:val="00E47022"/>
    <w:rsid w:val="00EA2AC5"/>
    <w:rsid w:val="00EA4666"/>
    <w:rsid w:val="00F01137"/>
    <w:rsid w:val="00F05868"/>
    <w:rsid w:val="00F20FA3"/>
    <w:rsid w:val="00F52EF2"/>
    <w:rsid w:val="00F55752"/>
    <w:rsid w:val="00F561A0"/>
    <w:rsid w:val="00F72308"/>
    <w:rsid w:val="00F75DB8"/>
    <w:rsid w:val="00FA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E8CA4"/>
  <w15:docId w15:val="{CDC39AE1-A8A9-46EA-8EA6-8B75C643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F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5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55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999"/>
  </w:style>
  <w:style w:type="paragraph" w:styleId="aa">
    <w:name w:val="footer"/>
    <w:basedOn w:val="a"/>
    <w:link w:val="ab"/>
    <w:uiPriority w:val="99"/>
    <w:unhideWhenUsed/>
    <w:rsid w:val="00902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999"/>
  </w:style>
  <w:style w:type="character" w:customStyle="1" w:styleId="30">
    <w:name w:val="Заголовок 3 Знак"/>
    <w:basedOn w:val="a0"/>
    <w:link w:val="3"/>
    <w:uiPriority w:val="9"/>
    <w:semiHidden/>
    <w:rsid w:val="00F20FA3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2">
    <w:name w:val="Сетка таблицы2"/>
    <w:basedOn w:val="a1"/>
    <w:next w:val="a7"/>
    <w:uiPriority w:val="39"/>
    <w:rsid w:val="00BC76ED"/>
    <w:pPr>
      <w:spacing w:after="0" w:line="240" w:lineRule="auto"/>
    </w:pPr>
    <w:rPr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52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52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A1A9B-72DE-4A81-AECD-C97AB797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43</cp:revision>
  <cp:lastPrinted>2021-11-22T04:32:00Z</cp:lastPrinted>
  <dcterms:created xsi:type="dcterms:W3CDTF">2014-04-20T23:23:00Z</dcterms:created>
  <dcterms:modified xsi:type="dcterms:W3CDTF">2021-11-22T04:33:00Z</dcterms:modified>
</cp:coreProperties>
</file>