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05D" w:rsidRPr="00A76D3E" w:rsidRDefault="00B4705D" w:rsidP="00F15CC1">
      <w:pPr>
        <w:spacing w:after="0" w:line="240" w:lineRule="auto"/>
        <w:ind w:firstLine="709"/>
        <w:jc w:val="both"/>
        <w:rPr>
          <w:rFonts w:ascii="Times New Roman" w:hAnsi="Times New Roman" w:cs="Times New Roman"/>
          <w:bCs/>
          <w:iCs/>
          <w:sz w:val="24"/>
          <w:szCs w:val="24"/>
        </w:rPr>
      </w:pPr>
      <w:r w:rsidRPr="00A76D3E">
        <w:rPr>
          <w:rFonts w:ascii="Times New Roman" w:hAnsi="Times New Roman" w:cs="Times New Roman"/>
          <w:bCs/>
          <w:iCs/>
          <w:sz w:val="24"/>
          <w:szCs w:val="24"/>
        </w:rPr>
        <w:t>МИНИСТЕРСТВО ОБРАЗОВАНИЯ И НАУКИ ХАБАРОВСКОГО КРАЯ</w:t>
      </w:r>
    </w:p>
    <w:p w:rsidR="00B4705D" w:rsidRPr="00A76D3E" w:rsidRDefault="00B4705D" w:rsidP="00B4705D">
      <w:pPr>
        <w:spacing w:after="0"/>
        <w:jc w:val="center"/>
        <w:rPr>
          <w:rFonts w:ascii="Times New Roman" w:hAnsi="Times New Roman" w:cs="Times New Roman"/>
          <w:bCs/>
          <w:iCs/>
          <w:sz w:val="24"/>
          <w:szCs w:val="24"/>
        </w:rPr>
      </w:pPr>
      <w:r w:rsidRPr="00A76D3E">
        <w:rPr>
          <w:rFonts w:ascii="Times New Roman" w:hAnsi="Times New Roman" w:cs="Times New Roman"/>
          <w:bCs/>
          <w:iCs/>
          <w:sz w:val="24"/>
          <w:szCs w:val="24"/>
        </w:rPr>
        <w:t xml:space="preserve"> КРАЕВОЕ ГОСУДАРСТВЕННО</w:t>
      </w:r>
      <w:r w:rsidR="005D0BAC">
        <w:rPr>
          <w:rFonts w:ascii="Times New Roman" w:hAnsi="Times New Roman" w:cs="Times New Roman"/>
          <w:bCs/>
          <w:iCs/>
          <w:sz w:val="24"/>
          <w:szCs w:val="24"/>
        </w:rPr>
        <w:t>Е</w:t>
      </w:r>
      <w:r w:rsidRPr="00A76D3E">
        <w:rPr>
          <w:rFonts w:ascii="Times New Roman" w:hAnsi="Times New Roman" w:cs="Times New Roman"/>
          <w:bCs/>
          <w:iCs/>
          <w:sz w:val="24"/>
          <w:szCs w:val="24"/>
        </w:rPr>
        <w:t xml:space="preserve"> БЮДЖЕТНОЕ </w:t>
      </w:r>
    </w:p>
    <w:p w:rsidR="00133DD8" w:rsidRPr="00A76D3E" w:rsidRDefault="00B4705D" w:rsidP="00B4705D">
      <w:pPr>
        <w:spacing w:after="0"/>
        <w:jc w:val="center"/>
        <w:rPr>
          <w:rFonts w:ascii="Times New Roman" w:hAnsi="Times New Roman" w:cs="Times New Roman"/>
          <w:bCs/>
          <w:iCs/>
          <w:sz w:val="24"/>
          <w:szCs w:val="24"/>
        </w:rPr>
      </w:pPr>
      <w:r w:rsidRPr="00A76D3E">
        <w:rPr>
          <w:rFonts w:ascii="Times New Roman" w:hAnsi="Times New Roman" w:cs="Times New Roman"/>
          <w:bCs/>
          <w:iCs/>
          <w:sz w:val="24"/>
          <w:szCs w:val="24"/>
        </w:rPr>
        <w:t xml:space="preserve">ПРОФЕЕСИОНАЛЬНОЕ ОБРАЗОВАТЕЛЬНОЕ УЧРЕЖДЕНИЕ </w:t>
      </w:r>
    </w:p>
    <w:p w:rsidR="00B4705D" w:rsidRPr="00A76D3E" w:rsidRDefault="00133DD8" w:rsidP="00B4705D">
      <w:pPr>
        <w:spacing w:after="0"/>
        <w:jc w:val="center"/>
        <w:rPr>
          <w:rFonts w:ascii="Times New Roman" w:hAnsi="Times New Roman" w:cs="Times New Roman"/>
          <w:bCs/>
          <w:iCs/>
          <w:sz w:val="24"/>
          <w:szCs w:val="24"/>
        </w:rPr>
      </w:pPr>
      <w:r w:rsidRPr="00A76D3E">
        <w:rPr>
          <w:rFonts w:ascii="Times New Roman" w:hAnsi="Times New Roman" w:cs="Times New Roman"/>
          <w:bCs/>
          <w:iCs/>
          <w:sz w:val="24"/>
          <w:szCs w:val="24"/>
        </w:rPr>
        <w:t>«</w:t>
      </w:r>
      <w:r w:rsidR="00B4705D" w:rsidRPr="00A76D3E">
        <w:rPr>
          <w:rFonts w:ascii="Times New Roman" w:hAnsi="Times New Roman" w:cs="Times New Roman"/>
          <w:bCs/>
          <w:iCs/>
          <w:sz w:val="24"/>
          <w:szCs w:val="24"/>
        </w:rPr>
        <w:t>ХАБАРОВСКИЙ ТЕХНИКУМ ТРАНСПОРТНЫХ ТЕХНОЛОГИЙ</w:t>
      </w:r>
      <w:r w:rsidRPr="00A76D3E">
        <w:rPr>
          <w:rFonts w:ascii="Times New Roman" w:hAnsi="Times New Roman" w:cs="Times New Roman"/>
          <w:bCs/>
          <w:iCs/>
          <w:sz w:val="24"/>
          <w:szCs w:val="24"/>
        </w:rPr>
        <w:t>»</w:t>
      </w:r>
    </w:p>
    <w:p w:rsidR="00B4705D" w:rsidRPr="00A76D3E" w:rsidRDefault="00B4705D" w:rsidP="00B4705D">
      <w:pPr>
        <w:spacing w:after="0"/>
        <w:jc w:val="center"/>
        <w:rPr>
          <w:rFonts w:ascii="Times New Roman" w:hAnsi="Times New Roman" w:cs="Times New Roman"/>
          <w:bCs/>
          <w:iCs/>
          <w:sz w:val="24"/>
          <w:szCs w:val="24"/>
        </w:rPr>
      </w:pPr>
      <w:r w:rsidRPr="00A76D3E">
        <w:rPr>
          <w:rFonts w:ascii="Times New Roman" w:hAnsi="Times New Roman" w:cs="Times New Roman"/>
          <w:bCs/>
          <w:iCs/>
          <w:sz w:val="24"/>
          <w:szCs w:val="24"/>
        </w:rPr>
        <w:t xml:space="preserve"> ИМЕНИ ГЕРОЯ СОВЕТСКОГО СОЮЗА </w:t>
      </w:r>
    </w:p>
    <w:p w:rsidR="00B4705D" w:rsidRPr="00A76D3E" w:rsidRDefault="00B4705D" w:rsidP="00B4705D">
      <w:pPr>
        <w:spacing w:after="0"/>
        <w:jc w:val="center"/>
        <w:rPr>
          <w:rFonts w:ascii="Times New Roman" w:hAnsi="Times New Roman" w:cs="Times New Roman"/>
          <w:bCs/>
          <w:iCs/>
          <w:sz w:val="24"/>
          <w:szCs w:val="24"/>
        </w:rPr>
      </w:pPr>
      <w:r w:rsidRPr="00A76D3E">
        <w:rPr>
          <w:rFonts w:ascii="Times New Roman" w:hAnsi="Times New Roman" w:cs="Times New Roman"/>
          <w:bCs/>
          <w:iCs/>
          <w:sz w:val="24"/>
          <w:szCs w:val="24"/>
        </w:rPr>
        <w:t>А.С.ПАНОВА</w:t>
      </w: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rPr>
          <w:rFonts w:ascii="Times New Roman" w:hAnsi="Times New Roman" w:cs="Times New Roman"/>
          <w:b/>
          <w:bCs/>
          <w:iCs/>
          <w:sz w:val="24"/>
          <w:szCs w:val="24"/>
        </w:rPr>
      </w:pPr>
    </w:p>
    <w:p w:rsidR="00B4705D" w:rsidRPr="00A76D3E" w:rsidRDefault="00A76D3E" w:rsidP="00903A42">
      <w:pPr>
        <w:spacing w:after="0"/>
        <w:jc w:val="center"/>
        <w:rPr>
          <w:rFonts w:ascii="Times New Roman" w:hAnsi="Times New Roman" w:cs="Times New Roman"/>
          <w:b/>
          <w:bCs/>
          <w:iCs/>
          <w:sz w:val="24"/>
          <w:szCs w:val="24"/>
        </w:rPr>
      </w:pPr>
      <w:r w:rsidRPr="00A76D3E">
        <w:rPr>
          <w:rFonts w:ascii="Times New Roman" w:hAnsi="Times New Roman" w:cs="Times New Roman"/>
          <w:b/>
          <w:bCs/>
          <w:iCs/>
          <w:sz w:val="24"/>
          <w:szCs w:val="24"/>
        </w:rPr>
        <w:t xml:space="preserve"> ПРОГРАММА </w:t>
      </w:r>
      <w:r w:rsidR="00B4705D" w:rsidRPr="00A76D3E">
        <w:rPr>
          <w:rFonts w:ascii="Times New Roman" w:hAnsi="Times New Roman" w:cs="Times New Roman"/>
          <w:b/>
          <w:bCs/>
          <w:iCs/>
          <w:sz w:val="24"/>
          <w:szCs w:val="24"/>
        </w:rPr>
        <w:t>ДИСЦИПЛИНЫ</w:t>
      </w:r>
    </w:p>
    <w:p w:rsidR="00B4705D" w:rsidRPr="00A76D3E" w:rsidRDefault="00903A42" w:rsidP="007D355C">
      <w:pPr>
        <w:spacing w:after="0" w:line="240" w:lineRule="auto"/>
        <w:jc w:val="center"/>
        <w:rPr>
          <w:rFonts w:ascii="Times New Roman" w:hAnsi="Times New Roman" w:cs="Times New Roman"/>
          <w:b/>
          <w:bCs/>
          <w:iCs/>
          <w:sz w:val="28"/>
          <w:szCs w:val="28"/>
          <w:u w:val="single"/>
        </w:rPr>
      </w:pPr>
      <w:r w:rsidRPr="00A76D3E">
        <w:rPr>
          <w:rFonts w:ascii="Times New Roman" w:hAnsi="Times New Roman" w:cs="Times New Roman"/>
          <w:b/>
          <w:sz w:val="28"/>
          <w:szCs w:val="28"/>
        </w:rPr>
        <w:t>ОП</w:t>
      </w:r>
      <w:r w:rsidR="005D0BAC">
        <w:rPr>
          <w:rFonts w:ascii="Times New Roman" w:hAnsi="Times New Roman" w:cs="Times New Roman"/>
          <w:b/>
          <w:sz w:val="28"/>
          <w:szCs w:val="28"/>
        </w:rPr>
        <w:t>.</w:t>
      </w:r>
      <w:r w:rsidRPr="00A76D3E">
        <w:rPr>
          <w:rFonts w:ascii="Times New Roman" w:hAnsi="Times New Roman" w:cs="Times New Roman"/>
          <w:b/>
          <w:sz w:val="28"/>
          <w:szCs w:val="28"/>
        </w:rPr>
        <w:t>07 ОХРАНА ТРУДА</w:t>
      </w:r>
    </w:p>
    <w:p w:rsidR="00A53DDD" w:rsidRPr="00A76D3E" w:rsidRDefault="00A53DDD" w:rsidP="007D355C">
      <w:pPr>
        <w:spacing w:after="0" w:line="240" w:lineRule="auto"/>
        <w:jc w:val="center"/>
        <w:rPr>
          <w:rFonts w:ascii="Times New Roman" w:hAnsi="Times New Roman" w:cs="Times New Roman"/>
          <w:sz w:val="28"/>
          <w:szCs w:val="28"/>
        </w:rPr>
      </w:pPr>
    </w:p>
    <w:p w:rsidR="007E165F" w:rsidRPr="00A76D3E" w:rsidRDefault="007E165F" w:rsidP="007D355C">
      <w:pPr>
        <w:spacing w:after="0" w:line="240" w:lineRule="auto"/>
        <w:jc w:val="center"/>
        <w:rPr>
          <w:rFonts w:ascii="Times New Roman" w:hAnsi="Times New Roman" w:cs="Times New Roman"/>
          <w:sz w:val="28"/>
          <w:szCs w:val="28"/>
        </w:rPr>
      </w:pPr>
      <w:r w:rsidRPr="00A76D3E">
        <w:rPr>
          <w:rFonts w:ascii="Times New Roman" w:hAnsi="Times New Roman" w:cs="Times New Roman"/>
          <w:sz w:val="28"/>
          <w:szCs w:val="28"/>
        </w:rPr>
        <w:t>23.02.01</w:t>
      </w:r>
      <w:r w:rsidR="005D0BAC">
        <w:rPr>
          <w:rFonts w:ascii="Times New Roman" w:hAnsi="Times New Roman" w:cs="Times New Roman"/>
          <w:sz w:val="28"/>
          <w:szCs w:val="28"/>
        </w:rPr>
        <w:t xml:space="preserve"> </w:t>
      </w:r>
      <w:r w:rsidRPr="00A76D3E">
        <w:rPr>
          <w:rFonts w:ascii="Times New Roman" w:hAnsi="Times New Roman" w:cs="Times New Roman"/>
          <w:sz w:val="28"/>
          <w:szCs w:val="28"/>
        </w:rPr>
        <w:t>Организация перевозок и управление на транспорте (по видам)</w:t>
      </w:r>
    </w:p>
    <w:p w:rsidR="00B4705D" w:rsidRPr="00A76D3E" w:rsidRDefault="00B4705D" w:rsidP="007D355C">
      <w:pPr>
        <w:spacing w:after="0" w:line="240" w:lineRule="auto"/>
        <w:jc w:val="center"/>
        <w:rPr>
          <w:rFonts w:ascii="Times New Roman" w:hAnsi="Times New Roman" w:cs="Times New Roman"/>
          <w:sz w:val="28"/>
          <w:szCs w:val="28"/>
        </w:rPr>
      </w:pPr>
    </w:p>
    <w:p w:rsidR="00B4705D" w:rsidRPr="00A76D3E" w:rsidRDefault="00B4705D" w:rsidP="00B4705D">
      <w:pPr>
        <w:spacing w:after="0"/>
        <w:jc w:val="center"/>
        <w:rPr>
          <w:rFonts w:ascii="Times New Roman" w:hAnsi="Times New Roman" w:cs="Times New Roman"/>
          <w:sz w:val="28"/>
          <w:szCs w:val="28"/>
        </w:rPr>
      </w:pPr>
    </w:p>
    <w:p w:rsidR="00B4705D" w:rsidRPr="00A76D3E" w:rsidRDefault="00B4705D" w:rsidP="00B4705D">
      <w:pPr>
        <w:spacing w:after="0"/>
        <w:jc w:val="center"/>
        <w:rPr>
          <w:rFonts w:ascii="Times New Roman" w:hAnsi="Times New Roman" w:cs="Times New Roman"/>
          <w:sz w:val="28"/>
          <w:szCs w:val="28"/>
        </w:rPr>
      </w:pPr>
    </w:p>
    <w:p w:rsidR="00B4705D" w:rsidRPr="00A76D3E" w:rsidRDefault="00B4705D" w:rsidP="00B4705D">
      <w:pPr>
        <w:spacing w:after="0"/>
        <w:jc w:val="center"/>
        <w:rPr>
          <w:rFonts w:ascii="Times New Roman" w:hAnsi="Times New Roman" w:cs="Times New Roman"/>
          <w:sz w:val="28"/>
          <w:szCs w:val="28"/>
        </w:rPr>
      </w:pPr>
      <w:bookmarkStart w:id="0" w:name="_GoBack"/>
      <w:bookmarkEnd w:id="0"/>
    </w:p>
    <w:p w:rsidR="00B4705D" w:rsidRPr="00A76D3E" w:rsidRDefault="00B4705D" w:rsidP="00B4705D">
      <w:pPr>
        <w:spacing w:after="0"/>
        <w:jc w:val="center"/>
        <w:rPr>
          <w:rFonts w:ascii="Times New Roman" w:hAnsi="Times New Roman" w:cs="Times New Roman"/>
          <w:sz w:val="28"/>
          <w:szCs w:val="28"/>
        </w:rPr>
      </w:pPr>
    </w:p>
    <w:p w:rsidR="00B4705D" w:rsidRPr="00A76D3E" w:rsidRDefault="00B4705D" w:rsidP="00B4705D">
      <w:pPr>
        <w:spacing w:after="0"/>
        <w:jc w:val="center"/>
        <w:rPr>
          <w:rFonts w:ascii="Times New Roman" w:hAnsi="Times New Roman" w:cs="Times New Roman"/>
          <w:sz w:val="28"/>
          <w:szCs w:val="28"/>
        </w:rPr>
      </w:pPr>
    </w:p>
    <w:p w:rsidR="00B4705D" w:rsidRPr="00A76D3E" w:rsidRDefault="00B4705D" w:rsidP="00B4705D">
      <w:pPr>
        <w:spacing w:after="0"/>
        <w:jc w:val="center"/>
        <w:rPr>
          <w:rFonts w:ascii="Times New Roman" w:hAnsi="Times New Roman" w:cs="Times New Roman"/>
          <w:sz w:val="28"/>
          <w:szCs w:val="28"/>
        </w:rPr>
      </w:pPr>
    </w:p>
    <w:p w:rsidR="00B4705D" w:rsidRPr="00A76D3E" w:rsidRDefault="00B4705D" w:rsidP="00B4705D">
      <w:pPr>
        <w:spacing w:after="0"/>
        <w:jc w:val="center"/>
        <w:rPr>
          <w:rFonts w:ascii="Times New Roman" w:hAnsi="Times New Roman" w:cs="Times New Roman"/>
          <w:sz w:val="28"/>
          <w:szCs w:val="28"/>
        </w:rPr>
      </w:pPr>
    </w:p>
    <w:p w:rsidR="00B4705D" w:rsidRPr="00A76D3E" w:rsidRDefault="00B4705D" w:rsidP="00B4705D">
      <w:pPr>
        <w:spacing w:after="0"/>
        <w:jc w:val="center"/>
        <w:rPr>
          <w:rFonts w:ascii="Times New Roman" w:hAnsi="Times New Roman" w:cs="Times New Roman"/>
          <w:sz w:val="28"/>
          <w:szCs w:val="28"/>
        </w:rPr>
      </w:pPr>
    </w:p>
    <w:p w:rsidR="00B4705D" w:rsidRPr="00A76D3E" w:rsidRDefault="00B4705D" w:rsidP="00B4705D">
      <w:pPr>
        <w:spacing w:after="0"/>
        <w:jc w:val="center"/>
        <w:rPr>
          <w:rFonts w:ascii="Times New Roman" w:hAnsi="Times New Roman" w:cs="Times New Roman"/>
          <w:sz w:val="28"/>
          <w:szCs w:val="28"/>
        </w:rPr>
      </w:pPr>
    </w:p>
    <w:p w:rsidR="00B4705D" w:rsidRPr="00A76D3E" w:rsidRDefault="00B4705D" w:rsidP="00B4705D">
      <w:pPr>
        <w:spacing w:after="0"/>
        <w:jc w:val="center"/>
        <w:rPr>
          <w:rFonts w:ascii="Times New Roman" w:hAnsi="Times New Roman" w:cs="Times New Roman"/>
          <w:sz w:val="28"/>
          <w:szCs w:val="28"/>
        </w:rPr>
      </w:pPr>
    </w:p>
    <w:p w:rsidR="00B4705D" w:rsidRPr="00A76D3E" w:rsidRDefault="00B4705D" w:rsidP="00B4705D">
      <w:pPr>
        <w:spacing w:after="0"/>
        <w:jc w:val="center"/>
        <w:rPr>
          <w:rFonts w:ascii="Times New Roman" w:hAnsi="Times New Roman" w:cs="Times New Roman"/>
          <w:sz w:val="28"/>
          <w:szCs w:val="28"/>
        </w:rPr>
      </w:pPr>
    </w:p>
    <w:p w:rsidR="00B4705D" w:rsidRPr="00A76D3E" w:rsidRDefault="00B4705D" w:rsidP="00B4705D">
      <w:pPr>
        <w:spacing w:after="0"/>
        <w:jc w:val="center"/>
        <w:rPr>
          <w:rFonts w:ascii="Times New Roman" w:hAnsi="Times New Roman" w:cs="Times New Roman"/>
          <w:sz w:val="28"/>
          <w:szCs w:val="28"/>
        </w:rPr>
      </w:pPr>
    </w:p>
    <w:p w:rsidR="00B4705D" w:rsidRPr="00A76D3E" w:rsidRDefault="00B4705D" w:rsidP="00B4705D">
      <w:pPr>
        <w:spacing w:after="0"/>
        <w:jc w:val="center"/>
        <w:rPr>
          <w:rFonts w:ascii="Times New Roman" w:hAnsi="Times New Roman" w:cs="Times New Roman"/>
          <w:sz w:val="28"/>
          <w:szCs w:val="28"/>
        </w:rPr>
      </w:pPr>
    </w:p>
    <w:p w:rsidR="00B4705D" w:rsidRPr="00A76D3E" w:rsidRDefault="00B4705D" w:rsidP="00B4705D">
      <w:pPr>
        <w:spacing w:after="0"/>
        <w:jc w:val="center"/>
        <w:rPr>
          <w:rFonts w:ascii="Times New Roman" w:hAnsi="Times New Roman" w:cs="Times New Roman"/>
          <w:sz w:val="28"/>
          <w:szCs w:val="28"/>
        </w:rPr>
      </w:pPr>
    </w:p>
    <w:p w:rsidR="00B4705D" w:rsidRPr="00A76D3E" w:rsidRDefault="00B4705D" w:rsidP="00B4705D">
      <w:pPr>
        <w:spacing w:after="0"/>
        <w:jc w:val="center"/>
        <w:rPr>
          <w:rFonts w:ascii="Times New Roman" w:hAnsi="Times New Roman" w:cs="Times New Roman"/>
          <w:sz w:val="28"/>
          <w:szCs w:val="28"/>
        </w:rPr>
      </w:pPr>
    </w:p>
    <w:p w:rsidR="00B4705D" w:rsidRPr="00A76D3E" w:rsidRDefault="00B4705D" w:rsidP="00B4705D">
      <w:pPr>
        <w:spacing w:after="0"/>
        <w:jc w:val="center"/>
        <w:rPr>
          <w:rFonts w:ascii="Times New Roman" w:hAnsi="Times New Roman" w:cs="Times New Roman"/>
          <w:sz w:val="28"/>
          <w:szCs w:val="28"/>
        </w:rPr>
      </w:pPr>
    </w:p>
    <w:p w:rsidR="00B4705D" w:rsidRPr="00A76D3E" w:rsidRDefault="00B4705D" w:rsidP="00B4705D">
      <w:pPr>
        <w:spacing w:after="0"/>
        <w:jc w:val="center"/>
        <w:rPr>
          <w:rFonts w:ascii="Times New Roman" w:hAnsi="Times New Roman" w:cs="Times New Roman"/>
          <w:sz w:val="28"/>
          <w:szCs w:val="28"/>
        </w:rPr>
      </w:pPr>
    </w:p>
    <w:p w:rsidR="00F15CC1" w:rsidRPr="00A76D3E" w:rsidRDefault="00F15CC1" w:rsidP="00F15CC1">
      <w:pPr>
        <w:spacing w:after="0"/>
        <w:jc w:val="center"/>
        <w:rPr>
          <w:rFonts w:ascii="Times New Roman" w:hAnsi="Times New Roman" w:cs="Times New Roman"/>
          <w:sz w:val="28"/>
          <w:szCs w:val="28"/>
        </w:rPr>
      </w:pPr>
    </w:p>
    <w:p w:rsidR="00F15CC1" w:rsidRPr="00A76D3E" w:rsidRDefault="00F15CC1" w:rsidP="00F15CC1">
      <w:pPr>
        <w:spacing w:after="0"/>
        <w:jc w:val="center"/>
        <w:rPr>
          <w:rFonts w:ascii="Times New Roman" w:hAnsi="Times New Roman" w:cs="Times New Roman"/>
          <w:sz w:val="28"/>
          <w:szCs w:val="28"/>
        </w:rPr>
      </w:pPr>
    </w:p>
    <w:p w:rsidR="00F15CC1" w:rsidRPr="00A76D3E" w:rsidRDefault="00F15CC1" w:rsidP="00F15CC1">
      <w:pPr>
        <w:spacing w:after="0"/>
        <w:jc w:val="center"/>
        <w:rPr>
          <w:rFonts w:ascii="Times New Roman" w:hAnsi="Times New Roman" w:cs="Times New Roman"/>
          <w:sz w:val="28"/>
          <w:szCs w:val="28"/>
        </w:rPr>
      </w:pPr>
    </w:p>
    <w:p w:rsidR="00B4705D" w:rsidRPr="00A76D3E" w:rsidRDefault="00A76D3E" w:rsidP="00F15CC1">
      <w:pPr>
        <w:spacing w:after="0"/>
        <w:jc w:val="center"/>
        <w:rPr>
          <w:rFonts w:ascii="Times New Roman" w:hAnsi="Times New Roman" w:cs="Times New Roman"/>
          <w:sz w:val="28"/>
          <w:szCs w:val="28"/>
        </w:rPr>
      </w:pPr>
      <w:r w:rsidRPr="00A76D3E">
        <w:rPr>
          <w:rFonts w:ascii="Times New Roman" w:hAnsi="Times New Roman" w:cs="Times New Roman"/>
          <w:sz w:val="28"/>
          <w:szCs w:val="28"/>
        </w:rPr>
        <w:t>Хабаровск</w:t>
      </w:r>
      <w:r w:rsidR="00F15CC1" w:rsidRPr="00A76D3E">
        <w:rPr>
          <w:rFonts w:ascii="Times New Roman" w:hAnsi="Times New Roman" w:cs="Times New Roman"/>
          <w:sz w:val="28"/>
          <w:szCs w:val="28"/>
        </w:rPr>
        <w:t xml:space="preserve">, </w:t>
      </w:r>
      <w:r w:rsidR="00B4705D" w:rsidRPr="00A76D3E">
        <w:rPr>
          <w:rFonts w:ascii="Times New Roman" w:hAnsi="Times New Roman" w:cs="Times New Roman"/>
          <w:sz w:val="28"/>
          <w:szCs w:val="28"/>
        </w:rPr>
        <w:t>20</w:t>
      </w:r>
      <w:r w:rsidR="00A53DDD" w:rsidRPr="00A76D3E">
        <w:rPr>
          <w:rFonts w:ascii="Times New Roman" w:hAnsi="Times New Roman" w:cs="Times New Roman"/>
          <w:sz w:val="28"/>
          <w:szCs w:val="28"/>
        </w:rPr>
        <w:t xml:space="preserve">21 </w:t>
      </w:r>
      <w:r w:rsidR="00B4705D" w:rsidRPr="00A76D3E">
        <w:rPr>
          <w:rFonts w:ascii="Times New Roman" w:hAnsi="Times New Roman" w:cs="Times New Roman"/>
          <w:sz w:val="28"/>
          <w:szCs w:val="28"/>
        </w:rPr>
        <w:t>г.</w:t>
      </w:r>
    </w:p>
    <w:p w:rsidR="00A53DDD" w:rsidRPr="00A76D3E" w:rsidRDefault="00A53DDD">
      <w:pPr>
        <w:rPr>
          <w:rFonts w:ascii="Times New Roman" w:eastAsia="Calibri" w:hAnsi="Times New Roman" w:cs="Times New Roman"/>
          <w:sz w:val="28"/>
          <w:szCs w:val="28"/>
          <w:lang w:bidi="ru-RU"/>
        </w:rPr>
      </w:pPr>
      <w:r w:rsidRPr="00A76D3E">
        <w:rPr>
          <w:rFonts w:ascii="Times New Roman" w:eastAsia="Calibri" w:hAnsi="Times New Roman" w:cs="Times New Roman"/>
          <w:sz w:val="28"/>
          <w:szCs w:val="28"/>
          <w:lang w:bidi="ru-RU"/>
        </w:rPr>
        <w:br w:type="page"/>
      </w:r>
    </w:p>
    <w:p w:rsidR="00A53DDD" w:rsidRPr="00A76D3E" w:rsidRDefault="00A53DDD" w:rsidP="00A53DDD">
      <w:pPr>
        <w:spacing w:after="12" w:line="268" w:lineRule="auto"/>
        <w:ind w:right="282" w:firstLine="708"/>
        <w:jc w:val="both"/>
        <w:rPr>
          <w:rFonts w:ascii="Times New Roman" w:hAnsi="Times New Roman" w:cs="Times New Roman"/>
          <w:sz w:val="28"/>
          <w:szCs w:val="28"/>
        </w:rPr>
      </w:pPr>
      <w:r w:rsidRPr="00A76D3E">
        <w:rPr>
          <w:rFonts w:ascii="Times New Roman" w:eastAsia="Calibri" w:hAnsi="Times New Roman" w:cs="Times New Roman"/>
          <w:sz w:val="28"/>
          <w:szCs w:val="28"/>
          <w:lang w:bidi="ru-RU"/>
        </w:rPr>
        <w:lastRenderedPageBreak/>
        <w:t xml:space="preserve">Программа дисциплины разработана на основе федерального государственного образовательного стандарта </w:t>
      </w:r>
      <w:r w:rsidRPr="00A76D3E">
        <w:rPr>
          <w:rFonts w:ascii="Times New Roman" w:eastAsia="Calibri" w:hAnsi="Times New Roman" w:cs="Times New Roman"/>
          <w:sz w:val="28"/>
          <w:szCs w:val="28"/>
          <w:lang w:eastAsia="en-US"/>
        </w:rPr>
        <w:t xml:space="preserve">по специальности 23.02.01 Организация перевозок и управление на транспорте (по видам)" </w:t>
      </w:r>
      <w:r w:rsidR="00A76D3E" w:rsidRPr="00A76D3E">
        <w:rPr>
          <w:rFonts w:ascii="Times New Roman" w:hAnsi="Times New Roman" w:cs="Times New Roman"/>
          <w:sz w:val="28"/>
          <w:szCs w:val="28"/>
        </w:rPr>
        <w:t xml:space="preserve">от 22 апреля 2014 года </w:t>
      </w:r>
      <w:r w:rsidRPr="00A76D3E">
        <w:rPr>
          <w:rFonts w:ascii="Times New Roman" w:hAnsi="Times New Roman" w:cs="Times New Roman"/>
          <w:sz w:val="28"/>
          <w:szCs w:val="28"/>
        </w:rPr>
        <w:t xml:space="preserve">№ 376 </w:t>
      </w:r>
      <w:r w:rsidRPr="00A76D3E">
        <w:rPr>
          <w:rFonts w:ascii="Times New Roman" w:eastAsia="Calibri" w:hAnsi="Times New Roman" w:cs="Times New Roman"/>
          <w:sz w:val="28"/>
          <w:szCs w:val="28"/>
          <w:lang w:eastAsia="en-US"/>
        </w:rPr>
        <w:t>(Зарегистрировано в Минюсте России 29.05.2014 N 32499).</w:t>
      </w:r>
    </w:p>
    <w:p w:rsidR="00A53DDD" w:rsidRPr="00A76D3E" w:rsidRDefault="00A53DDD" w:rsidP="00A53DDD">
      <w:pPr>
        <w:spacing w:after="0" w:line="240" w:lineRule="auto"/>
        <w:jc w:val="both"/>
        <w:rPr>
          <w:rFonts w:ascii="Times New Roman" w:eastAsia="Calibri" w:hAnsi="Times New Roman" w:cs="Times New Roman"/>
          <w:sz w:val="28"/>
          <w:szCs w:val="28"/>
          <w:lang w:eastAsia="en-US"/>
        </w:rPr>
      </w:pPr>
    </w:p>
    <w:p w:rsidR="00A53DDD" w:rsidRPr="00A76D3E" w:rsidRDefault="00A53DDD" w:rsidP="00A53DDD">
      <w:pPr>
        <w:spacing w:after="0" w:line="240" w:lineRule="auto"/>
        <w:jc w:val="both"/>
        <w:rPr>
          <w:rFonts w:ascii="Times New Roman" w:eastAsia="Calibri" w:hAnsi="Times New Roman" w:cs="Times New Roman"/>
          <w:sz w:val="28"/>
          <w:szCs w:val="28"/>
          <w:lang w:eastAsia="en-US"/>
        </w:rPr>
      </w:pPr>
    </w:p>
    <w:p w:rsidR="00A53DDD" w:rsidRPr="00A76D3E" w:rsidRDefault="00A53DDD" w:rsidP="00A53DDD">
      <w:pPr>
        <w:spacing w:after="0" w:line="240" w:lineRule="auto"/>
        <w:rPr>
          <w:rFonts w:ascii="Times New Roman" w:eastAsia="Calibri" w:hAnsi="Times New Roman" w:cs="Times New Roman"/>
          <w:sz w:val="28"/>
          <w:szCs w:val="24"/>
          <w:lang w:eastAsia="en-US"/>
        </w:rPr>
      </w:pPr>
      <w:r w:rsidRPr="00A76D3E">
        <w:rPr>
          <w:rFonts w:ascii="Times New Roman" w:eastAsia="Calibri" w:hAnsi="Times New Roman" w:cs="Times New Roman"/>
          <w:sz w:val="28"/>
          <w:szCs w:val="24"/>
          <w:lang w:eastAsia="en-US"/>
        </w:rPr>
        <w:t>Организация-разработчик: КГБ ПОУ ХТТТ</w:t>
      </w:r>
    </w:p>
    <w:p w:rsidR="00A53DDD" w:rsidRPr="00A76D3E" w:rsidRDefault="00A53DDD" w:rsidP="00A53DDD">
      <w:pPr>
        <w:spacing w:after="0" w:line="240" w:lineRule="auto"/>
        <w:rPr>
          <w:rFonts w:ascii="Times New Roman" w:hAnsi="Times New Roman" w:cs="Times New Roman"/>
          <w:sz w:val="28"/>
          <w:szCs w:val="28"/>
        </w:rPr>
      </w:pPr>
    </w:p>
    <w:p w:rsidR="00A53DDD" w:rsidRPr="00A76D3E" w:rsidRDefault="00A53DDD" w:rsidP="00A53DDD">
      <w:pPr>
        <w:spacing w:after="0" w:line="240" w:lineRule="auto"/>
        <w:rPr>
          <w:rFonts w:ascii="Times New Roman" w:hAnsi="Times New Roman" w:cs="Times New Roman"/>
          <w:sz w:val="28"/>
          <w:szCs w:val="28"/>
        </w:rPr>
      </w:pPr>
    </w:p>
    <w:p w:rsidR="00A53DDD" w:rsidRPr="00A76D3E" w:rsidRDefault="00A53DDD" w:rsidP="00A53DDD">
      <w:pPr>
        <w:spacing w:after="0" w:line="240" w:lineRule="auto"/>
        <w:rPr>
          <w:rFonts w:ascii="Times New Roman" w:hAnsi="Times New Roman" w:cs="Times New Roman"/>
          <w:sz w:val="28"/>
          <w:szCs w:val="28"/>
        </w:rPr>
      </w:pPr>
    </w:p>
    <w:p w:rsidR="00A53DDD" w:rsidRPr="00A76D3E" w:rsidRDefault="00A53DDD" w:rsidP="00A53DDD">
      <w:pPr>
        <w:spacing w:after="0" w:line="240" w:lineRule="auto"/>
        <w:rPr>
          <w:rFonts w:ascii="Times New Roman" w:hAnsi="Times New Roman" w:cs="Times New Roman"/>
          <w:sz w:val="28"/>
          <w:szCs w:val="28"/>
        </w:rPr>
      </w:pPr>
    </w:p>
    <w:p w:rsidR="00A53DDD" w:rsidRPr="00A76D3E" w:rsidRDefault="00A53DDD" w:rsidP="00A53DDD">
      <w:pPr>
        <w:spacing w:after="0" w:line="240" w:lineRule="auto"/>
        <w:rPr>
          <w:rFonts w:ascii="Times New Roman" w:hAnsi="Times New Roman" w:cs="Times New Roman"/>
          <w:sz w:val="28"/>
          <w:szCs w:val="28"/>
        </w:rPr>
      </w:pPr>
    </w:p>
    <w:p w:rsidR="00A53DDD" w:rsidRPr="00A76D3E" w:rsidRDefault="00A53DDD" w:rsidP="00A53DDD">
      <w:pPr>
        <w:spacing w:after="0" w:line="240" w:lineRule="auto"/>
        <w:rPr>
          <w:rFonts w:ascii="Times New Roman" w:hAnsi="Times New Roman" w:cs="Times New Roman"/>
          <w:sz w:val="28"/>
          <w:szCs w:val="28"/>
        </w:rPr>
      </w:pPr>
    </w:p>
    <w:p w:rsidR="00A53DDD" w:rsidRPr="00A76D3E" w:rsidRDefault="00A53DDD" w:rsidP="00A53DDD">
      <w:pPr>
        <w:spacing w:after="0" w:line="240" w:lineRule="auto"/>
        <w:ind w:firstLine="709"/>
        <w:rPr>
          <w:rFonts w:ascii="Times New Roman" w:eastAsia="Calibri" w:hAnsi="Times New Roman" w:cs="Times New Roman"/>
          <w:sz w:val="28"/>
          <w:szCs w:val="28"/>
        </w:rPr>
      </w:pPr>
      <w:r w:rsidRPr="00A76D3E">
        <w:rPr>
          <w:rFonts w:ascii="Times New Roman" w:eastAsia="Calibri" w:hAnsi="Times New Roman" w:cs="Times New Roman"/>
          <w:sz w:val="28"/>
          <w:szCs w:val="28"/>
        </w:rPr>
        <w:t>Разработчики программы</w:t>
      </w:r>
    </w:p>
    <w:p w:rsidR="00A53DDD" w:rsidRPr="00A76D3E" w:rsidRDefault="00A53DDD" w:rsidP="00A53DDD">
      <w:pPr>
        <w:spacing w:after="0" w:line="240" w:lineRule="auto"/>
        <w:ind w:firstLine="709"/>
        <w:rPr>
          <w:rFonts w:ascii="Times New Roman" w:eastAsia="Calibri" w:hAnsi="Times New Roman" w:cs="Times New Roman"/>
          <w:sz w:val="28"/>
          <w:szCs w:val="28"/>
        </w:rPr>
      </w:pPr>
      <w:proofErr w:type="gramStart"/>
      <w:r w:rsidRPr="00A76D3E">
        <w:rPr>
          <w:rFonts w:ascii="Times New Roman" w:eastAsia="Calibri" w:hAnsi="Times New Roman" w:cs="Times New Roman"/>
          <w:sz w:val="28"/>
          <w:szCs w:val="28"/>
        </w:rPr>
        <w:t>преподаватель  _</w:t>
      </w:r>
      <w:proofErr w:type="gramEnd"/>
      <w:r w:rsidRPr="00A76D3E">
        <w:rPr>
          <w:rFonts w:ascii="Times New Roman" w:eastAsia="Calibri" w:hAnsi="Times New Roman" w:cs="Times New Roman"/>
          <w:sz w:val="28"/>
          <w:szCs w:val="28"/>
        </w:rPr>
        <w:t>___________________ И.А. Хомякова</w:t>
      </w:r>
    </w:p>
    <w:p w:rsidR="00A53DDD" w:rsidRPr="00A76D3E" w:rsidRDefault="00A53DDD" w:rsidP="00A53DDD">
      <w:pPr>
        <w:tabs>
          <w:tab w:val="left" w:pos="3402"/>
        </w:tabs>
        <w:spacing w:after="0" w:line="240" w:lineRule="auto"/>
        <w:ind w:firstLine="709"/>
        <w:rPr>
          <w:rFonts w:ascii="Times New Roman" w:eastAsia="Calibri" w:hAnsi="Times New Roman" w:cs="Times New Roman"/>
          <w:sz w:val="28"/>
          <w:szCs w:val="28"/>
        </w:rPr>
      </w:pPr>
      <w:r w:rsidRPr="00A76D3E">
        <w:rPr>
          <w:rFonts w:ascii="Times New Roman" w:eastAsia="Calibri" w:hAnsi="Times New Roman" w:cs="Times New Roman"/>
          <w:sz w:val="28"/>
          <w:szCs w:val="28"/>
        </w:rPr>
        <w:tab/>
        <w:t>(подпись)</w:t>
      </w:r>
    </w:p>
    <w:p w:rsidR="00A53DDD" w:rsidRPr="00A76D3E" w:rsidRDefault="00A53DDD" w:rsidP="00A53DDD">
      <w:pPr>
        <w:spacing w:after="0" w:line="240" w:lineRule="auto"/>
        <w:ind w:firstLine="709"/>
        <w:rPr>
          <w:rFonts w:ascii="Times New Roman" w:eastAsia="Calibri" w:hAnsi="Times New Roman" w:cs="Times New Roman"/>
          <w:sz w:val="28"/>
          <w:szCs w:val="28"/>
        </w:rPr>
      </w:pPr>
      <w:proofErr w:type="gramStart"/>
      <w:r w:rsidRPr="00A76D3E">
        <w:rPr>
          <w:rFonts w:ascii="Times New Roman" w:eastAsia="Calibri" w:hAnsi="Times New Roman" w:cs="Times New Roman"/>
          <w:sz w:val="28"/>
          <w:szCs w:val="28"/>
        </w:rPr>
        <w:t>преподаватель  _</w:t>
      </w:r>
      <w:proofErr w:type="gramEnd"/>
      <w:r w:rsidRPr="00A76D3E">
        <w:rPr>
          <w:rFonts w:ascii="Times New Roman" w:eastAsia="Calibri" w:hAnsi="Times New Roman" w:cs="Times New Roman"/>
          <w:sz w:val="28"/>
          <w:szCs w:val="28"/>
        </w:rPr>
        <w:t>___________________ С.В. Соловьева</w:t>
      </w:r>
    </w:p>
    <w:p w:rsidR="00A53DDD" w:rsidRPr="00A76D3E" w:rsidRDefault="00A53DDD" w:rsidP="00A53DDD">
      <w:pPr>
        <w:tabs>
          <w:tab w:val="left" w:pos="3402"/>
        </w:tabs>
        <w:spacing w:after="0" w:line="240" w:lineRule="auto"/>
        <w:ind w:firstLine="709"/>
        <w:rPr>
          <w:rFonts w:ascii="Times New Roman" w:hAnsi="Times New Roman" w:cs="Times New Roman"/>
          <w:sz w:val="28"/>
          <w:szCs w:val="28"/>
          <w:vertAlign w:val="superscript"/>
        </w:rPr>
      </w:pPr>
      <w:r w:rsidRPr="00A76D3E">
        <w:rPr>
          <w:rFonts w:ascii="Times New Roman" w:eastAsia="Calibri" w:hAnsi="Times New Roman" w:cs="Times New Roman"/>
          <w:sz w:val="28"/>
          <w:szCs w:val="28"/>
        </w:rPr>
        <w:tab/>
        <w:t>(подпись)</w:t>
      </w:r>
    </w:p>
    <w:p w:rsidR="00A53DDD" w:rsidRPr="00A76D3E" w:rsidRDefault="00A53DDD" w:rsidP="00A53DDD">
      <w:pPr>
        <w:spacing w:after="0" w:line="240" w:lineRule="auto"/>
        <w:ind w:firstLine="709"/>
        <w:rPr>
          <w:rFonts w:ascii="Times New Roman" w:eastAsia="Calibri" w:hAnsi="Times New Roman" w:cs="Times New Roman"/>
          <w:sz w:val="28"/>
          <w:szCs w:val="28"/>
        </w:rPr>
      </w:pPr>
    </w:p>
    <w:p w:rsidR="00A53DDD" w:rsidRPr="00A76D3E" w:rsidRDefault="00A53DDD" w:rsidP="00A53DDD">
      <w:pPr>
        <w:spacing w:after="0" w:line="240" w:lineRule="auto"/>
        <w:rPr>
          <w:rFonts w:ascii="Times New Roman" w:hAnsi="Times New Roman" w:cs="Times New Roman"/>
          <w:sz w:val="28"/>
          <w:szCs w:val="24"/>
        </w:rPr>
      </w:pPr>
      <w:r w:rsidRPr="00A76D3E">
        <w:rPr>
          <w:rFonts w:ascii="Times New Roman" w:hAnsi="Times New Roman" w:cs="Times New Roman"/>
          <w:sz w:val="28"/>
          <w:szCs w:val="24"/>
        </w:rPr>
        <w:t>Программа утверждена на заседании ПЦК Протокол от _</w:t>
      </w:r>
      <w:proofErr w:type="gramStart"/>
      <w:r w:rsidRPr="00A76D3E">
        <w:rPr>
          <w:rFonts w:ascii="Times New Roman" w:hAnsi="Times New Roman" w:cs="Times New Roman"/>
          <w:sz w:val="28"/>
          <w:szCs w:val="24"/>
        </w:rPr>
        <w:t>_._</w:t>
      </w:r>
      <w:proofErr w:type="gramEnd"/>
      <w:r w:rsidRPr="00A76D3E">
        <w:rPr>
          <w:rFonts w:ascii="Times New Roman" w:hAnsi="Times New Roman" w:cs="Times New Roman"/>
          <w:sz w:val="28"/>
          <w:szCs w:val="24"/>
        </w:rPr>
        <w:t>_.____. №___</w:t>
      </w:r>
    </w:p>
    <w:p w:rsidR="00A53DDD" w:rsidRPr="00A76D3E" w:rsidRDefault="00A53DDD" w:rsidP="00A53DDD">
      <w:pPr>
        <w:spacing w:after="0" w:line="240" w:lineRule="auto"/>
        <w:rPr>
          <w:rFonts w:ascii="Times New Roman" w:eastAsia="Calibri" w:hAnsi="Times New Roman" w:cs="Times New Roman"/>
          <w:sz w:val="28"/>
          <w:szCs w:val="24"/>
          <w:lang w:eastAsia="en-US"/>
        </w:rPr>
      </w:pPr>
    </w:p>
    <w:p w:rsidR="00A53DDD" w:rsidRPr="00A76D3E" w:rsidRDefault="00A53DDD" w:rsidP="00A53DDD">
      <w:pPr>
        <w:spacing w:before="100" w:beforeAutospacing="1" w:after="100" w:afterAutospacing="1" w:line="240" w:lineRule="auto"/>
        <w:jc w:val="both"/>
        <w:rPr>
          <w:rFonts w:ascii="Times New Roman" w:hAnsi="Times New Roman" w:cs="Times New Roman"/>
          <w:sz w:val="28"/>
          <w:szCs w:val="28"/>
        </w:rPr>
      </w:pPr>
      <w:r w:rsidRPr="00A76D3E">
        <w:rPr>
          <w:rFonts w:ascii="Times New Roman" w:hAnsi="Times New Roman" w:cs="Times New Roman"/>
          <w:sz w:val="28"/>
          <w:szCs w:val="28"/>
        </w:rPr>
        <w:t xml:space="preserve">Согласовано методист КГБ ПОУ ХТТТ________ Н.И. Коршунова </w:t>
      </w:r>
    </w:p>
    <w:p w:rsidR="00A53DDD" w:rsidRPr="00A76D3E" w:rsidRDefault="00A53DDD" w:rsidP="00A53DDD">
      <w:pPr>
        <w:spacing w:after="0" w:line="240" w:lineRule="auto"/>
        <w:ind w:firstLine="426"/>
        <w:rPr>
          <w:rFonts w:ascii="Times New Roman" w:eastAsia="Calibri" w:hAnsi="Times New Roman" w:cs="Times New Roman"/>
          <w:sz w:val="28"/>
          <w:szCs w:val="24"/>
          <w:lang w:eastAsia="en-US"/>
        </w:rPr>
      </w:pPr>
    </w:p>
    <w:p w:rsidR="00A53DDD" w:rsidRPr="00A76D3E" w:rsidRDefault="00A53DDD" w:rsidP="00A53DDD">
      <w:pPr>
        <w:spacing w:after="0" w:line="240" w:lineRule="auto"/>
        <w:rPr>
          <w:rFonts w:ascii="Times New Roman" w:eastAsia="Calibri" w:hAnsi="Times New Roman" w:cs="Times New Roman"/>
          <w:sz w:val="28"/>
          <w:szCs w:val="24"/>
          <w:lang w:eastAsia="en-US"/>
        </w:rPr>
      </w:pPr>
    </w:p>
    <w:p w:rsidR="00A53DDD" w:rsidRPr="00A76D3E" w:rsidRDefault="00A53DDD" w:rsidP="00A53DDD">
      <w:pPr>
        <w:spacing w:after="0" w:line="240" w:lineRule="auto"/>
        <w:rPr>
          <w:rFonts w:ascii="Times New Roman" w:eastAsia="Calibri" w:hAnsi="Times New Roman" w:cs="Times New Roman"/>
          <w:sz w:val="28"/>
          <w:szCs w:val="24"/>
          <w:lang w:eastAsia="en-US"/>
        </w:rPr>
      </w:pPr>
      <w:r w:rsidRPr="00A76D3E">
        <w:rPr>
          <w:rFonts w:ascii="Times New Roman" w:eastAsia="Calibri" w:hAnsi="Times New Roman" w:cs="Times New Roman"/>
          <w:sz w:val="28"/>
          <w:szCs w:val="24"/>
          <w:lang w:eastAsia="en-US"/>
        </w:rPr>
        <w:t>Согласовано:</w:t>
      </w:r>
    </w:p>
    <w:p w:rsidR="00A53DDD" w:rsidRPr="00A76D3E" w:rsidRDefault="00A53DDD" w:rsidP="00A53DDD">
      <w:pPr>
        <w:spacing w:after="0" w:line="240" w:lineRule="auto"/>
        <w:ind w:firstLine="426"/>
        <w:jc w:val="both"/>
        <w:rPr>
          <w:rFonts w:ascii="Times New Roman" w:eastAsia="Calibri" w:hAnsi="Times New Roman" w:cs="Times New Roman"/>
          <w:sz w:val="32"/>
          <w:szCs w:val="28"/>
          <w:lang w:eastAsia="en-US"/>
        </w:rPr>
      </w:pPr>
      <w:r w:rsidRPr="00A76D3E">
        <w:rPr>
          <w:rFonts w:ascii="Times New Roman" w:eastAsia="Calibri" w:hAnsi="Times New Roman" w:cs="Times New Roman"/>
          <w:sz w:val="28"/>
          <w:szCs w:val="24"/>
          <w:lang w:eastAsia="en-US"/>
        </w:rPr>
        <w:t>Зам. директора по УПР ___________ Т.О. Оспищева</w:t>
      </w:r>
    </w:p>
    <w:p w:rsidR="00A53DDD" w:rsidRPr="00A76D3E" w:rsidRDefault="00A53DDD" w:rsidP="00A53DDD">
      <w:pPr>
        <w:widowControl w:val="0"/>
        <w:tabs>
          <w:tab w:val="left" w:pos="0"/>
        </w:tabs>
        <w:spacing w:after="0" w:line="240" w:lineRule="auto"/>
        <w:ind w:firstLine="919"/>
        <w:rPr>
          <w:rFonts w:ascii="Times New Roman" w:hAnsi="Times New Roman" w:cs="Times New Roman"/>
          <w:i/>
          <w:caps/>
          <w:sz w:val="24"/>
          <w:szCs w:val="24"/>
        </w:rPr>
      </w:pPr>
    </w:p>
    <w:p w:rsidR="00A53DDD" w:rsidRPr="00A76D3E" w:rsidRDefault="00A53DDD" w:rsidP="00A53DDD">
      <w:pPr>
        <w:spacing w:after="0" w:line="240" w:lineRule="auto"/>
        <w:jc w:val="both"/>
        <w:rPr>
          <w:rFonts w:ascii="Times New Roman" w:eastAsia="Calibri" w:hAnsi="Times New Roman" w:cs="Times New Roman"/>
          <w:sz w:val="28"/>
          <w:szCs w:val="28"/>
          <w:lang w:eastAsia="en-US"/>
        </w:rPr>
      </w:pPr>
    </w:p>
    <w:p w:rsidR="00B4705D" w:rsidRPr="00A76D3E" w:rsidRDefault="00B4705D" w:rsidP="00B4705D">
      <w:pPr>
        <w:rPr>
          <w:rFonts w:ascii="TimesNewRomanPSMT" w:hAnsi="TimesNewRomanPSMT" w:cs="TimesNewRomanPSMT"/>
          <w:sz w:val="28"/>
          <w:szCs w:val="28"/>
        </w:rPr>
      </w:pPr>
    </w:p>
    <w:p w:rsidR="00B4705D" w:rsidRPr="00A76D3E" w:rsidRDefault="00B4705D" w:rsidP="00B4705D">
      <w:pPr>
        <w:jc w:val="center"/>
        <w:rPr>
          <w:rFonts w:ascii="Times New Roman" w:hAnsi="Times New Roman"/>
        </w:rPr>
      </w:pPr>
    </w:p>
    <w:p w:rsidR="00B4705D" w:rsidRPr="00A76D3E" w:rsidRDefault="00B4705D" w:rsidP="00B4705D">
      <w:pPr>
        <w:jc w:val="center"/>
        <w:rPr>
          <w:rFonts w:ascii="Times New Roman" w:hAnsi="Times New Roman"/>
        </w:rPr>
      </w:pPr>
    </w:p>
    <w:p w:rsidR="00A14F5D" w:rsidRPr="00A76D3E" w:rsidRDefault="00A14F5D"/>
    <w:p w:rsidR="00B4705D" w:rsidRPr="00A76D3E" w:rsidRDefault="00B4705D"/>
    <w:p w:rsidR="00B4705D" w:rsidRPr="00A76D3E" w:rsidRDefault="00B4705D"/>
    <w:p w:rsidR="00B4705D" w:rsidRPr="00A76D3E" w:rsidRDefault="00B4705D"/>
    <w:p w:rsidR="00B4705D" w:rsidRPr="00A76D3E" w:rsidRDefault="00B4705D"/>
    <w:p w:rsidR="00F15CC1" w:rsidRPr="00A76D3E" w:rsidRDefault="00F15CC1"/>
    <w:p w:rsidR="00F15CC1" w:rsidRPr="00A76D3E" w:rsidRDefault="00F15CC1"/>
    <w:p w:rsidR="007E165F" w:rsidRPr="00A76D3E" w:rsidRDefault="007E165F"/>
    <w:p w:rsidR="00903A42" w:rsidRPr="00A76D3E" w:rsidRDefault="00903A42" w:rsidP="00903A42">
      <w:pPr>
        <w:pStyle w:val="3"/>
        <w:spacing w:after="29" w:line="259" w:lineRule="auto"/>
        <w:ind w:left="909" w:right="901"/>
        <w:jc w:val="center"/>
        <w:rPr>
          <w:sz w:val="24"/>
          <w:szCs w:val="24"/>
        </w:rPr>
      </w:pPr>
      <w:r w:rsidRPr="00A76D3E">
        <w:rPr>
          <w:sz w:val="24"/>
          <w:szCs w:val="24"/>
        </w:rPr>
        <w:t>СОДЕРЖАНИЕ</w:t>
      </w:r>
    </w:p>
    <w:p w:rsidR="00903A42" w:rsidRPr="00A76D3E" w:rsidRDefault="00903A42" w:rsidP="00903A42">
      <w:pPr>
        <w:pStyle w:val="3"/>
        <w:spacing w:after="29" w:line="259" w:lineRule="auto"/>
        <w:ind w:left="909" w:right="901"/>
        <w:jc w:val="center"/>
      </w:pPr>
    </w:p>
    <w:tbl>
      <w:tblPr>
        <w:tblW w:w="9782" w:type="dxa"/>
        <w:tblInd w:w="108" w:type="dxa"/>
        <w:tblLook w:val="04A0" w:firstRow="1" w:lastRow="0" w:firstColumn="1" w:lastColumn="0" w:noHBand="0" w:noVBand="1"/>
      </w:tblPr>
      <w:tblGrid>
        <w:gridCol w:w="8648"/>
        <w:gridCol w:w="1134"/>
      </w:tblGrid>
      <w:tr w:rsidR="00A76D3E" w:rsidRPr="00A76D3E" w:rsidTr="005D0BAC">
        <w:tc>
          <w:tcPr>
            <w:tcW w:w="8648" w:type="dxa"/>
          </w:tcPr>
          <w:p w:rsidR="00903A42" w:rsidRPr="00A76D3E" w:rsidRDefault="00903A42" w:rsidP="005D0BAC">
            <w:pPr>
              <w:pStyle w:val="a9"/>
              <w:rPr>
                <w:rFonts w:ascii="Times New Roman" w:hAnsi="Times New Roman"/>
                <w:sz w:val="28"/>
                <w:szCs w:val="28"/>
              </w:rPr>
            </w:pPr>
            <w:r w:rsidRPr="00A76D3E">
              <w:rPr>
                <w:rFonts w:ascii="Times New Roman" w:hAnsi="Times New Roman"/>
                <w:sz w:val="28"/>
                <w:szCs w:val="28"/>
              </w:rPr>
              <w:t>1. Паспорт  программы дисциплины</w:t>
            </w:r>
          </w:p>
        </w:tc>
        <w:tc>
          <w:tcPr>
            <w:tcW w:w="1134" w:type="dxa"/>
          </w:tcPr>
          <w:p w:rsidR="00903A42" w:rsidRPr="00A76D3E" w:rsidRDefault="00903A42" w:rsidP="005D0BAC">
            <w:pPr>
              <w:pStyle w:val="a9"/>
              <w:jc w:val="center"/>
              <w:rPr>
                <w:sz w:val="28"/>
                <w:szCs w:val="28"/>
              </w:rPr>
            </w:pPr>
          </w:p>
        </w:tc>
      </w:tr>
      <w:tr w:rsidR="00A76D3E" w:rsidRPr="00A76D3E" w:rsidTr="005D0BAC">
        <w:tc>
          <w:tcPr>
            <w:tcW w:w="8648" w:type="dxa"/>
          </w:tcPr>
          <w:p w:rsidR="00903A42" w:rsidRPr="00A76D3E" w:rsidRDefault="00903A42" w:rsidP="005D0BAC">
            <w:pPr>
              <w:pStyle w:val="a9"/>
              <w:rPr>
                <w:rFonts w:ascii="Times New Roman" w:hAnsi="Times New Roman"/>
                <w:sz w:val="28"/>
                <w:szCs w:val="28"/>
              </w:rPr>
            </w:pPr>
            <w:r w:rsidRPr="00A76D3E">
              <w:rPr>
                <w:rFonts w:ascii="Times New Roman" w:hAnsi="Times New Roman"/>
                <w:sz w:val="28"/>
                <w:szCs w:val="28"/>
              </w:rPr>
              <w:t>2. Структура и содержание дисциплины</w:t>
            </w:r>
          </w:p>
        </w:tc>
        <w:tc>
          <w:tcPr>
            <w:tcW w:w="1134" w:type="dxa"/>
          </w:tcPr>
          <w:p w:rsidR="00903A42" w:rsidRPr="00A76D3E" w:rsidRDefault="00903A42" w:rsidP="005D0BAC">
            <w:pPr>
              <w:pStyle w:val="a9"/>
              <w:jc w:val="center"/>
              <w:rPr>
                <w:sz w:val="28"/>
                <w:szCs w:val="28"/>
              </w:rPr>
            </w:pPr>
          </w:p>
        </w:tc>
      </w:tr>
      <w:tr w:rsidR="00A76D3E" w:rsidRPr="00A76D3E" w:rsidTr="005D0BAC">
        <w:tc>
          <w:tcPr>
            <w:tcW w:w="8648" w:type="dxa"/>
          </w:tcPr>
          <w:p w:rsidR="00903A42" w:rsidRPr="00A76D3E" w:rsidRDefault="00903A42" w:rsidP="005D0BAC">
            <w:pPr>
              <w:pStyle w:val="a9"/>
              <w:rPr>
                <w:rFonts w:ascii="Times New Roman" w:hAnsi="Times New Roman"/>
                <w:sz w:val="28"/>
                <w:szCs w:val="28"/>
              </w:rPr>
            </w:pPr>
            <w:r w:rsidRPr="00A76D3E">
              <w:rPr>
                <w:rFonts w:ascii="Times New Roman" w:hAnsi="Times New Roman"/>
                <w:sz w:val="28"/>
                <w:szCs w:val="28"/>
              </w:rPr>
              <w:t>3. Условия реализации дисциплины</w:t>
            </w:r>
          </w:p>
        </w:tc>
        <w:tc>
          <w:tcPr>
            <w:tcW w:w="1134" w:type="dxa"/>
          </w:tcPr>
          <w:p w:rsidR="00903A42" w:rsidRPr="00A76D3E" w:rsidRDefault="00903A42" w:rsidP="005D0BAC">
            <w:pPr>
              <w:pStyle w:val="a9"/>
              <w:jc w:val="center"/>
              <w:rPr>
                <w:sz w:val="28"/>
                <w:szCs w:val="28"/>
              </w:rPr>
            </w:pPr>
          </w:p>
        </w:tc>
      </w:tr>
      <w:tr w:rsidR="00A76D3E" w:rsidRPr="00A76D3E" w:rsidTr="005D0BAC">
        <w:tc>
          <w:tcPr>
            <w:tcW w:w="8648" w:type="dxa"/>
          </w:tcPr>
          <w:p w:rsidR="00903A42" w:rsidRPr="00A76D3E" w:rsidRDefault="00903A42" w:rsidP="005D0BAC">
            <w:pPr>
              <w:pStyle w:val="a9"/>
              <w:rPr>
                <w:rFonts w:ascii="Times New Roman" w:hAnsi="Times New Roman"/>
                <w:sz w:val="28"/>
                <w:szCs w:val="28"/>
              </w:rPr>
            </w:pPr>
            <w:r w:rsidRPr="00A76D3E">
              <w:rPr>
                <w:rFonts w:ascii="Times New Roman" w:hAnsi="Times New Roman"/>
                <w:sz w:val="28"/>
                <w:szCs w:val="28"/>
              </w:rPr>
              <w:t>4. Контроль и оценка результатов освоения дисциплины</w:t>
            </w:r>
          </w:p>
        </w:tc>
        <w:tc>
          <w:tcPr>
            <w:tcW w:w="1134" w:type="dxa"/>
          </w:tcPr>
          <w:p w:rsidR="00903A42" w:rsidRPr="00A76D3E" w:rsidRDefault="00903A42" w:rsidP="005D0BAC">
            <w:pPr>
              <w:pStyle w:val="a9"/>
              <w:jc w:val="center"/>
              <w:rPr>
                <w:sz w:val="28"/>
                <w:szCs w:val="28"/>
              </w:rPr>
            </w:pPr>
          </w:p>
        </w:tc>
      </w:tr>
    </w:tbl>
    <w:p w:rsidR="00B4705D" w:rsidRPr="00A76D3E" w:rsidRDefault="00903A42" w:rsidP="00903A42">
      <w:pPr>
        <w:rPr>
          <w:rFonts w:ascii="Times New Roman" w:hAnsi="Times New Roman" w:cs="Times New Roman"/>
          <w:b/>
          <w:bCs/>
          <w:iCs/>
          <w:sz w:val="24"/>
          <w:szCs w:val="24"/>
        </w:rPr>
      </w:pPr>
      <w:r w:rsidRPr="00A76D3E">
        <w:rPr>
          <w:rFonts w:ascii="Times New Roman" w:hAnsi="Times New Roman" w:cs="Times New Roman"/>
          <w:sz w:val="28"/>
          <w:szCs w:val="28"/>
        </w:rPr>
        <w:t xml:space="preserve"> 5.Лист изменений и дополнений, внесенных в программу дисциплины</w:t>
      </w: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B4705D" w:rsidRPr="00A76D3E" w:rsidRDefault="00B4705D" w:rsidP="00B4705D">
      <w:pPr>
        <w:jc w:val="center"/>
        <w:rPr>
          <w:rFonts w:ascii="Times New Roman" w:hAnsi="Times New Roman" w:cs="Times New Roman"/>
          <w:b/>
          <w:bCs/>
          <w:iCs/>
          <w:sz w:val="24"/>
          <w:szCs w:val="24"/>
        </w:rPr>
      </w:pPr>
    </w:p>
    <w:p w:rsidR="00F15CC1" w:rsidRPr="00A76D3E" w:rsidRDefault="00F15CC1" w:rsidP="00B4705D">
      <w:pPr>
        <w:jc w:val="center"/>
        <w:rPr>
          <w:rFonts w:ascii="Times New Roman" w:hAnsi="Times New Roman" w:cs="Times New Roman"/>
          <w:b/>
          <w:bCs/>
          <w:iCs/>
          <w:sz w:val="24"/>
          <w:szCs w:val="24"/>
        </w:rPr>
      </w:pPr>
    </w:p>
    <w:p w:rsidR="00A53DDD" w:rsidRPr="00A76D3E" w:rsidRDefault="00A53DDD">
      <w:pPr>
        <w:rPr>
          <w:rFonts w:ascii="Times New Roman" w:hAnsi="Times New Roman" w:cs="Times New Roman"/>
          <w:b/>
          <w:bCs/>
          <w:iCs/>
          <w:sz w:val="24"/>
          <w:szCs w:val="24"/>
        </w:rPr>
      </w:pPr>
      <w:r w:rsidRPr="00A76D3E">
        <w:rPr>
          <w:rFonts w:ascii="Times New Roman" w:hAnsi="Times New Roman" w:cs="Times New Roman"/>
          <w:b/>
          <w:bCs/>
          <w:iCs/>
          <w:sz w:val="24"/>
          <w:szCs w:val="24"/>
        </w:rPr>
        <w:br w:type="page"/>
      </w:r>
    </w:p>
    <w:p w:rsidR="00B4705D" w:rsidRPr="00A76D3E" w:rsidRDefault="00B4705D" w:rsidP="00A53DDD">
      <w:pPr>
        <w:pStyle w:val="aa"/>
        <w:numPr>
          <w:ilvl w:val="0"/>
          <w:numId w:val="2"/>
        </w:numPr>
        <w:suppressAutoHyphens/>
        <w:spacing w:after="0"/>
        <w:jc w:val="center"/>
        <w:rPr>
          <w:rFonts w:ascii="Times New Roman" w:hAnsi="Times New Roman" w:cs="Times New Roman"/>
          <w:sz w:val="24"/>
          <w:szCs w:val="24"/>
        </w:rPr>
      </w:pPr>
      <w:r w:rsidRPr="00A76D3E">
        <w:rPr>
          <w:rFonts w:ascii="Times New Roman" w:hAnsi="Times New Roman" w:cs="Times New Roman"/>
          <w:b/>
          <w:bCs/>
          <w:iCs/>
          <w:sz w:val="24"/>
          <w:szCs w:val="24"/>
        </w:rPr>
        <w:lastRenderedPageBreak/>
        <w:t>ПАСПОРТ ПРОГРАММЫ УЧЕБНОЙ ДИСЦИПЛИНЫ</w:t>
      </w:r>
    </w:p>
    <w:p w:rsidR="00A53DDD" w:rsidRPr="00A76D3E" w:rsidRDefault="00A53DDD" w:rsidP="00A53DDD">
      <w:pPr>
        <w:suppressAutoHyphens/>
        <w:spacing w:after="0"/>
        <w:jc w:val="center"/>
        <w:rPr>
          <w:rFonts w:ascii="Times New Roman" w:hAnsi="Times New Roman" w:cs="Times New Roman"/>
          <w:sz w:val="24"/>
          <w:szCs w:val="24"/>
        </w:rPr>
      </w:pPr>
    </w:p>
    <w:p w:rsidR="00B4705D" w:rsidRPr="00A76D3E" w:rsidRDefault="00B4705D" w:rsidP="00B4705D">
      <w:pPr>
        <w:autoSpaceDE w:val="0"/>
        <w:autoSpaceDN w:val="0"/>
        <w:adjustRightInd w:val="0"/>
        <w:rPr>
          <w:rFonts w:ascii="Times New Roman" w:eastAsiaTheme="minorHAnsi" w:hAnsi="Times New Roman"/>
          <w:b/>
          <w:bCs/>
          <w:sz w:val="28"/>
          <w:szCs w:val="28"/>
        </w:rPr>
      </w:pPr>
      <w:r w:rsidRPr="00A76D3E">
        <w:rPr>
          <w:rFonts w:ascii="Times New Roman" w:eastAsiaTheme="minorHAnsi" w:hAnsi="Times New Roman"/>
          <w:b/>
          <w:bCs/>
          <w:sz w:val="28"/>
          <w:szCs w:val="28"/>
        </w:rPr>
        <w:t>1.</w:t>
      </w:r>
      <w:proofErr w:type="gramStart"/>
      <w:r w:rsidRPr="00A76D3E">
        <w:rPr>
          <w:rFonts w:ascii="Times New Roman" w:eastAsiaTheme="minorHAnsi" w:hAnsi="Times New Roman"/>
          <w:b/>
          <w:bCs/>
          <w:sz w:val="28"/>
          <w:szCs w:val="28"/>
        </w:rPr>
        <w:t>1.Область</w:t>
      </w:r>
      <w:proofErr w:type="gramEnd"/>
      <w:r w:rsidRPr="00A76D3E">
        <w:rPr>
          <w:rFonts w:ascii="Times New Roman" w:eastAsiaTheme="minorHAnsi" w:hAnsi="Times New Roman"/>
          <w:b/>
          <w:bCs/>
          <w:sz w:val="28"/>
          <w:szCs w:val="28"/>
        </w:rPr>
        <w:t xml:space="preserve"> применения программы</w:t>
      </w:r>
    </w:p>
    <w:p w:rsidR="00B4705D" w:rsidRPr="00A76D3E" w:rsidRDefault="00B4705D" w:rsidP="00B4705D">
      <w:pPr>
        <w:autoSpaceDE w:val="0"/>
        <w:autoSpaceDN w:val="0"/>
        <w:adjustRightInd w:val="0"/>
        <w:ind w:firstLine="709"/>
        <w:jc w:val="both"/>
        <w:rPr>
          <w:rFonts w:ascii="Times New Roman" w:eastAsiaTheme="minorHAnsi" w:hAnsi="Times New Roman"/>
          <w:sz w:val="28"/>
          <w:szCs w:val="28"/>
        </w:rPr>
      </w:pPr>
      <w:r w:rsidRPr="00A76D3E">
        <w:rPr>
          <w:rFonts w:ascii="Times New Roman" w:eastAsiaTheme="minorHAnsi" w:hAnsi="Times New Roman"/>
          <w:sz w:val="28"/>
          <w:szCs w:val="28"/>
        </w:rPr>
        <w:t xml:space="preserve">Программа учебной дисциплины является </w:t>
      </w:r>
      <w:r w:rsidRPr="00A76D3E">
        <w:rPr>
          <w:rFonts w:ascii="Times New Roman" w:hAnsi="Times New Roman"/>
          <w:sz w:val="28"/>
          <w:szCs w:val="28"/>
        </w:rPr>
        <w:t>программой подготовки квалифицированных рабочих, служащих</w:t>
      </w:r>
      <w:r w:rsidRPr="00A76D3E">
        <w:rPr>
          <w:rFonts w:ascii="Times New Roman" w:eastAsiaTheme="minorHAnsi" w:hAnsi="Times New Roman"/>
          <w:sz w:val="28"/>
          <w:szCs w:val="28"/>
        </w:rPr>
        <w:t xml:space="preserve"> в соответствии с ФГОС </w:t>
      </w:r>
      <w:r w:rsidR="0002325D" w:rsidRPr="00A76D3E">
        <w:rPr>
          <w:rFonts w:ascii="Times New Roman" w:eastAsiaTheme="minorHAnsi" w:hAnsi="Times New Roman"/>
          <w:sz w:val="28"/>
          <w:szCs w:val="28"/>
        </w:rPr>
        <w:t xml:space="preserve">по специальности </w:t>
      </w:r>
    </w:p>
    <w:p w:rsidR="00B4705D" w:rsidRPr="00A76D3E" w:rsidRDefault="00B4705D" w:rsidP="00B4705D">
      <w:pPr>
        <w:pStyle w:val="aa"/>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proofErr w:type="gramStart"/>
      <w:r w:rsidRPr="00A76D3E">
        <w:rPr>
          <w:rFonts w:ascii="Times New Roman" w:hAnsi="Times New Roman" w:cs="Times New Roman"/>
          <w:b/>
          <w:bCs/>
          <w:sz w:val="28"/>
          <w:szCs w:val="28"/>
        </w:rPr>
        <w:t>.Место</w:t>
      </w:r>
      <w:proofErr w:type="gramEnd"/>
      <w:r w:rsidRPr="00A76D3E">
        <w:rPr>
          <w:rFonts w:ascii="Times New Roman" w:hAnsi="Times New Roman" w:cs="Times New Roman"/>
          <w:b/>
          <w:bCs/>
          <w:sz w:val="28"/>
          <w:szCs w:val="28"/>
        </w:rPr>
        <w:t xml:space="preserve"> дисциплины в структуре основной образовательной программы подготовки квалифицированных рабочих, служащих:</w:t>
      </w:r>
    </w:p>
    <w:p w:rsidR="00B4705D" w:rsidRPr="00A76D3E" w:rsidRDefault="00B4705D" w:rsidP="00B470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A76D3E">
        <w:rPr>
          <w:rFonts w:ascii="Times New Roman" w:hAnsi="Times New Roman" w:cs="Times New Roman"/>
          <w:sz w:val="28"/>
          <w:szCs w:val="28"/>
        </w:rPr>
        <w:t xml:space="preserve">Дисциплина входит в общепрофессиональный цикл </w:t>
      </w:r>
    </w:p>
    <w:p w:rsidR="00B4705D" w:rsidRPr="00A76D3E" w:rsidRDefault="00B4705D" w:rsidP="00B470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szCs w:val="28"/>
        </w:rPr>
      </w:pPr>
    </w:p>
    <w:p w:rsidR="00B4705D" w:rsidRPr="00A76D3E" w:rsidRDefault="00B4705D" w:rsidP="00B4705D">
      <w:pPr>
        <w:spacing w:after="0" w:line="240" w:lineRule="auto"/>
        <w:rPr>
          <w:rFonts w:ascii="Times New Roman" w:hAnsi="Times New Roman" w:cs="Times New Roman"/>
          <w:b/>
          <w:bCs/>
          <w:sz w:val="28"/>
          <w:szCs w:val="28"/>
        </w:rPr>
      </w:pPr>
      <w:r w:rsidRPr="00A76D3E">
        <w:rPr>
          <w:rFonts w:ascii="Times New Roman" w:hAnsi="Times New Roman" w:cs="Times New Roman"/>
          <w:b/>
          <w:bCs/>
          <w:sz w:val="28"/>
          <w:szCs w:val="28"/>
        </w:rPr>
        <w:t>1.3. Цель и задачи учебной дисциплины – требования к результатам освоения учебной дисциплины</w:t>
      </w:r>
    </w:p>
    <w:p w:rsidR="00B4705D" w:rsidRPr="00A76D3E" w:rsidRDefault="00B4705D" w:rsidP="00B4705D">
      <w:pPr>
        <w:autoSpaceDE w:val="0"/>
        <w:autoSpaceDN w:val="0"/>
        <w:adjustRightInd w:val="0"/>
        <w:spacing w:after="0"/>
        <w:rPr>
          <w:rFonts w:ascii="Times New Roman" w:eastAsiaTheme="minorHAnsi" w:hAnsi="Times New Roman" w:cs="Times New Roman"/>
          <w:sz w:val="28"/>
          <w:szCs w:val="28"/>
        </w:rPr>
      </w:pPr>
      <w:r w:rsidRPr="00A76D3E">
        <w:rPr>
          <w:rFonts w:ascii="Times New Roman" w:eastAsiaTheme="minorHAnsi" w:hAnsi="Times New Roman" w:cs="Times New Roman"/>
          <w:sz w:val="28"/>
          <w:szCs w:val="28"/>
        </w:rPr>
        <w:t>В результате освоения учебной дисциплины обучающийся должен уметь:</w:t>
      </w:r>
    </w:p>
    <w:p w:rsidR="00B4705D" w:rsidRPr="00A76D3E" w:rsidRDefault="00B4705D" w:rsidP="00B4705D">
      <w:pPr>
        <w:autoSpaceDE w:val="0"/>
        <w:autoSpaceDN w:val="0"/>
        <w:adjustRightInd w:val="0"/>
        <w:spacing w:after="0"/>
        <w:rPr>
          <w:rFonts w:ascii="Times New Roman" w:hAnsi="Times New Roman" w:cs="Times New Roman"/>
          <w:sz w:val="28"/>
          <w:szCs w:val="28"/>
        </w:rPr>
      </w:pPr>
      <w:r w:rsidRPr="00A76D3E">
        <w:rPr>
          <w:rFonts w:ascii="Times New Roman" w:hAnsi="Times New Roman" w:cs="Times New Roman"/>
          <w:sz w:val="28"/>
          <w:szCs w:val="28"/>
        </w:rPr>
        <w:t xml:space="preserve">- проводить анализ </w:t>
      </w:r>
      <w:r w:rsidR="00F74F8F" w:rsidRPr="00A76D3E">
        <w:rPr>
          <w:rFonts w:ascii="Times New Roman" w:hAnsi="Times New Roman" w:cs="Times New Roman"/>
          <w:sz w:val="28"/>
          <w:szCs w:val="28"/>
        </w:rPr>
        <w:t>травмо</w:t>
      </w:r>
      <w:r w:rsidRPr="00A76D3E">
        <w:rPr>
          <w:rFonts w:ascii="Times New Roman" w:hAnsi="Times New Roman" w:cs="Times New Roman"/>
          <w:sz w:val="28"/>
          <w:szCs w:val="28"/>
        </w:rPr>
        <w:t>опасных и вредных факторов в сфере профессиональной деятельности;</w:t>
      </w:r>
    </w:p>
    <w:p w:rsidR="00B4705D" w:rsidRPr="00A76D3E" w:rsidRDefault="00B4705D" w:rsidP="00B4705D">
      <w:pPr>
        <w:autoSpaceDE w:val="0"/>
        <w:autoSpaceDN w:val="0"/>
        <w:adjustRightInd w:val="0"/>
        <w:spacing w:after="0"/>
        <w:rPr>
          <w:rFonts w:ascii="Times New Roman" w:hAnsi="Times New Roman" w:cs="Times New Roman"/>
          <w:sz w:val="28"/>
          <w:szCs w:val="28"/>
        </w:rPr>
      </w:pPr>
      <w:r w:rsidRPr="00A76D3E">
        <w:rPr>
          <w:rFonts w:ascii="Times New Roman" w:hAnsi="Times New Roman" w:cs="Times New Roman"/>
          <w:sz w:val="28"/>
          <w:szCs w:val="28"/>
        </w:rPr>
        <w:t xml:space="preserve"> - использовать </w:t>
      </w:r>
      <w:proofErr w:type="gramStart"/>
      <w:r w:rsidRPr="00A76D3E">
        <w:rPr>
          <w:rFonts w:ascii="Times New Roman" w:hAnsi="Times New Roman" w:cs="Times New Roman"/>
          <w:sz w:val="28"/>
          <w:szCs w:val="28"/>
        </w:rPr>
        <w:t xml:space="preserve">индивидуальные </w:t>
      </w:r>
      <w:r w:rsidR="00F74F8F" w:rsidRPr="00A76D3E">
        <w:rPr>
          <w:rFonts w:ascii="Times New Roman" w:hAnsi="Times New Roman" w:cs="Times New Roman"/>
          <w:sz w:val="28"/>
          <w:szCs w:val="28"/>
        </w:rPr>
        <w:t xml:space="preserve"> и</w:t>
      </w:r>
      <w:proofErr w:type="gramEnd"/>
      <w:r w:rsidR="00F74F8F" w:rsidRPr="00A76D3E">
        <w:rPr>
          <w:rFonts w:ascii="Times New Roman" w:hAnsi="Times New Roman" w:cs="Times New Roman"/>
          <w:sz w:val="28"/>
          <w:szCs w:val="28"/>
        </w:rPr>
        <w:t xml:space="preserve"> коллективные </w:t>
      </w:r>
      <w:r w:rsidRPr="00A76D3E">
        <w:rPr>
          <w:rFonts w:ascii="Times New Roman" w:hAnsi="Times New Roman" w:cs="Times New Roman"/>
          <w:sz w:val="28"/>
          <w:szCs w:val="28"/>
        </w:rPr>
        <w:t>защитные средства;</w:t>
      </w:r>
    </w:p>
    <w:p w:rsidR="00B4705D" w:rsidRPr="00A76D3E" w:rsidRDefault="00F74F8F" w:rsidP="00B4705D">
      <w:pPr>
        <w:autoSpaceDE w:val="0"/>
        <w:autoSpaceDN w:val="0"/>
        <w:adjustRightInd w:val="0"/>
        <w:spacing w:after="0"/>
        <w:rPr>
          <w:rFonts w:ascii="Times New Roman" w:hAnsi="Times New Roman" w:cs="Times New Roman"/>
          <w:sz w:val="28"/>
          <w:szCs w:val="28"/>
        </w:rPr>
      </w:pPr>
      <w:r w:rsidRPr="00A76D3E">
        <w:rPr>
          <w:rFonts w:ascii="Times New Roman" w:hAnsi="Times New Roman" w:cs="Times New Roman"/>
          <w:sz w:val="28"/>
          <w:szCs w:val="28"/>
        </w:rPr>
        <w:t xml:space="preserve"> - </w:t>
      </w:r>
      <w:proofErr w:type="gramStart"/>
      <w:r w:rsidRPr="00A76D3E">
        <w:rPr>
          <w:rFonts w:ascii="Times New Roman" w:hAnsi="Times New Roman" w:cs="Times New Roman"/>
          <w:sz w:val="28"/>
          <w:szCs w:val="28"/>
        </w:rPr>
        <w:t xml:space="preserve">вести </w:t>
      </w:r>
      <w:r w:rsidR="00B4705D" w:rsidRPr="00A76D3E">
        <w:rPr>
          <w:rFonts w:ascii="Times New Roman" w:hAnsi="Times New Roman" w:cs="Times New Roman"/>
          <w:sz w:val="28"/>
          <w:szCs w:val="28"/>
        </w:rPr>
        <w:t xml:space="preserve"> документацию</w:t>
      </w:r>
      <w:proofErr w:type="gramEnd"/>
      <w:r w:rsidRPr="00A76D3E">
        <w:rPr>
          <w:rFonts w:ascii="Times New Roman" w:hAnsi="Times New Roman" w:cs="Times New Roman"/>
          <w:sz w:val="28"/>
          <w:szCs w:val="28"/>
        </w:rPr>
        <w:t xml:space="preserve"> установленного образца по охране труда</w:t>
      </w:r>
      <w:r w:rsidR="00B4705D" w:rsidRPr="00A76D3E">
        <w:rPr>
          <w:rFonts w:ascii="Times New Roman" w:hAnsi="Times New Roman" w:cs="Times New Roman"/>
          <w:sz w:val="28"/>
          <w:szCs w:val="28"/>
        </w:rPr>
        <w:t>;</w:t>
      </w:r>
    </w:p>
    <w:p w:rsidR="00B4705D" w:rsidRPr="00A76D3E" w:rsidRDefault="00B4705D" w:rsidP="00B4705D">
      <w:pPr>
        <w:autoSpaceDE w:val="0"/>
        <w:autoSpaceDN w:val="0"/>
        <w:adjustRightInd w:val="0"/>
        <w:spacing w:after="0"/>
        <w:rPr>
          <w:rFonts w:ascii="Times New Roman" w:hAnsi="Times New Roman" w:cs="Times New Roman"/>
          <w:sz w:val="28"/>
          <w:szCs w:val="28"/>
        </w:rPr>
      </w:pPr>
      <w:r w:rsidRPr="00A76D3E">
        <w:rPr>
          <w:rFonts w:ascii="Times New Roman" w:hAnsi="Times New Roman" w:cs="Times New Roman"/>
          <w:sz w:val="28"/>
          <w:szCs w:val="28"/>
        </w:rPr>
        <w:t xml:space="preserve"> - использовать экобиозащитную технику;</w:t>
      </w:r>
    </w:p>
    <w:p w:rsidR="00B4705D" w:rsidRPr="00A76D3E" w:rsidRDefault="00B4705D" w:rsidP="00B4705D">
      <w:pPr>
        <w:autoSpaceDE w:val="0"/>
        <w:autoSpaceDN w:val="0"/>
        <w:adjustRightInd w:val="0"/>
        <w:spacing w:after="0"/>
        <w:rPr>
          <w:rFonts w:ascii="Times New Roman" w:eastAsiaTheme="minorHAnsi" w:hAnsi="Times New Roman" w:cs="Times New Roman"/>
          <w:sz w:val="28"/>
          <w:szCs w:val="28"/>
        </w:rPr>
      </w:pPr>
      <w:r w:rsidRPr="00A76D3E">
        <w:rPr>
          <w:rFonts w:ascii="Times New Roman" w:hAnsi="Times New Roman" w:cs="Times New Roman"/>
          <w:sz w:val="28"/>
          <w:szCs w:val="28"/>
        </w:rPr>
        <w:t xml:space="preserve"> - осуществлять производственный инструктаж рабочих, проводить мероприятия по выполнению правил охраны труда, техники безопасности и производственной санитарии, эксплуатации оборудования и инструмента, а также контроль их соблюдения.</w:t>
      </w:r>
    </w:p>
    <w:p w:rsidR="00B4705D" w:rsidRPr="00A76D3E" w:rsidRDefault="00B4705D" w:rsidP="00B4705D">
      <w:pPr>
        <w:autoSpaceDE w:val="0"/>
        <w:autoSpaceDN w:val="0"/>
        <w:adjustRightInd w:val="0"/>
        <w:spacing w:after="0"/>
        <w:rPr>
          <w:rFonts w:ascii="Times New Roman" w:eastAsiaTheme="minorHAnsi" w:hAnsi="Times New Roman"/>
          <w:sz w:val="28"/>
          <w:szCs w:val="28"/>
        </w:rPr>
      </w:pPr>
      <w:r w:rsidRPr="00A76D3E">
        <w:rPr>
          <w:rFonts w:ascii="Times New Roman" w:eastAsiaTheme="minorHAnsi" w:hAnsi="Times New Roman"/>
          <w:sz w:val="28"/>
          <w:szCs w:val="28"/>
        </w:rPr>
        <w:t>В результате освоения учебной дисциплины обучающийся должен знать:</w:t>
      </w:r>
    </w:p>
    <w:p w:rsidR="00B4705D" w:rsidRPr="00A76D3E" w:rsidRDefault="00B4705D" w:rsidP="00B4705D">
      <w:pPr>
        <w:spacing w:after="0"/>
        <w:rPr>
          <w:rFonts w:ascii="Times New Roman" w:hAnsi="Times New Roman" w:cs="Times New Roman"/>
          <w:sz w:val="28"/>
          <w:szCs w:val="28"/>
        </w:rPr>
      </w:pPr>
      <w:r w:rsidRPr="00A76D3E">
        <w:rPr>
          <w:rFonts w:ascii="Times New Roman" w:hAnsi="Times New Roman" w:cs="Times New Roman"/>
          <w:sz w:val="28"/>
          <w:szCs w:val="28"/>
        </w:rPr>
        <w:t>- правовые, нормативные и организационные основ</w:t>
      </w:r>
      <w:r w:rsidR="006C325F" w:rsidRPr="00A76D3E">
        <w:rPr>
          <w:rFonts w:ascii="Times New Roman" w:hAnsi="Times New Roman" w:cs="Times New Roman"/>
          <w:sz w:val="28"/>
          <w:szCs w:val="28"/>
        </w:rPr>
        <w:t>ы охраны труда на производстве в организации</w:t>
      </w:r>
      <w:r w:rsidRPr="00A76D3E">
        <w:rPr>
          <w:rFonts w:ascii="Times New Roman" w:hAnsi="Times New Roman" w:cs="Times New Roman"/>
          <w:sz w:val="28"/>
          <w:szCs w:val="28"/>
        </w:rPr>
        <w:t xml:space="preserve">; </w:t>
      </w:r>
    </w:p>
    <w:p w:rsidR="00B4705D" w:rsidRPr="00A76D3E" w:rsidRDefault="00B4705D" w:rsidP="00B4705D">
      <w:pPr>
        <w:spacing w:after="0"/>
        <w:rPr>
          <w:rFonts w:ascii="Times New Roman" w:hAnsi="Times New Roman" w:cs="Times New Roman"/>
          <w:sz w:val="28"/>
          <w:szCs w:val="28"/>
        </w:rPr>
      </w:pPr>
      <w:r w:rsidRPr="00A76D3E">
        <w:rPr>
          <w:rFonts w:ascii="Times New Roman" w:hAnsi="Times New Roman" w:cs="Times New Roman"/>
          <w:sz w:val="28"/>
          <w:szCs w:val="28"/>
        </w:rPr>
        <w:t>- особенности обеспечения безопасных условий труда в сфере профессиональной деятельности;</w:t>
      </w:r>
    </w:p>
    <w:p w:rsidR="00B4705D" w:rsidRPr="00A76D3E" w:rsidRDefault="00B4705D" w:rsidP="00B4705D">
      <w:pPr>
        <w:spacing w:after="0"/>
        <w:rPr>
          <w:rFonts w:ascii="Times New Roman" w:hAnsi="Times New Roman" w:cs="Times New Roman"/>
          <w:sz w:val="28"/>
          <w:szCs w:val="28"/>
        </w:rPr>
      </w:pPr>
      <w:r w:rsidRPr="00A76D3E">
        <w:rPr>
          <w:rFonts w:ascii="Times New Roman" w:hAnsi="Times New Roman" w:cs="Times New Roman"/>
          <w:sz w:val="28"/>
          <w:szCs w:val="28"/>
        </w:rPr>
        <w:t>- опасные и вредные факторы в профессиональной деятельности; - индивидуальные и коллективные средства защиты;</w:t>
      </w:r>
    </w:p>
    <w:p w:rsidR="00B4705D" w:rsidRPr="00A76D3E" w:rsidRDefault="00B4705D" w:rsidP="00B4705D">
      <w:pPr>
        <w:spacing w:after="0"/>
        <w:rPr>
          <w:rFonts w:ascii="Times New Roman" w:hAnsi="Times New Roman" w:cs="Times New Roman"/>
          <w:sz w:val="28"/>
          <w:szCs w:val="28"/>
        </w:rPr>
      </w:pPr>
      <w:r w:rsidRPr="00A76D3E">
        <w:rPr>
          <w:rFonts w:ascii="Times New Roman" w:hAnsi="Times New Roman" w:cs="Times New Roman"/>
          <w:sz w:val="28"/>
          <w:szCs w:val="28"/>
        </w:rPr>
        <w:t>- правила охраны труда, промышленной санитарии;</w:t>
      </w:r>
    </w:p>
    <w:p w:rsidR="00B4705D" w:rsidRPr="00A76D3E" w:rsidRDefault="00B4705D" w:rsidP="00B4705D">
      <w:pPr>
        <w:spacing w:after="0"/>
        <w:rPr>
          <w:rFonts w:ascii="Times New Roman" w:hAnsi="Times New Roman" w:cs="Times New Roman"/>
          <w:b/>
          <w:bCs/>
          <w:iCs/>
          <w:sz w:val="28"/>
          <w:szCs w:val="28"/>
        </w:rPr>
      </w:pPr>
      <w:r w:rsidRPr="00A76D3E">
        <w:rPr>
          <w:rFonts w:ascii="Times New Roman" w:hAnsi="Times New Roman" w:cs="Times New Roman"/>
          <w:sz w:val="28"/>
          <w:szCs w:val="28"/>
        </w:rPr>
        <w:t>- виды и периодичность инструктажа.</w:t>
      </w:r>
    </w:p>
    <w:p w:rsidR="00FC327B" w:rsidRPr="00A76D3E" w:rsidRDefault="00FC327B" w:rsidP="00FC327B">
      <w:pPr>
        <w:spacing w:after="0"/>
        <w:ind w:firstLine="709"/>
        <w:rPr>
          <w:rFonts w:ascii="Times New Roman" w:hAnsi="Times New Roman" w:cs="Times New Roman"/>
          <w:bCs/>
          <w:iCs/>
          <w:sz w:val="28"/>
          <w:szCs w:val="28"/>
        </w:rPr>
      </w:pPr>
      <w:r w:rsidRPr="00A76D3E">
        <w:rPr>
          <w:rFonts w:ascii="Times New Roman" w:hAnsi="Times New Roman" w:cs="Times New Roman"/>
          <w:bCs/>
          <w:iCs/>
          <w:sz w:val="28"/>
          <w:szCs w:val="28"/>
        </w:rPr>
        <w:t xml:space="preserve">Результатом освоения программы профессиональной </w:t>
      </w:r>
      <w:proofErr w:type="gramStart"/>
      <w:r w:rsidRPr="00A76D3E">
        <w:rPr>
          <w:rFonts w:ascii="Times New Roman" w:hAnsi="Times New Roman" w:cs="Times New Roman"/>
          <w:bCs/>
          <w:iCs/>
          <w:sz w:val="28"/>
          <w:szCs w:val="28"/>
        </w:rPr>
        <w:t>дисциплины  является</w:t>
      </w:r>
      <w:proofErr w:type="gramEnd"/>
      <w:r w:rsidRPr="00A76D3E">
        <w:rPr>
          <w:rFonts w:ascii="Times New Roman" w:hAnsi="Times New Roman" w:cs="Times New Roman"/>
          <w:bCs/>
          <w:iCs/>
          <w:sz w:val="28"/>
          <w:szCs w:val="28"/>
        </w:rPr>
        <w:t xml:space="preserve"> овладение обучающимися видов профессиональной деятельности, в том числе профессиональными  (ПК) и общими (ОК) компетенциями:</w:t>
      </w:r>
    </w:p>
    <w:p w:rsidR="00FC327B" w:rsidRPr="00A76D3E" w:rsidRDefault="00FC327B" w:rsidP="00FC327B">
      <w:pPr>
        <w:spacing w:after="0"/>
        <w:ind w:firstLine="709"/>
        <w:rPr>
          <w:rFonts w:ascii="Times New Roman" w:hAnsi="Times New Roman" w:cs="Times New Roman"/>
          <w:bCs/>
          <w:iCs/>
          <w:sz w:val="28"/>
          <w:szCs w:val="28"/>
        </w:rPr>
      </w:pPr>
    </w:p>
    <w:tbl>
      <w:tblPr>
        <w:tblStyle w:val="af3"/>
        <w:tblW w:w="0" w:type="auto"/>
        <w:tblLook w:val="04A0" w:firstRow="1" w:lastRow="0" w:firstColumn="1" w:lastColumn="0" w:noHBand="0" w:noVBand="1"/>
      </w:tblPr>
      <w:tblGrid>
        <w:gridCol w:w="1101"/>
        <w:gridCol w:w="8469"/>
      </w:tblGrid>
      <w:tr w:rsidR="00A76D3E" w:rsidRPr="00A76D3E" w:rsidTr="005D0BAC">
        <w:tc>
          <w:tcPr>
            <w:tcW w:w="1101" w:type="dxa"/>
          </w:tcPr>
          <w:p w:rsidR="00FC327B" w:rsidRPr="00A76D3E" w:rsidRDefault="00FC327B" w:rsidP="005D0BAC">
            <w:pPr>
              <w:rPr>
                <w:rFonts w:ascii="Times New Roman" w:hAnsi="Times New Roman" w:cs="Times New Roman"/>
                <w:bCs/>
                <w:iCs/>
                <w:sz w:val="28"/>
                <w:szCs w:val="28"/>
              </w:rPr>
            </w:pPr>
            <w:r w:rsidRPr="00A76D3E">
              <w:rPr>
                <w:rFonts w:ascii="Times New Roman" w:hAnsi="Times New Roman" w:cs="Times New Roman"/>
                <w:bCs/>
                <w:iCs/>
                <w:sz w:val="28"/>
                <w:szCs w:val="28"/>
              </w:rPr>
              <w:t>Код</w:t>
            </w:r>
          </w:p>
        </w:tc>
        <w:tc>
          <w:tcPr>
            <w:tcW w:w="8470" w:type="dxa"/>
          </w:tcPr>
          <w:p w:rsidR="00FC327B" w:rsidRPr="00A76D3E" w:rsidRDefault="00FC327B" w:rsidP="005D0BAC">
            <w:pPr>
              <w:rPr>
                <w:rFonts w:ascii="Times New Roman" w:hAnsi="Times New Roman" w:cs="Times New Roman"/>
                <w:bCs/>
                <w:iCs/>
                <w:sz w:val="28"/>
                <w:szCs w:val="28"/>
              </w:rPr>
            </w:pPr>
            <w:r w:rsidRPr="00A76D3E">
              <w:rPr>
                <w:rFonts w:ascii="Times New Roman" w:hAnsi="Times New Roman" w:cs="Times New Roman"/>
                <w:bCs/>
                <w:iCs/>
                <w:sz w:val="28"/>
                <w:szCs w:val="28"/>
              </w:rPr>
              <w:t>Наименование результата обучения</w:t>
            </w:r>
          </w:p>
        </w:tc>
      </w:tr>
      <w:tr w:rsidR="00A76D3E" w:rsidRPr="00A76D3E" w:rsidTr="005D0BAC">
        <w:tc>
          <w:tcPr>
            <w:tcW w:w="1101" w:type="dxa"/>
          </w:tcPr>
          <w:p w:rsidR="00FC327B" w:rsidRPr="00A76D3E" w:rsidRDefault="00FC327B" w:rsidP="005D0BAC">
            <w:pPr>
              <w:rPr>
                <w:rFonts w:ascii="Times New Roman" w:hAnsi="Times New Roman" w:cs="Times New Roman"/>
                <w:bCs/>
                <w:iCs/>
                <w:sz w:val="24"/>
                <w:szCs w:val="24"/>
              </w:rPr>
            </w:pPr>
            <w:r w:rsidRPr="00A76D3E">
              <w:rPr>
                <w:rFonts w:ascii="Times New Roman" w:hAnsi="Times New Roman" w:cs="Times New Roman"/>
                <w:sz w:val="24"/>
                <w:szCs w:val="24"/>
              </w:rPr>
              <w:t>ПК1.1</w:t>
            </w:r>
          </w:p>
        </w:tc>
        <w:tc>
          <w:tcPr>
            <w:tcW w:w="8470" w:type="dxa"/>
          </w:tcPr>
          <w:p w:rsidR="00FC327B" w:rsidRPr="00A76D3E" w:rsidRDefault="00FC327B" w:rsidP="005D0BAC">
            <w:pPr>
              <w:pStyle w:val="23"/>
              <w:widowControl w:val="0"/>
              <w:spacing w:before="0" w:after="0"/>
              <w:ind w:left="0" w:firstLine="0"/>
              <w:rPr>
                <w:rFonts w:ascii="Times New Roman" w:hAnsi="Times New Roman" w:cs="Times New Roman"/>
                <w:sz w:val="24"/>
                <w:szCs w:val="24"/>
              </w:rPr>
            </w:pPr>
            <w:r w:rsidRPr="00A76D3E">
              <w:rPr>
                <w:rFonts w:ascii="Times New Roman" w:hAnsi="Times New Roman" w:cs="Times New Roman"/>
                <w:sz w:val="24"/>
                <w:szCs w:val="24"/>
              </w:rPr>
              <w:t>Выполнять операции по осуществлению перевозочного процесса с применением современных информационных технологий управления перевозками</w:t>
            </w:r>
            <w:r w:rsidRPr="00A76D3E">
              <w:rPr>
                <w:sz w:val="24"/>
                <w:szCs w:val="24"/>
              </w:rPr>
              <w:t>.</w:t>
            </w:r>
          </w:p>
        </w:tc>
      </w:tr>
      <w:tr w:rsidR="00A76D3E" w:rsidRPr="00A76D3E" w:rsidTr="005D0BAC">
        <w:tc>
          <w:tcPr>
            <w:tcW w:w="1101" w:type="dxa"/>
          </w:tcPr>
          <w:p w:rsidR="00FC327B" w:rsidRPr="00A76D3E" w:rsidRDefault="00FC327B" w:rsidP="005D0BAC">
            <w:pPr>
              <w:rPr>
                <w:rFonts w:ascii="Times New Roman" w:hAnsi="Times New Roman" w:cs="Times New Roman"/>
                <w:bCs/>
                <w:iCs/>
                <w:sz w:val="24"/>
                <w:szCs w:val="24"/>
              </w:rPr>
            </w:pPr>
            <w:r w:rsidRPr="00A76D3E">
              <w:rPr>
                <w:rFonts w:ascii="Times New Roman" w:hAnsi="Times New Roman" w:cs="Times New Roman"/>
                <w:sz w:val="24"/>
                <w:szCs w:val="24"/>
              </w:rPr>
              <w:t>ПК 1.2</w:t>
            </w:r>
          </w:p>
        </w:tc>
        <w:tc>
          <w:tcPr>
            <w:tcW w:w="8470" w:type="dxa"/>
          </w:tcPr>
          <w:p w:rsidR="00FC327B" w:rsidRPr="00A76D3E" w:rsidRDefault="00FC327B" w:rsidP="005D0BAC">
            <w:pPr>
              <w:pStyle w:val="23"/>
              <w:widowControl w:val="0"/>
              <w:spacing w:before="0" w:after="0"/>
              <w:ind w:left="0" w:firstLine="0"/>
              <w:rPr>
                <w:rFonts w:ascii="Times New Roman" w:hAnsi="Times New Roman" w:cs="Times New Roman"/>
                <w:sz w:val="24"/>
                <w:szCs w:val="24"/>
              </w:rPr>
            </w:pPr>
            <w:r w:rsidRPr="00A76D3E">
              <w:rPr>
                <w:rFonts w:ascii="Times New Roman" w:hAnsi="Times New Roman" w:cs="Times New Roman"/>
                <w:sz w:val="24"/>
                <w:szCs w:val="24"/>
              </w:rPr>
              <w:t>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w:t>
            </w:r>
          </w:p>
        </w:tc>
      </w:tr>
      <w:tr w:rsidR="00A76D3E" w:rsidRPr="00A76D3E" w:rsidTr="005D0BAC">
        <w:tc>
          <w:tcPr>
            <w:tcW w:w="1101" w:type="dxa"/>
          </w:tcPr>
          <w:p w:rsidR="00FC327B" w:rsidRPr="00A76D3E" w:rsidRDefault="00FC327B" w:rsidP="005D0BAC">
            <w:pPr>
              <w:rPr>
                <w:rFonts w:ascii="Times New Roman" w:hAnsi="Times New Roman" w:cs="Times New Roman"/>
                <w:bCs/>
                <w:iCs/>
                <w:sz w:val="24"/>
                <w:szCs w:val="24"/>
              </w:rPr>
            </w:pPr>
            <w:r w:rsidRPr="00A76D3E">
              <w:rPr>
                <w:rFonts w:ascii="Times New Roman" w:hAnsi="Times New Roman" w:cs="Times New Roman"/>
                <w:sz w:val="24"/>
                <w:szCs w:val="24"/>
              </w:rPr>
              <w:lastRenderedPageBreak/>
              <w:t>ПК 1.3</w:t>
            </w:r>
          </w:p>
        </w:tc>
        <w:tc>
          <w:tcPr>
            <w:tcW w:w="8470" w:type="dxa"/>
          </w:tcPr>
          <w:p w:rsidR="00FC327B" w:rsidRPr="00A76D3E" w:rsidRDefault="00FC327B" w:rsidP="005D0BAC">
            <w:pPr>
              <w:pStyle w:val="23"/>
              <w:widowControl w:val="0"/>
              <w:spacing w:before="0" w:after="0"/>
              <w:ind w:left="0" w:firstLine="0"/>
              <w:rPr>
                <w:rFonts w:ascii="Times New Roman" w:hAnsi="Times New Roman" w:cs="Times New Roman"/>
                <w:sz w:val="24"/>
                <w:szCs w:val="24"/>
              </w:rPr>
            </w:pPr>
            <w:r w:rsidRPr="00A76D3E">
              <w:rPr>
                <w:rFonts w:ascii="Times New Roman" w:hAnsi="Times New Roman" w:cs="Times New Roman"/>
                <w:sz w:val="24"/>
                <w:szCs w:val="24"/>
              </w:rPr>
              <w:t>Оформлять документы, регламентирующие организацию перевозочного процесса</w:t>
            </w:r>
          </w:p>
        </w:tc>
      </w:tr>
      <w:tr w:rsidR="00A76D3E" w:rsidRPr="00A76D3E" w:rsidTr="005D0BAC">
        <w:tc>
          <w:tcPr>
            <w:tcW w:w="1101" w:type="dxa"/>
          </w:tcPr>
          <w:p w:rsidR="00FC327B" w:rsidRPr="00A76D3E" w:rsidRDefault="00FC327B" w:rsidP="005D0BAC">
            <w:pPr>
              <w:rPr>
                <w:rFonts w:ascii="Times New Roman" w:hAnsi="Times New Roman" w:cs="Times New Roman"/>
                <w:bCs/>
                <w:iCs/>
                <w:sz w:val="24"/>
                <w:szCs w:val="24"/>
              </w:rPr>
            </w:pPr>
            <w:r w:rsidRPr="00A76D3E">
              <w:rPr>
                <w:rFonts w:ascii="Times New Roman" w:hAnsi="Times New Roman" w:cs="Times New Roman"/>
                <w:sz w:val="24"/>
                <w:szCs w:val="24"/>
              </w:rPr>
              <w:t>ПК 2.1</w:t>
            </w:r>
          </w:p>
        </w:tc>
        <w:tc>
          <w:tcPr>
            <w:tcW w:w="8470" w:type="dxa"/>
          </w:tcPr>
          <w:p w:rsidR="00FC327B" w:rsidRPr="00A76D3E" w:rsidRDefault="00FC327B" w:rsidP="005D0BAC">
            <w:pPr>
              <w:pStyle w:val="23"/>
              <w:widowControl w:val="0"/>
              <w:spacing w:before="0" w:after="0"/>
              <w:ind w:left="0" w:firstLine="0"/>
              <w:rPr>
                <w:rFonts w:ascii="Times New Roman" w:hAnsi="Times New Roman" w:cs="Times New Roman"/>
                <w:sz w:val="24"/>
                <w:szCs w:val="24"/>
                <w:highlight w:val="green"/>
              </w:rPr>
            </w:pPr>
            <w:r w:rsidRPr="00A76D3E">
              <w:rPr>
                <w:rFonts w:ascii="Times New Roman" w:hAnsi="Times New Roman" w:cs="Times New Roman"/>
                <w:sz w:val="24"/>
                <w:szCs w:val="24"/>
              </w:rPr>
              <w:t>Организовывать работу персонала по планированию и организации перевозочного процесса.</w:t>
            </w:r>
          </w:p>
        </w:tc>
      </w:tr>
      <w:tr w:rsidR="00A76D3E" w:rsidRPr="00A76D3E" w:rsidTr="005D0BAC">
        <w:tc>
          <w:tcPr>
            <w:tcW w:w="1101" w:type="dxa"/>
          </w:tcPr>
          <w:p w:rsidR="00FC327B" w:rsidRPr="00A76D3E" w:rsidRDefault="00FC327B" w:rsidP="005D0BAC">
            <w:pPr>
              <w:rPr>
                <w:rFonts w:ascii="Times New Roman" w:hAnsi="Times New Roman" w:cs="Times New Roman"/>
                <w:bCs/>
                <w:iCs/>
                <w:sz w:val="24"/>
                <w:szCs w:val="24"/>
              </w:rPr>
            </w:pPr>
            <w:r w:rsidRPr="00A76D3E">
              <w:rPr>
                <w:rFonts w:ascii="Times New Roman" w:hAnsi="Times New Roman" w:cs="Times New Roman"/>
                <w:sz w:val="24"/>
                <w:szCs w:val="24"/>
              </w:rPr>
              <w:t>ПК 2.2</w:t>
            </w:r>
          </w:p>
        </w:tc>
        <w:tc>
          <w:tcPr>
            <w:tcW w:w="8470" w:type="dxa"/>
          </w:tcPr>
          <w:p w:rsidR="00FC327B" w:rsidRPr="00A76D3E" w:rsidRDefault="00FC327B" w:rsidP="005D0BAC">
            <w:pPr>
              <w:pStyle w:val="210"/>
              <w:widowControl w:val="0"/>
              <w:ind w:left="0" w:firstLine="0"/>
              <w:jc w:val="both"/>
              <w:rPr>
                <w:rFonts w:ascii="Times New Roman" w:hAnsi="Times New Roman" w:cs="Times New Roman"/>
              </w:rPr>
            </w:pPr>
            <w:r w:rsidRPr="00A76D3E">
              <w:rPr>
                <w:rFonts w:ascii="Times New Roman" w:hAnsi="Times New Roman" w:cs="Times New Roman"/>
              </w:rPr>
              <w:t>Обеспечивать безопасность движения и решать профессиональные задачи посредством применения нормативно-правовых документов</w:t>
            </w:r>
          </w:p>
        </w:tc>
      </w:tr>
      <w:tr w:rsidR="00A76D3E" w:rsidRPr="00A76D3E" w:rsidTr="005D0BAC">
        <w:tc>
          <w:tcPr>
            <w:tcW w:w="1101" w:type="dxa"/>
          </w:tcPr>
          <w:p w:rsidR="00FC327B" w:rsidRPr="00A76D3E" w:rsidRDefault="00FC327B" w:rsidP="005D0BAC">
            <w:pPr>
              <w:rPr>
                <w:rFonts w:ascii="Times New Roman" w:hAnsi="Times New Roman" w:cs="Times New Roman"/>
                <w:bCs/>
                <w:iCs/>
                <w:sz w:val="24"/>
                <w:szCs w:val="24"/>
              </w:rPr>
            </w:pPr>
            <w:r w:rsidRPr="00A76D3E">
              <w:rPr>
                <w:rFonts w:ascii="Times New Roman" w:hAnsi="Times New Roman" w:cs="Times New Roman"/>
                <w:sz w:val="24"/>
                <w:szCs w:val="24"/>
              </w:rPr>
              <w:t>ПК 2.3</w:t>
            </w:r>
          </w:p>
        </w:tc>
        <w:tc>
          <w:tcPr>
            <w:tcW w:w="8470" w:type="dxa"/>
          </w:tcPr>
          <w:p w:rsidR="00FC327B" w:rsidRPr="00A76D3E" w:rsidRDefault="00FC327B" w:rsidP="005D0BAC">
            <w:pPr>
              <w:pStyle w:val="210"/>
              <w:widowControl w:val="0"/>
              <w:ind w:left="0" w:firstLine="0"/>
              <w:jc w:val="both"/>
              <w:rPr>
                <w:rFonts w:ascii="Times New Roman" w:hAnsi="Times New Roman" w:cs="Times New Roman"/>
              </w:rPr>
            </w:pPr>
            <w:r w:rsidRPr="00A76D3E">
              <w:rPr>
                <w:rFonts w:ascii="Times New Roman" w:hAnsi="Times New Roman" w:cs="Times New Roman"/>
              </w:rPr>
              <w:t>Организовывать работу персонала по технологическому обслуживанию перевозочного процесса.</w:t>
            </w:r>
          </w:p>
        </w:tc>
      </w:tr>
      <w:tr w:rsidR="00A76D3E" w:rsidRPr="00A76D3E" w:rsidTr="005D0BAC">
        <w:tc>
          <w:tcPr>
            <w:tcW w:w="1101" w:type="dxa"/>
          </w:tcPr>
          <w:p w:rsidR="00FC327B" w:rsidRPr="00A76D3E" w:rsidRDefault="00FC327B" w:rsidP="005D0BAC">
            <w:pPr>
              <w:rPr>
                <w:rFonts w:ascii="Times New Roman" w:hAnsi="Times New Roman" w:cs="Times New Roman"/>
                <w:bCs/>
                <w:iCs/>
                <w:sz w:val="24"/>
                <w:szCs w:val="24"/>
              </w:rPr>
            </w:pPr>
            <w:r w:rsidRPr="00A76D3E">
              <w:rPr>
                <w:rFonts w:ascii="Times New Roman" w:hAnsi="Times New Roman"/>
                <w:sz w:val="24"/>
                <w:szCs w:val="24"/>
              </w:rPr>
              <w:t>ПК 3.1</w:t>
            </w:r>
          </w:p>
        </w:tc>
        <w:tc>
          <w:tcPr>
            <w:tcW w:w="8470" w:type="dxa"/>
          </w:tcPr>
          <w:p w:rsidR="00FC327B" w:rsidRPr="00A76D3E" w:rsidRDefault="00FC327B" w:rsidP="005D0BAC">
            <w:pPr>
              <w:pStyle w:val="af4"/>
              <w:spacing w:after="0"/>
              <w:ind w:left="0"/>
              <w:jc w:val="both"/>
              <w:outlineLvl w:val="0"/>
              <w:rPr>
                <w:rFonts w:ascii="Times New Roman" w:hAnsi="Times New Roman"/>
                <w:szCs w:val="24"/>
              </w:rPr>
            </w:pPr>
            <w:r w:rsidRPr="00A76D3E">
              <w:rPr>
                <w:rFonts w:ascii="Times New Roman" w:hAnsi="Times New Roman"/>
              </w:rPr>
              <w:t>Организовывать работу персонала по обработке перевозочных документов и осуществлению</w:t>
            </w:r>
          </w:p>
        </w:tc>
      </w:tr>
      <w:tr w:rsidR="00A76D3E" w:rsidRPr="00A76D3E" w:rsidTr="005D0BAC">
        <w:tc>
          <w:tcPr>
            <w:tcW w:w="1101" w:type="dxa"/>
          </w:tcPr>
          <w:p w:rsidR="00FC327B" w:rsidRPr="00A76D3E" w:rsidRDefault="00FC327B" w:rsidP="005D0BAC">
            <w:pPr>
              <w:rPr>
                <w:rFonts w:ascii="Times New Roman" w:hAnsi="Times New Roman"/>
                <w:sz w:val="24"/>
                <w:szCs w:val="24"/>
              </w:rPr>
            </w:pPr>
            <w:r w:rsidRPr="00A76D3E">
              <w:rPr>
                <w:rFonts w:ascii="Times New Roman" w:hAnsi="Times New Roman" w:cs="Times New Roman"/>
                <w:sz w:val="24"/>
                <w:szCs w:val="24"/>
              </w:rPr>
              <w:t>ПК 3.2</w:t>
            </w:r>
          </w:p>
        </w:tc>
        <w:tc>
          <w:tcPr>
            <w:tcW w:w="8470" w:type="dxa"/>
          </w:tcPr>
          <w:p w:rsidR="00FC327B" w:rsidRPr="00A76D3E" w:rsidRDefault="00FC327B" w:rsidP="005D0BAC">
            <w:pPr>
              <w:pStyle w:val="23"/>
              <w:widowControl w:val="0"/>
              <w:spacing w:before="0" w:after="0"/>
              <w:ind w:left="0" w:firstLine="0"/>
              <w:rPr>
                <w:rFonts w:ascii="Times New Roman" w:hAnsi="Times New Roman" w:cs="Times New Roman"/>
                <w:sz w:val="24"/>
                <w:szCs w:val="24"/>
              </w:rPr>
            </w:pPr>
            <w:r w:rsidRPr="00A76D3E">
              <w:rPr>
                <w:rFonts w:ascii="Times New Roman" w:hAnsi="Times New Roman" w:cs="Times New Roman"/>
                <w:sz w:val="24"/>
                <w:szCs w:val="24"/>
              </w:rPr>
              <w:t>Обеспечивать осуществление процесса управления перевозками на основе логистической концепции</w:t>
            </w:r>
            <w:r w:rsidRPr="00A76D3E">
              <w:t xml:space="preserve"> </w:t>
            </w:r>
            <w:r w:rsidRPr="00A76D3E">
              <w:rPr>
                <w:rFonts w:ascii="Times New Roman" w:hAnsi="Times New Roman" w:cs="Times New Roman"/>
                <w:sz w:val="24"/>
                <w:szCs w:val="24"/>
              </w:rPr>
              <w:t>и организовывать рациональную переработку грузов</w:t>
            </w:r>
          </w:p>
        </w:tc>
      </w:tr>
      <w:tr w:rsidR="00A76D3E" w:rsidRPr="00A76D3E" w:rsidTr="005D0BAC">
        <w:tc>
          <w:tcPr>
            <w:tcW w:w="1101" w:type="dxa"/>
          </w:tcPr>
          <w:p w:rsidR="00FC327B" w:rsidRPr="00A76D3E" w:rsidRDefault="00FC327B" w:rsidP="005D0BAC">
            <w:pPr>
              <w:rPr>
                <w:rFonts w:ascii="Times New Roman" w:hAnsi="Times New Roman"/>
                <w:sz w:val="24"/>
                <w:szCs w:val="24"/>
              </w:rPr>
            </w:pPr>
            <w:r w:rsidRPr="00A76D3E">
              <w:rPr>
                <w:rFonts w:ascii="Times New Roman" w:hAnsi="Times New Roman" w:cs="Times New Roman"/>
                <w:sz w:val="24"/>
                <w:szCs w:val="24"/>
              </w:rPr>
              <w:t>ПК3.3</w:t>
            </w:r>
          </w:p>
        </w:tc>
        <w:tc>
          <w:tcPr>
            <w:tcW w:w="8470" w:type="dxa"/>
          </w:tcPr>
          <w:p w:rsidR="00FC327B" w:rsidRPr="00A76D3E" w:rsidRDefault="00FC327B" w:rsidP="005D0BAC">
            <w:pPr>
              <w:pStyle w:val="23"/>
              <w:widowControl w:val="0"/>
              <w:spacing w:before="0" w:after="0"/>
              <w:ind w:left="0" w:firstLine="0"/>
              <w:rPr>
                <w:rFonts w:ascii="Times New Roman" w:hAnsi="Times New Roman" w:cs="Times New Roman"/>
                <w:sz w:val="24"/>
                <w:szCs w:val="24"/>
              </w:rPr>
            </w:pPr>
            <w:r w:rsidRPr="00A76D3E">
              <w:rPr>
                <w:rFonts w:ascii="Times New Roman" w:hAnsi="Times New Roman" w:cs="Times New Roman"/>
                <w:sz w:val="24"/>
                <w:szCs w:val="24"/>
              </w:rPr>
              <w:t>Применять в профессиональной деятельности основные положения, регулирующие взаимоотношения пользователей транспорта и перевозчика.</w:t>
            </w:r>
          </w:p>
        </w:tc>
      </w:tr>
      <w:tr w:rsidR="00A76D3E" w:rsidRPr="00A76D3E" w:rsidTr="005D0BAC">
        <w:tc>
          <w:tcPr>
            <w:tcW w:w="1101" w:type="dxa"/>
          </w:tcPr>
          <w:p w:rsidR="00FC327B" w:rsidRPr="00A76D3E" w:rsidRDefault="00FC327B" w:rsidP="005D0BAC">
            <w:pPr>
              <w:rPr>
                <w:rFonts w:ascii="Times New Roman" w:hAnsi="Times New Roman" w:cs="Times New Roman"/>
                <w:sz w:val="24"/>
                <w:szCs w:val="24"/>
              </w:rPr>
            </w:pPr>
            <w:r w:rsidRPr="00A76D3E">
              <w:rPr>
                <w:rFonts w:ascii="Times New Roman" w:hAnsi="Times New Roman" w:cs="Times New Roman"/>
                <w:sz w:val="24"/>
                <w:szCs w:val="24"/>
              </w:rPr>
              <w:t>ОК 01</w:t>
            </w:r>
          </w:p>
        </w:tc>
        <w:tc>
          <w:tcPr>
            <w:tcW w:w="8470" w:type="dxa"/>
          </w:tcPr>
          <w:p w:rsidR="00FC327B" w:rsidRPr="00A76D3E" w:rsidRDefault="00FC327B" w:rsidP="005D0BAC">
            <w:pPr>
              <w:pStyle w:val="23"/>
              <w:widowControl w:val="0"/>
              <w:spacing w:before="0" w:after="0"/>
              <w:ind w:left="0" w:firstLine="0"/>
              <w:rPr>
                <w:rFonts w:ascii="Times New Roman" w:hAnsi="Times New Roman" w:cs="Times New Roman"/>
                <w:sz w:val="24"/>
                <w:szCs w:val="24"/>
              </w:rPr>
            </w:pPr>
            <w:r w:rsidRPr="00A76D3E">
              <w:rPr>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r>
      <w:tr w:rsidR="00A76D3E" w:rsidRPr="00A76D3E" w:rsidTr="005D0BAC">
        <w:tc>
          <w:tcPr>
            <w:tcW w:w="1101" w:type="dxa"/>
          </w:tcPr>
          <w:p w:rsidR="00FC327B" w:rsidRPr="00A76D3E" w:rsidRDefault="00FC327B" w:rsidP="005D0BAC">
            <w:pPr>
              <w:rPr>
                <w:rFonts w:ascii="Times New Roman" w:hAnsi="Times New Roman" w:cs="Times New Roman"/>
                <w:sz w:val="24"/>
                <w:szCs w:val="24"/>
              </w:rPr>
            </w:pPr>
            <w:r w:rsidRPr="00A76D3E">
              <w:rPr>
                <w:rFonts w:ascii="Times New Roman" w:hAnsi="Times New Roman" w:cs="Times New Roman"/>
                <w:sz w:val="24"/>
                <w:szCs w:val="24"/>
              </w:rPr>
              <w:t>ОК 02</w:t>
            </w:r>
          </w:p>
        </w:tc>
        <w:tc>
          <w:tcPr>
            <w:tcW w:w="8470" w:type="dxa"/>
          </w:tcPr>
          <w:p w:rsidR="00FC327B" w:rsidRPr="00A76D3E" w:rsidRDefault="00FC327B" w:rsidP="005D0BAC">
            <w:pPr>
              <w:pStyle w:val="23"/>
              <w:widowControl w:val="0"/>
              <w:spacing w:before="0" w:after="0"/>
              <w:ind w:left="0" w:firstLine="0"/>
              <w:rPr>
                <w:rFonts w:ascii="Times New Roman" w:hAnsi="Times New Roman" w:cs="Times New Roman"/>
                <w:sz w:val="24"/>
                <w:szCs w:val="24"/>
              </w:rPr>
            </w:pPr>
            <w:r w:rsidRPr="00A76D3E">
              <w:rPr>
                <w:rFonts w:ascii="Times New Roman" w:hAnsi="Times New Roman" w:cs="Times New Roman"/>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A76D3E" w:rsidRPr="00A76D3E" w:rsidTr="005D0BAC">
        <w:tc>
          <w:tcPr>
            <w:tcW w:w="1101" w:type="dxa"/>
          </w:tcPr>
          <w:p w:rsidR="00FC327B" w:rsidRPr="00A76D3E" w:rsidRDefault="00FC327B" w:rsidP="005D0BAC">
            <w:pPr>
              <w:rPr>
                <w:rFonts w:ascii="Times New Roman" w:hAnsi="Times New Roman" w:cs="Times New Roman"/>
                <w:sz w:val="24"/>
                <w:szCs w:val="24"/>
              </w:rPr>
            </w:pPr>
            <w:r w:rsidRPr="00A76D3E">
              <w:rPr>
                <w:rFonts w:ascii="Times New Roman" w:hAnsi="Times New Roman" w:cs="Times New Roman"/>
                <w:sz w:val="24"/>
                <w:szCs w:val="24"/>
              </w:rPr>
              <w:t>ОК 03</w:t>
            </w:r>
          </w:p>
        </w:tc>
        <w:tc>
          <w:tcPr>
            <w:tcW w:w="8470" w:type="dxa"/>
          </w:tcPr>
          <w:p w:rsidR="00FC327B" w:rsidRPr="00A76D3E" w:rsidRDefault="00FC327B" w:rsidP="005D0BAC">
            <w:pPr>
              <w:pStyle w:val="23"/>
              <w:widowControl w:val="0"/>
              <w:spacing w:before="0" w:after="0"/>
              <w:ind w:left="0" w:firstLine="0"/>
              <w:rPr>
                <w:rFonts w:ascii="Times New Roman" w:hAnsi="Times New Roman" w:cs="Times New Roman"/>
                <w:sz w:val="24"/>
                <w:szCs w:val="24"/>
              </w:rPr>
            </w:pPr>
            <w:r w:rsidRPr="00A76D3E">
              <w:rPr>
                <w:rFonts w:ascii="Times New Roman" w:hAnsi="Times New Roman" w:cs="Times New Roman"/>
                <w:sz w:val="24"/>
                <w:szCs w:val="24"/>
              </w:rPr>
              <w:t>Принимать решения в стандартных и нестандартных ситуациях и нести за них ответственность</w:t>
            </w:r>
          </w:p>
        </w:tc>
      </w:tr>
      <w:tr w:rsidR="00A76D3E" w:rsidRPr="00A76D3E" w:rsidTr="005D0BAC">
        <w:tc>
          <w:tcPr>
            <w:tcW w:w="1101" w:type="dxa"/>
          </w:tcPr>
          <w:p w:rsidR="00FC327B" w:rsidRPr="00A76D3E" w:rsidRDefault="00FC327B" w:rsidP="005D0BAC">
            <w:pPr>
              <w:rPr>
                <w:rFonts w:ascii="Times New Roman" w:hAnsi="Times New Roman" w:cs="Times New Roman"/>
                <w:sz w:val="24"/>
                <w:szCs w:val="24"/>
              </w:rPr>
            </w:pPr>
            <w:r w:rsidRPr="00A76D3E">
              <w:rPr>
                <w:rFonts w:ascii="Times New Roman" w:hAnsi="Times New Roman" w:cs="Times New Roman"/>
                <w:sz w:val="24"/>
                <w:szCs w:val="24"/>
              </w:rPr>
              <w:t>ОК 04</w:t>
            </w:r>
          </w:p>
        </w:tc>
        <w:tc>
          <w:tcPr>
            <w:tcW w:w="8470" w:type="dxa"/>
          </w:tcPr>
          <w:p w:rsidR="00FC327B" w:rsidRPr="00A76D3E" w:rsidRDefault="00FC327B" w:rsidP="005D0BAC">
            <w:pPr>
              <w:pStyle w:val="23"/>
              <w:widowControl w:val="0"/>
              <w:spacing w:before="0" w:after="0"/>
              <w:ind w:left="0" w:firstLine="0"/>
              <w:rPr>
                <w:rFonts w:ascii="Times New Roman" w:hAnsi="Times New Roman" w:cs="Times New Roman"/>
                <w:sz w:val="24"/>
                <w:szCs w:val="24"/>
              </w:rPr>
            </w:pPr>
            <w:r w:rsidRPr="00A76D3E">
              <w:rPr>
                <w:rFonts w:ascii="Times New Roman" w:hAnsi="Times New Roman" w:cs="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A76D3E" w:rsidRPr="00A76D3E" w:rsidTr="005D0BAC">
        <w:tc>
          <w:tcPr>
            <w:tcW w:w="1101" w:type="dxa"/>
          </w:tcPr>
          <w:p w:rsidR="00FC327B" w:rsidRPr="00A76D3E" w:rsidRDefault="00FC327B" w:rsidP="005D0BAC">
            <w:pPr>
              <w:rPr>
                <w:rFonts w:ascii="Times New Roman" w:hAnsi="Times New Roman" w:cs="Times New Roman"/>
                <w:sz w:val="24"/>
                <w:szCs w:val="24"/>
              </w:rPr>
            </w:pPr>
            <w:r w:rsidRPr="00A76D3E">
              <w:rPr>
                <w:rFonts w:ascii="Times New Roman" w:hAnsi="Times New Roman" w:cs="Times New Roman"/>
                <w:sz w:val="24"/>
                <w:szCs w:val="24"/>
              </w:rPr>
              <w:t>ОК 05</w:t>
            </w:r>
          </w:p>
        </w:tc>
        <w:tc>
          <w:tcPr>
            <w:tcW w:w="8470" w:type="dxa"/>
          </w:tcPr>
          <w:p w:rsidR="00FC327B" w:rsidRPr="00A76D3E" w:rsidRDefault="00FC327B" w:rsidP="005D0BAC">
            <w:pPr>
              <w:pStyle w:val="23"/>
              <w:widowControl w:val="0"/>
              <w:spacing w:before="0" w:after="0"/>
              <w:ind w:left="0" w:firstLine="0"/>
              <w:rPr>
                <w:rFonts w:ascii="Times New Roman" w:hAnsi="Times New Roman" w:cs="Times New Roman"/>
                <w:sz w:val="24"/>
                <w:szCs w:val="24"/>
              </w:rPr>
            </w:pPr>
            <w:r w:rsidRPr="00A76D3E">
              <w:rPr>
                <w:rFonts w:ascii="Times New Roman" w:hAnsi="Times New Roman" w:cs="Times New Roman"/>
                <w:sz w:val="24"/>
                <w:szCs w:val="24"/>
              </w:rPr>
              <w:t xml:space="preserve">Использовать информационно-коммуникационные технологии в профессиональной деятельности. </w:t>
            </w:r>
          </w:p>
        </w:tc>
      </w:tr>
      <w:tr w:rsidR="00A76D3E" w:rsidRPr="00A76D3E" w:rsidTr="005D0BAC">
        <w:tc>
          <w:tcPr>
            <w:tcW w:w="1101" w:type="dxa"/>
          </w:tcPr>
          <w:p w:rsidR="00FC327B" w:rsidRPr="00A76D3E" w:rsidRDefault="00FC327B" w:rsidP="005D0BAC">
            <w:pPr>
              <w:rPr>
                <w:rFonts w:ascii="Times New Roman" w:hAnsi="Times New Roman" w:cs="Times New Roman"/>
                <w:sz w:val="24"/>
                <w:szCs w:val="24"/>
              </w:rPr>
            </w:pPr>
            <w:r w:rsidRPr="00A76D3E">
              <w:rPr>
                <w:rFonts w:ascii="Times New Roman" w:hAnsi="Times New Roman" w:cs="Times New Roman"/>
                <w:sz w:val="24"/>
                <w:szCs w:val="24"/>
              </w:rPr>
              <w:t>ОК 06</w:t>
            </w:r>
          </w:p>
        </w:tc>
        <w:tc>
          <w:tcPr>
            <w:tcW w:w="8470" w:type="dxa"/>
          </w:tcPr>
          <w:p w:rsidR="00FC327B" w:rsidRPr="00A76D3E" w:rsidRDefault="00FC327B" w:rsidP="005D0BAC">
            <w:pPr>
              <w:pStyle w:val="23"/>
              <w:widowControl w:val="0"/>
              <w:spacing w:before="0" w:after="0"/>
              <w:ind w:left="0" w:firstLine="0"/>
              <w:rPr>
                <w:rFonts w:ascii="Times New Roman" w:hAnsi="Times New Roman" w:cs="Times New Roman"/>
                <w:sz w:val="24"/>
                <w:szCs w:val="24"/>
              </w:rPr>
            </w:pPr>
            <w:r w:rsidRPr="00A76D3E">
              <w:rPr>
                <w:rFonts w:ascii="Times New Roman" w:hAnsi="Times New Roman" w:cs="Times New Roman"/>
                <w:sz w:val="24"/>
                <w:szCs w:val="24"/>
              </w:rPr>
              <w:t>Работать в коллективе и команде, эффективно общаться с коллегами, руководством, потребителями.</w:t>
            </w:r>
          </w:p>
        </w:tc>
      </w:tr>
      <w:tr w:rsidR="00A76D3E" w:rsidRPr="00A76D3E" w:rsidTr="005D0BAC">
        <w:tc>
          <w:tcPr>
            <w:tcW w:w="1101" w:type="dxa"/>
          </w:tcPr>
          <w:p w:rsidR="00FC327B" w:rsidRPr="00A76D3E" w:rsidRDefault="00FC327B" w:rsidP="005D0BAC">
            <w:pPr>
              <w:rPr>
                <w:rFonts w:ascii="Times New Roman" w:hAnsi="Times New Roman" w:cs="Times New Roman"/>
                <w:sz w:val="24"/>
                <w:szCs w:val="24"/>
              </w:rPr>
            </w:pPr>
            <w:r w:rsidRPr="00A76D3E">
              <w:rPr>
                <w:rFonts w:ascii="Times New Roman" w:hAnsi="Times New Roman" w:cs="Times New Roman"/>
                <w:sz w:val="24"/>
                <w:szCs w:val="24"/>
              </w:rPr>
              <w:t>ОК 07</w:t>
            </w:r>
          </w:p>
        </w:tc>
        <w:tc>
          <w:tcPr>
            <w:tcW w:w="8470" w:type="dxa"/>
          </w:tcPr>
          <w:p w:rsidR="00FC327B" w:rsidRPr="00A76D3E" w:rsidRDefault="00FC327B" w:rsidP="005D0BAC">
            <w:pPr>
              <w:pStyle w:val="23"/>
              <w:widowControl w:val="0"/>
              <w:spacing w:before="0" w:after="0"/>
              <w:ind w:left="0" w:firstLine="0"/>
              <w:rPr>
                <w:rFonts w:ascii="Times New Roman" w:hAnsi="Times New Roman" w:cs="Times New Roman"/>
                <w:sz w:val="24"/>
                <w:szCs w:val="24"/>
              </w:rPr>
            </w:pPr>
            <w:r w:rsidRPr="00A76D3E">
              <w:rPr>
                <w:rFonts w:ascii="Times New Roman" w:hAnsi="Times New Roman" w:cs="Times New Roman"/>
                <w:sz w:val="24"/>
                <w:szCs w:val="24"/>
              </w:rPr>
              <w:t>Брать на себя ответственность за работу членов команды (подчиненных), результат выполнения заданий.</w:t>
            </w:r>
          </w:p>
        </w:tc>
      </w:tr>
      <w:tr w:rsidR="00A76D3E" w:rsidRPr="00A76D3E" w:rsidTr="005D0BAC">
        <w:tc>
          <w:tcPr>
            <w:tcW w:w="1101" w:type="dxa"/>
          </w:tcPr>
          <w:p w:rsidR="00FC327B" w:rsidRPr="00A76D3E" w:rsidRDefault="00FC327B" w:rsidP="005D0BAC">
            <w:pPr>
              <w:rPr>
                <w:rFonts w:ascii="Times New Roman" w:hAnsi="Times New Roman" w:cs="Times New Roman"/>
                <w:sz w:val="24"/>
                <w:szCs w:val="24"/>
              </w:rPr>
            </w:pPr>
            <w:r w:rsidRPr="00A76D3E">
              <w:rPr>
                <w:rFonts w:ascii="Times New Roman" w:hAnsi="Times New Roman" w:cs="Times New Roman"/>
                <w:sz w:val="24"/>
                <w:szCs w:val="24"/>
              </w:rPr>
              <w:t>ОК 08</w:t>
            </w:r>
          </w:p>
        </w:tc>
        <w:tc>
          <w:tcPr>
            <w:tcW w:w="8470" w:type="dxa"/>
          </w:tcPr>
          <w:p w:rsidR="00FC327B" w:rsidRPr="00A76D3E" w:rsidRDefault="00FC327B" w:rsidP="005D0BAC">
            <w:pPr>
              <w:pStyle w:val="23"/>
              <w:widowControl w:val="0"/>
              <w:spacing w:before="0" w:after="0"/>
              <w:ind w:left="0" w:firstLine="0"/>
              <w:rPr>
                <w:rFonts w:ascii="Times New Roman" w:hAnsi="Times New Roman" w:cs="Times New Roman"/>
                <w:sz w:val="24"/>
                <w:szCs w:val="24"/>
              </w:rPr>
            </w:pPr>
            <w:r w:rsidRPr="00A76D3E">
              <w:rPr>
                <w:rFonts w:ascii="Times New Roman" w:hAnsi="Times New Roman" w:cs="Times New Roman"/>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FC327B" w:rsidRPr="00A76D3E" w:rsidTr="005D0BAC">
        <w:tc>
          <w:tcPr>
            <w:tcW w:w="1101" w:type="dxa"/>
          </w:tcPr>
          <w:p w:rsidR="00FC327B" w:rsidRPr="00A76D3E" w:rsidRDefault="00FC327B" w:rsidP="005D0BAC">
            <w:pPr>
              <w:rPr>
                <w:rFonts w:ascii="Times New Roman" w:hAnsi="Times New Roman" w:cs="Times New Roman"/>
                <w:sz w:val="24"/>
                <w:szCs w:val="24"/>
              </w:rPr>
            </w:pPr>
            <w:r w:rsidRPr="00A76D3E">
              <w:rPr>
                <w:rFonts w:ascii="Times New Roman" w:hAnsi="Times New Roman" w:cs="Times New Roman"/>
                <w:sz w:val="24"/>
                <w:szCs w:val="24"/>
              </w:rPr>
              <w:t>ОК 09</w:t>
            </w:r>
          </w:p>
        </w:tc>
        <w:tc>
          <w:tcPr>
            <w:tcW w:w="8470" w:type="dxa"/>
          </w:tcPr>
          <w:p w:rsidR="00FC327B" w:rsidRPr="00A76D3E" w:rsidRDefault="00FC327B" w:rsidP="005D0BAC">
            <w:pPr>
              <w:pStyle w:val="23"/>
              <w:widowControl w:val="0"/>
              <w:spacing w:before="0" w:after="0"/>
              <w:ind w:left="0" w:firstLine="0"/>
              <w:rPr>
                <w:rFonts w:ascii="Times New Roman" w:hAnsi="Times New Roman" w:cs="Times New Roman"/>
                <w:sz w:val="24"/>
                <w:szCs w:val="24"/>
              </w:rPr>
            </w:pPr>
            <w:r w:rsidRPr="00A76D3E">
              <w:rPr>
                <w:rFonts w:ascii="Times New Roman" w:hAnsi="Times New Roman" w:cs="Times New Roman"/>
                <w:sz w:val="24"/>
                <w:szCs w:val="24"/>
              </w:rPr>
              <w:t>Ориентироваться в условиях частой смены технологий в профессиональной деятельности</w:t>
            </w:r>
          </w:p>
        </w:tc>
      </w:tr>
    </w:tbl>
    <w:p w:rsidR="00FC327B" w:rsidRPr="00A76D3E" w:rsidRDefault="00FC327B" w:rsidP="00FC327B">
      <w:pPr>
        <w:spacing w:after="0"/>
        <w:rPr>
          <w:rFonts w:ascii="Times New Roman" w:hAnsi="Times New Roman" w:cs="Times New Roman"/>
          <w:bCs/>
          <w:iCs/>
          <w:sz w:val="28"/>
          <w:szCs w:val="28"/>
        </w:rPr>
      </w:pPr>
    </w:p>
    <w:p w:rsidR="00FC327B" w:rsidRPr="00A76D3E" w:rsidRDefault="00FC327B" w:rsidP="00FC327B">
      <w:pPr>
        <w:rPr>
          <w:rFonts w:ascii="Times New Roman" w:hAnsi="Times New Roman" w:cs="Times New Roman"/>
          <w:sz w:val="28"/>
          <w:szCs w:val="28"/>
        </w:rPr>
      </w:pPr>
      <w:r w:rsidRPr="00A76D3E">
        <w:rPr>
          <w:rFonts w:ascii="Times New Roman" w:hAnsi="Times New Roman" w:cs="Times New Roman"/>
          <w:sz w:val="28"/>
          <w:szCs w:val="28"/>
        </w:rPr>
        <w:br w:type="page"/>
      </w:r>
    </w:p>
    <w:p w:rsidR="00FC327B" w:rsidRPr="00A76D3E" w:rsidRDefault="00FC327B" w:rsidP="00FC327B">
      <w:pPr>
        <w:autoSpaceDE w:val="0"/>
        <w:autoSpaceDN w:val="0"/>
        <w:adjustRightInd w:val="0"/>
        <w:spacing w:after="12" w:line="268" w:lineRule="auto"/>
        <w:ind w:left="10" w:right="282" w:firstLine="709"/>
        <w:jc w:val="both"/>
        <w:rPr>
          <w:rFonts w:ascii="Times New Roman" w:hAnsi="Times New Roman" w:cs="Times New Roman"/>
          <w:sz w:val="28"/>
          <w:szCs w:val="28"/>
        </w:rPr>
      </w:pPr>
      <w:r w:rsidRPr="00A76D3E">
        <w:rPr>
          <w:rFonts w:ascii="Times New Roman" w:hAnsi="Times New Roman" w:cs="Times New Roman"/>
          <w:sz w:val="28"/>
          <w:szCs w:val="28"/>
        </w:rPr>
        <w:lastRenderedPageBreak/>
        <w:t>Формируемые личностные результаты</w:t>
      </w:r>
    </w:p>
    <w:p w:rsidR="00FC327B" w:rsidRPr="00A76D3E" w:rsidRDefault="00FC327B" w:rsidP="00FC327B">
      <w:pPr>
        <w:tabs>
          <w:tab w:val="left" w:pos="1140"/>
        </w:tabs>
        <w:autoSpaceDE w:val="0"/>
        <w:autoSpaceDN w:val="0"/>
        <w:adjustRightInd w:val="0"/>
        <w:spacing w:after="12" w:line="268" w:lineRule="auto"/>
        <w:ind w:left="10" w:right="282" w:firstLine="709"/>
        <w:jc w:val="both"/>
        <w:rPr>
          <w:rFonts w:ascii="Times New Roman" w:hAnsi="Times New Roman" w:cs="Times New Roman"/>
          <w:sz w:val="28"/>
          <w:szCs w:val="28"/>
        </w:rPr>
      </w:pPr>
      <w:r w:rsidRPr="00A76D3E">
        <w:rPr>
          <w:rFonts w:ascii="Times New Roman" w:hAnsi="Times New Roman" w:cs="Times New Roman"/>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5"/>
        <w:gridCol w:w="1845"/>
      </w:tblGrid>
      <w:tr w:rsidR="00A76D3E" w:rsidRPr="00A76D3E" w:rsidTr="005D0BAC">
        <w:tc>
          <w:tcPr>
            <w:tcW w:w="8613" w:type="dxa"/>
          </w:tcPr>
          <w:p w:rsidR="00FC327B" w:rsidRPr="00A76D3E" w:rsidRDefault="00FC327B" w:rsidP="005D0BAC">
            <w:pPr>
              <w:spacing w:after="12" w:line="268" w:lineRule="auto"/>
              <w:ind w:left="10" w:right="282" w:firstLine="33"/>
              <w:jc w:val="center"/>
              <w:rPr>
                <w:rFonts w:ascii="Times New Roman" w:hAnsi="Times New Roman" w:cs="Times New Roman"/>
                <w:b/>
                <w:bCs/>
                <w:sz w:val="24"/>
                <w:szCs w:val="24"/>
              </w:rPr>
            </w:pPr>
            <w:r w:rsidRPr="00A76D3E">
              <w:rPr>
                <w:rFonts w:ascii="Times New Roman" w:hAnsi="Times New Roman" w:cs="Times New Roman"/>
                <w:b/>
                <w:bCs/>
                <w:sz w:val="24"/>
                <w:szCs w:val="24"/>
              </w:rPr>
              <w:t xml:space="preserve">Личностные результаты </w:t>
            </w:r>
          </w:p>
          <w:p w:rsidR="00FC327B" w:rsidRPr="00A76D3E" w:rsidRDefault="00FC327B" w:rsidP="005D0BAC">
            <w:pPr>
              <w:spacing w:after="12" w:line="268" w:lineRule="auto"/>
              <w:ind w:left="10" w:right="282" w:firstLine="33"/>
              <w:jc w:val="center"/>
              <w:rPr>
                <w:rFonts w:ascii="Times New Roman" w:hAnsi="Times New Roman" w:cs="Times New Roman"/>
                <w:b/>
                <w:bCs/>
                <w:sz w:val="24"/>
                <w:szCs w:val="24"/>
              </w:rPr>
            </w:pPr>
            <w:r w:rsidRPr="00A76D3E">
              <w:rPr>
                <w:rFonts w:ascii="Times New Roman" w:hAnsi="Times New Roman" w:cs="Times New Roman"/>
                <w:b/>
                <w:bCs/>
                <w:sz w:val="24"/>
                <w:szCs w:val="24"/>
              </w:rPr>
              <w:t xml:space="preserve">реализации программы воспитания </w:t>
            </w:r>
          </w:p>
          <w:p w:rsidR="00FC327B" w:rsidRPr="00A76D3E" w:rsidRDefault="00FC327B" w:rsidP="005D0BAC">
            <w:pPr>
              <w:spacing w:after="12" w:line="268" w:lineRule="auto"/>
              <w:ind w:left="10" w:right="282" w:firstLine="33"/>
              <w:jc w:val="center"/>
              <w:rPr>
                <w:rFonts w:ascii="Times New Roman" w:hAnsi="Times New Roman" w:cs="Times New Roman"/>
                <w:b/>
                <w:bCs/>
                <w:sz w:val="24"/>
                <w:szCs w:val="24"/>
              </w:rPr>
            </w:pPr>
            <w:r w:rsidRPr="00A76D3E">
              <w:rPr>
                <w:rFonts w:ascii="Times New Roman" w:hAnsi="Times New Roman" w:cs="Times New Roman"/>
                <w:i/>
                <w:iCs/>
                <w:sz w:val="24"/>
                <w:szCs w:val="24"/>
              </w:rPr>
              <w:t>(дескрипторы)</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
                <w:bCs/>
                <w:sz w:val="24"/>
                <w:szCs w:val="24"/>
              </w:rPr>
            </w:pPr>
            <w:r w:rsidRPr="00A76D3E">
              <w:rPr>
                <w:rFonts w:ascii="Times New Roman" w:hAnsi="Times New Roman" w:cs="Times New Roman"/>
                <w:b/>
                <w:bCs/>
                <w:sz w:val="24"/>
                <w:szCs w:val="24"/>
              </w:rPr>
              <w:t xml:space="preserve">Код личностных результатов </w:t>
            </w:r>
            <w:r w:rsidRPr="00A76D3E">
              <w:rPr>
                <w:rFonts w:ascii="Times New Roman" w:hAnsi="Times New Roman" w:cs="Times New Roman"/>
                <w:b/>
                <w:bCs/>
                <w:sz w:val="24"/>
                <w:szCs w:val="24"/>
              </w:rPr>
              <w:br/>
              <w:t xml:space="preserve">реализации </w:t>
            </w:r>
            <w:r w:rsidRPr="00A76D3E">
              <w:rPr>
                <w:rFonts w:ascii="Times New Roman" w:hAnsi="Times New Roman" w:cs="Times New Roman"/>
                <w:b/>
                <w:bCs/>
                <w:sz w:val="24"/>
                <w:szCs w:val="24"/>
              </w:rPr>
              <w:br/>
              <w:t xml:space="preserve">программы </w:t>
            </w:r>
            <w:r w:rsidRPr="00A76D3E">
              <w:rPr>
                <w:rFonts w:ascii="Times New Roman" w:hAnsi="Times New Roman" w:cs="Times New Roman"/>
                <w:b/>
                <w:bCs/>
                <w:sz w:val="24"/>
                <w:szCs w:val="24"/>
              </w:rPr>
              <w:br/>
              <w:t>воспитания</w:t>
            </w:r>
          </w:p>
        </w:tc>
      </w:tr>
      <w:tr w:rsidR="00A76D3E" w:rsidRPr="00A76D3E" w:rsidTr="005D0BAC">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FC327B" w:rsidRPr="00A76D3E" w:rsidRDefault="00FC327B" w:rsidP="005D0BAC">
            <w:pPr>
              <w:spacing w:after="12" w:line="268" w:lineRule="auto"/>
              <w:ind w:left="10" w:right="282" w:hanging="10"/>
              <w:jc w:val="both"/>
              <w:rPr>
                <w:rFonts w:ascii="Times New Roman" w:hAnsi="Times New Roman" w:cs="Times New Roman"/>
                <w:b/>
                <w:bCs/>
                <w:i/>
                <w:iCs/>
                <w:sz w:val="24"/>
                <w:szCs w:val="24"/>
                <w:lang w:val="x-none" w:eastAsia="x-none"/>
              </w:rPr>
            </w:pPr>
            <w:r w:rsidRPr="00A76D3E">
              <w:rPr>
                <w:rFonts w:ascii="Times New Roman" w:hAnsi="Times New Roman" w:cs="Times New Roman"/>
                <w:sz w:val="24"/>
                <w:szCs w:val="24"/>
              </w:rPr>
              <w:t>Осознающий себя гражданином и защитником великой страны</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1</w:t>
            </w:r>
          </w:p>
        </w:tc>
      </w:tr>
      <w:tr w:rsidR="00A76D3E" w:rsidRPr="00A76D3E" w:rsidTr="005D0BAC">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FC327B" w:rsidRPr="00A76D3E" w:rsidRDefault="00FC327B" w:rsidP="005D0BAC">
            <w:pPr>
              <w:spacing w:after="12" w:line="268" w:lineRule="auto"/>
              <w:ind w:left="10" w:right="282" w:firstLine="33"/>
              <w:jc w:val="both"/>
              <w:rPr>
                <w:rFonts w:ascii="Times New Roman" w:hAnsi="Times New Roman" w:cs="Times New Roman"/>
                <w:b/>
                <w:bCs/>
                <w:sz w:val="24"/>
                <w:szCs w:val="24"/>
              </w:rPr>
            </w:pPr>
            <w:r w:rsidRPr="00A76D3E">
              <w:rPr>
                <w:rFonts w:ascii="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2</w:t>
            </w:r>
          </w:p>
        </w:tc>
      </w:tr>
      <w:tr w:rsidR="00A76D3E" w:rsidRPr="00A76D3E" w:rsidTr="005D0BAC">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FC327B" w:rsidRPr="00A76D3E" w:rsidRDefault="00FC327B" w:rsidP="005D0BAC">
            <w:pPr>
              <w:spacing w:after="12" w:line="268" w:lineRule="auto"/>
              <w:ind w:left="10" w:right="282" w:firstLine="33"/>
              <w:jc w:val="both"/>
              <w:rPr>
                <w:rFonts w:ascii="Times New Roman" w:hAnsi="Times New Roman" w:cs="Times New Roman"/>
                <w:b/>
                <w:bCs/>
                <w:sz w:val="24"/>
                <w:szCs w:val="24"/>
              </w:rPr>
            </w:pPr>
            <w:r w:rsidRPr="00A76D3E">
              <w:rPr>
                <w:rFonts w:ascii="Times New Roman" w:hAnsi="Times New Roman" w:cs="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3</w:t>
            </w:r>
          </w:p>
        </w:tc>
      </w:tr>
      <w:tr w:rsidR="00A76D3E" w:rsidRPr="00A76D3E" w:rsidTr="005D0BAC">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FC327B" w:rsidRPr="00A76D3E" w:rsidRDefault="00FC327B" w:rsidP="005D0BAC">
            <w:pPr>
              <w:spacing w:after="12" w:line="268" w:lineRule="auto"/>
              <w:ind w:left="10" w:right="282" w:firstLine="33"/>
              <w:jc w:val="both"/>
              <w:rPr>
                <w:rFonts w:ascii="Times New Roman" w:hAnsi="Times New Roman" w:cs="Times New Roman"/>
                <w:b/>
                <w:bCs/>
                <w:sz w:val="24"/>
                <w:szCs w:val="24"/>
              </w:rPr>
            </w:pPr>
            <w:r w:rsidRPr="00A76D3E">
              <w:rPr>
                <w:rFonts w:ascii="Times New Roman"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4</w:t>
            </w:r>
          </w:p>
        </w:tc>
      </w:tr>
      <w:tr w:rsidR="00A76D3E" w:rsidRPr="00A76D3E" w:rsidTr="005D0BAC">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FC327B" w:rsidRPr="00A76D3E" w:rsidRDefault="00FC327B" w:rsidP="005D0BAC">
            <w:pPr>
              <w:spacing w:after="12" w:line="268" w:lineRule="auto"/>
              <w:ind w:left="10" w:right="282" w:firstLine="33"/>
              <w:jc w:val="both"/>
              <w:rPr>
                <w:rFonts w:ascii="Times New Roman" w:hAnsi="Times New Roman" w:cs="Times New Roman"/>
                <w:b/>
                <w:bCs/>
                <w:sz w:val="24"/>
                <w:szCs w:val="24"/>
              </w:rPr>
            </w:pPr>
            <w:r w:rsidRPr="00A76D3E">
              <w:rPr>
                <w:rFonts w:ascii="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5</w:t>
            </w:r>
          </w:p>
        </w:tc>
      </w:tr>
      <w:tr w:rsidR="00A76D3E" w:rsidRPr="00A76D3E" w:rsidTr="005D0BAC">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FC327B" w:rsidRPr="00A76D3E" w:rsidRDefault="00FC327B" w:rsidP="005D0BAC">
            <w:pPr>
              <w:spacing w:after="12" w:line="268" w:lineRule="auto"/>
              <w:ind w:left="10" w:right="282" w:firstLine="33"/>
              <w:jc w:val="both"/>
              <w:rPr>
                <w:rFonts w:ascii="Times New Roman" w:hAnsi="Times New Roman" w:cs="Times New Roman"/>
                <w:b/>
                <w:bCs/>
                <w:sz w:val="24"/>
                <w:szCs w:val="24"/>
              </w:rPr>
            </w:pPr>
            <w:r w:rsidRPr="00A76D3E">
              <w:rPr>
                <w:rFonts w:ascii="Times New Roman" w:hAnsi="Times New Roman" w:cs="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6</w:t>
            </w:r>
          </w:p>
        </w:tc>
      </w:tr>
      <w:tr w:rsidR="00A76D3E" w:rsidRPr="00A76D3E" w:rsidTr="005D0BAC">
        <w:trPr>
          <w:trHeight w:val="268"/>
        </w:trPr>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FC327B" w:rsidRPr="00A76D3E" w:rsidRDefault="00FC327B" w:rsidP="005D0BAC">
            <w:pPr>
              <w:spacing w:after="12" w:line="268" w:lineRule="auto"/>
              <w:ind w:left="10" w:right="282" w:firstLine="33"/>
              <w:jc w:val="both"/>
              <w:rPr>
                <w:rFonts w:ascii="Times New Roman" w:hAnsi="Times New Roman" w:cs="Times New Roman"/>
                <w:b/>
                <w:bCs/>
                <w:sz w:val="24"/>
                <w:szCs w:val="24"/>
              </w:rPr>
            </w:pPr>
            <w:r w:rsidRPr="00A76D3E">
              <w:rPr>
                <w:rFonts w:ascii="Times New Roman" w:hAnsi="Times New Roman" w:cs="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7</w:t>
            </w:r>
          </w:p>
        </w:tc>
      </w:tr>
      <w:tr w:rsidR="00A76D3E" w:rsidRPr="00A76D3E" w:rsidTr="005D0BAC">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FC327B" w:rsidRPr="00A76D3E" w:rsidRDefault="00FC327B" w:rsidP="005D0BAC">
            <w:pPr>
              <w:spacing w:after="12" w:line="268" w:lineRule="auto"/>
              <w:ind w:left="10" w:right="282" w:firstLine="33"/>
              <w:jc w:val="both"/>
              <w:rPr>
                <w:rFonts w:ascii="Times New Roman" w:hAnsi="Times New Roman" w:cs="Times New Roman"/>
                <w:b/>
                <w:bCs/>
                <w:sz w:val="24"/>
                <w:szCs w:val="24"/>
              </w:rPr>
            </w:pPr>
            <w:r w:rsidRPr="00A76D3E">
              <w:rPr>
                <w:rFonts w:ascii="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8</w:t>
            </w:r>
          </w:p>
        </w:tc>
      </w:tr>
      <w:tr w:rsidR="00A76D3E" w:rsidRPr="00A76D3E" w:rsidTr="005D0BAC">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FC327B" w:rsidRPr="00A76D3E" w:rsidRDefault="00FC327B" w:rsidP="005D0BAC">
            <w:pPr>
              <w:spacing w:after="12" w:line="268" w:lineRule="auto"/>
              <w:ind w:left="10" w:right="282" w:firstLine="33"/>
              <w:jc w:val="both"/>
              <w:rPr>
                <w:rFonts w:ascii="Times New Roman" w:hAnsi="Times New Roman" w:cs="Times New Roman"/>
                <w:b/>
                <w:bCs/>
                <w:sz w:val="24"/>
                <w:szCs w:val="24"/>
              </w:rPr>
            </w:pPr>
            <w:r w:rsidRPr="00A76D3E">
              <w:rPr>
                <w:rFonts w:ascii="Times New Roman" w:hAnsi="Times New Roman" w:cs="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9</w:t>
            </w:r>
          </w:p>
        </w:tc>
      </w:tr>
      <w:tr w:rsidR="00A76D3E" w:rsidRPr="00A76D3E" w:rsidTr="005D0BAC">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FC327B" w:rsidRPr="00A76D3E" w:rsidRDefault="00FC327B" w:rsidP="005D0BAC">
            <w:pPr>
              <w:spacing w:after="12" w:line="268" w:lineRule="auto"/>
              <w:ind w:left="10" w:right="282" w:hanging="10"/>
              <w:jc w:val="both"/>
              <w:rPr>
                <w:rFonts w:ascii="Times New Roman" w:hAnsi="Times New Roman" w:cs="Times New Roman"/>
                <w:b/>
                <w:bCs/>
                <w:sz w:val="24"/>
                <w:szCs w:val="24"/>
              </w:rPr>
            </w:pPr>
            <w:r w:rsidRPr="00A76D3E">
              <w:rPr>
                <w:rFonts w:ascii="Times New Roman" w:hAnsi="Times New Roman" w:cs="Times New Roman"/>
                <w:sz w:val="24"/>
                <w:szCs w:val="24"/>
              </w:rPr>
              <w:t xml:space="preserve">Заботящийся о защите окружающей среды, собственной и чужой </w:t>
            </w:r>
            <w:r w:rsidRPr="00A76D3E">
              <w:rPr>
                <w:rFonts w:ascii="Times New Roman" w:hAnsi="Times New Roman" w:cs="Times New Roman"/>
                <w:sz w:val="24"/>
                <w:szCs w:val="24"/>
              </w:rPr>
              <w:lastRenderedPageBreak/>
              <w:t>безопасности, в том числе цифровой</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lastRenderedPageBreak/>
              <w:t>ЛР 10</w:t>
            </w:r>
          </w:p>
        </w:tc>
      </w:tr>
      <w:tr w:rsidR="00A76D3E" w:rsidRPr="00A76D3E" w:rsidTr="005D0BAC">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FC327B" w:rsidRPr="00A76D3E" w:rsidRDefault="00FC327B" w:rsidP="005D0BAC">
            <w:pPr>
              <w:spacing w:after="12" w:line="268" w:lineRule="auto"/>
              <w:ind w:left="10" w:right="282" w:hanging="10"/>
              <w:jc w:val="both"/>
              <w:rPr>
                <w:rFonts w:ascii="Times New Roman" w:hAnsi="Times New Roman" w:cs="Times New Roman"/>
                <w:b/>
                <w:bCs/>
                <w:sz w:val="24"/>
                <w:szCs w:val="24"/>
              </w:rPr>
            </w:pPr>
            <w:r w:rsidRPr="00A76D3E">
              <w:rPr>
                <w:rFonts w:ascii="Times New Roman" w:hAnsi="Times New Roman" w:cs="Times New Roman"/>
                <w:sz w:val="24"/>
                <w:szCs w:val="24"/>
              </w:rPr>
              <w:t>Проявляющий уважение к эстетическим ценностям, обладающий основами эстетической культуры</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11</w:t>
            </w:r>
          </w:p>
        </w:tc>
      </w:tr>
      <w:tr w:rsidR="00A76D3E" w:rsidRPr="00A76D3E" w:rsidTr="005D0BAC">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FC327B" w:rsidRPr="00A76D3E" w:rsidRDefault="00FC327B" w:rsidP="005D0BAC">
            <w:pPr>
              <w:spacing w:after="12" w:line="268" w:lineRule="auto"/>
              <w:ind w:left="10" w:right="282" w:hanging="10"/>
              <w:jc w:val="both"/>
              <w:rPr>
                <w:rFonts w:ascii="Times New Roman" w:hAnsi="Times New Roman" w:cs="Times New Roman"/>
                <w:b/>
                <w:bCs/>
                <w:sz w:val="24"/>
                <w:szCs w:val="24"/>
              </w:rPr>
            </w:pPr>
            <w:r w:rsidRPr="00A76D3E">
              <w:rPr>
                <w:rFonts w:ascii="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12</w:t>
            </w:r>
          </w:p>
        </w:tc>
      </w:tr>
      <w:tr w:rsidR="00A76D3E" w:rsidRPr="00A76D3E" w:rsidTr="005D0BAC">
        <w:tc>
          <w:tcPr>
            <w:tcW w:w="9464" w:type="dxa"/>
            <w:gridSpan w:val="2"/>
            <w:vAlign w:val="center"/>
          </w:tcPr>
          <w:p w:rsidR="00FC327B" w:rsidRPr="00A76D3E" w:rsidRDefault="00FC327B" w:rsidP="005D0BAC">
            <w:pPr>
              <w:spacing w:after="12" w:line="268" w:lineRule="auto"/>
              <w:ind w:left="10" w:right="282" w:firstLine="33"/>
              <w:jc w:val="center"/>
              <w:rPr>
                <w:rFonts w:ascii="Times New Roman" w:hAnsi="Times New Roman" w:cs="Times New Roman"/>
                <w:b/>
                <w:bCs/>
                <w:sz w:val="24"/>
                <w:szCs w:val="24"/>
              </w:rPr>
            </w:pPr>
            <w:r w:rsidRPr="00A76D3E">
              <w:rPr>
                <w:rFonts w:ascii="Times New Roman" w:hAnsi="Times New Roman" w:cs="Times New Roman"/>
                <w:b/>
                <w:bCs/>
                <w:sz w:val="24"/>
                <w:szCs w:val="24"/>
              </w:rPr>
              <w:t>Личностные результаты</w:t>
            </w:r>
          </w:p>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
                <w:bCs/>
                <w:sz w:val="24"/>
                <w:szCs w:val="24"/>
              </w:rPr>
              <w:t xml:space="preserve">реализации программы воспитания, определенные отраслевыми требованиями </w:t>
            </w:r>
            <w:r w:rsidRPr="00A76D3E">
              <w:rPr>
                <w:rFonts w:ascii="Times New Roman" w:hAnsi="Times New Roman" w:cs="Times New Roman"/>
                <w:b/>
                <w:bCs/>
                <w:sz w:val="24"/>
                <w:szCs w:val="24"/>
              </w:rPr>
              <w:br/>
              <w:t xml:space="preserve">к деловым качествам личности </w:t>
            </w:r>
            <w:r w:rsidRPr="00A76D3E">
              <w:rPr>
                <w:rFonts w:ascii="Times New Roman" w:hAnsi="Times New Roman" w:cs="Times New Roman"/>
                <w:b/>
                <w:sz w:val="24"/>
                <w:szCs w:val="24"/>
              </w:rPr>
              <w:t>(при наличии)</w:t>
            </w:r>
          </w:p>
        </w:tc>
      </w:tr>
      <w:tr w:rsidR="00A76D3E" w:rsidRPr="00A76D3E" w:rsidTr="005D0BAC">
        <w:tc>
          <w:tcPr>
            <w:tcW w:w="8613" w:type="dxa"/>
          </w:tcPr>
          <w:p w:rsidR="00FC327B" w:rsidRPr="00A76D3E" w:rsidRDefault="00FC327B" w:rsidP="005D0BAC">
            <w:pPr>
              <w:spacing w:after="12" w:line="268" w:lineRule="auto"/>
              <w:ind w:left="10" w:right="282" w:hanging="10"/>
              <w:jc w:val="both"/>
              <w:rPr>
                <w:rFonts w:ascii="Times New Roman" w:hAnsi="Times New Roman" w:cs="Times New Roman"/>
                <w:bCs/>
                <w:sz w:val="24"/>
                <w:szCs w:val="24"/>
              </w:rPr>
            </w:pPr>
            <w:r w:rsidRPr="00A76D3E">
              <w:rPr>
                <w:rFonts w:ascii="Times New Roman" w:hAnsi="Times New Roman" w:cs="Times New Roman"/>
                <w:bCs/>
                <w:sz w:val="24"/>
                <w:szCs w:val="24"/>
              </w:rPr>
              <w:t xml:space="preserve">Готовность обучающегося соответствовать ожиданиям работодателей: ответственный сотрудник, дисциплинированный, трудолюбивы, нацеленный на достижение поставленных задач, эффективно взаимодействующий с членами команды, сотрудничающий с другими людьми, </w:t>
            </w:r>
            <w:proofErr w:type="spellStart"/>
            <w:r w:rsidRPr="00A76D3E">
              <w:rPr>
                <w:rFonts w:ascii="Times New Roman" w:hAnsi="Times New Roman" w:cs="Times New Roman"/>
                <w:bCs/>
                <w:sz w:val="24"/>
                <w:szCs w:val="24"/>
              </w:rPr>
              <w:t>проектно</w:t>
            </w:r>
            <w:proofErr w:type="spellEnd"/>
            <w:r w:rsidRPr="00A76D3E">
              <w:rPr>
                <w:rFonts w:ascii="Times New Roman" w:hAnsi="Times New Roman" w:cs="Times New Roman"/>
                <w:bCs/>
                <w:sz w:val="24"/>
                <w:szCs w:val="24"/>
              </w:rPr>
              <w:t xml:space="preserve"> мыслящий</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ЛР13</w:t>
            </w:r>
          </w:p>
        </w:tc>
      </w:tr>
      <w:tr w:rsidR="00A76D3E" w:rsidRPr="00A76D3E" w:rsidTr="005D0BAC">
        <w:tc>
          <w:tcPr>
            <w:tcW w:w="8613" w:type="dxa"/>
          </w:tcPr>
          <w:p w:rsidR="00FC327B" w:rsidRPr="00A76D3E" w:rsidRDefault="00FC327B" w:rsidP="005D0BAC">
            <w:pPr>
              <w:spacing w:after="12" w:line="268" w:lineRule="auto"/>
              <w:ind w:left="10" w:right="282" w:hanging="10"/>
              <w:jc w:val="center"/>
              <w:rPr>
                <w:rFonts w:ascii="Times New Roman" w:hAnsi="Times New Roman" w:cs="Times New Roman"/>
                <w:bCs/>
                <w:sz w:val="24"/>
                <w:szCs w:val="24"/>
              </w:rPr>
            </w:pPr>
            <w:r w:rsidRPr="00A76D3E">
              <w:rPr>
                <w:rFonts w:ascii="Times New Roman" w:hAnsi="Times New Roman" w:cs="Times New Roman"/>
                <w:bCs/>
                <w:sz w:val="24"/>
                <w:szCs w:val="24"/>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ЛР14</w:t>
            </w:r>
          </w:p>
        </w:tc>
      </w:tr>
      <w:tr w:rsidR="00A76D3E" w:rsidRPr="00A76D3E" w:rsidTr="005D0BAC">
        <w:tc>
          <w:tcPr>
            <w:tcW w:w="8613" w:type="dxa"/>
          </w:tcPr>
          <w:p w:rsidR="00FC327B" w:rsidRPr="00A76D3E" w:rsidRDefault="00FC327B" w:rsidP="005D0BAC">
            <w:pPr>
              <w:spacing w:after="12" w:line="268" w:lineRule="auto"/>
              <w:ind w:left="10" w:right="282" w:hanging="10"/>
              <w:jc w:val="center"/>
              <w:rPr>
                <w:rFonts w:ascii="Times New Roman" w:hAnsi="Times New Roman" w:cs="Times New Roman"/>
                <w:bCs/>
                <w:sz w:val="24"/>
                <w:szCs w:val="24"/>
              </w:rPr>
            </w:pPr>
            <w:r w:rsidRPr="00A76D3E">
              <w:rPr>
                <w:rFonts w:ascii="Times New Roman" w:hAnsi="Times New Roman" w:cs="Times New Roman"/>
                <w:bCs/>
                <w:sz w:val="24"/>
                <w:szCs w:val="24"/>
              </w:rPr>
              <w:t>Уважительное отношение обучающихся к результатам собственного и чужого труда</w:t>
            </w:r>
          </w:p>
        </w:tc>
        <w:tc>
          <w:tcPr>
            <w:tcW w:w="851" w:type="dxa"/>
            <w:vAlign w:val="center"/>
          </w:tcPr>
          <w:p w:rsidR="00FC327B" w:rsidRPr="00A76D3E" w:rsidRDefault="00FC327B" w:rsidP="005D0BAC">
            <w:pPr>
              <w:spacing w:after="12" w:line="268" w:lineRule="auto"/>
              <w:ind w:left="10" w:right="282" w:hanging="10"/>
              <w:jc w:val="center"/>
              <w:rPr>
                <w:rFonts w:ascii="Times New Roman" w:hAnsi="Times New Roman" w:cs="Times New Roman"/>
                <w:bCs/>
                <w:sz w:val="24"/>
                <w:szCs w:val="24"/>
              </w:rPr>
            </w:pPr>
            <w:r w:rsidRPr="00A76D3E">
              <w:rPr>
                <w:rFonts w:ascii="Times New Roman" w:hAnsi="Times New Roman" w:cs="Times New Roman"/>
                <w:bCs/>
                <w:sz w:val="24"/>
                <w:szCs w:val="24"/>
              </w:rPr>
              <w:t xml:space="preserve">  ЛР 15</w:t>
            </w:r>
          </w:p>
        </w:tc>
      </w:tr>
      <w:tr w:rsidR="00A76D3E" w:rsidRPr="00A76D3E" w:rsidTr="005D0BAC">
        <w:tc>
          <w:tcPr>
            <w:tcW w:w="8613" w:type="dxa"/>
          </w:tcPr>
          <w:p w:rsidR="00FC327B" w:rsidRPr="00A76D3E" w:rsidRDefault="00FC327B" w:rsidP="005D0BAC">
            <w:pPr>
              <w:spacing w:after="12" w:line="268" w:lineRule="auto"/>
              <w:ind w:left="10" w:right="282" w:hanging="10"/>
              <w:jc w:val="center"/>
              <w:rPr>
                <w:rFonts w:ascii="Times New Roman" w:hAnsi="Times New Roman" w:cs="Times New Roman"/>
                <w:bCs/>
                <w:sz w:val="24"/>
                <w:szCs w:val="24"/>
              </w:rPr>
            </w:pPr>
            <w:r w:rsidRPr="00A76D3E">
              <w:rPr>
                <w:rFonts w:ascii="Times New Roman" w:hAnsi="Times New Roman" w:cs="Times New Roman"/>
                <w:bCs/>
                <w:sz w:val="24"/>
                <w:szCs w:val="24"/>
              </w:rPr>
              <w:t>Ценностное отношение обучающихся к своему здоровью и здоровью окружающих, ЗОЖ и здоровой окружающей среде и т.д.</w:t>
            </w:r>
          </w:p>
        </w:tc>
        <w:tc>
          <w:tcPr>
            <w:tcW w:w="851" w:type="dxa"/>
            <w:vAlign w:val="center"/>
          </w:tcPr>
          <w:p w:rsidR="00FC327B" w:rsidRPr="00A76D3E" w:rsidRDefault="00FC327B" w:rsidP="005D0BAC">
            <w:pPr>
              <w:spacing w:after="12" w:line="268" w:lineRule="auto"/>
              <w:ind w:left="10" w:right="282" w:hanging="10"/>
              <w:jc w:val="center"/>
              <w:rPr>
                <w:rFonts w:ascii="Times New Roman" w:hAnsi="Times New Roman" w:cs="Times New Roman"/>
                <w:bCs/>
                <w:sz w:val="24"/>
                <w:szCs w:val="24"/>
              </w:rPr>
            </w:pPr>
            <w:r w:rsidRPr="00A76D3E">
              <w:rPr>
                <w:rFonts w:ascii="Times New Roman" w:hAnsi="Times New Roman" w:cs="Times New Roman"/>
                <w:bCs/>
                <w:sz w:val="24"/>
                <w:szCs w:val="24"/>
              </w:rPr>
              <w:t>ЛР 16</w:t>
            </w:r>
          </w:p>
        </w:tc>
      </w:tr>
      <w:tr w:rsidR="00A76D3E" w:rsidRPr="00A76D3E" w:rsidTr="005D0BAC">
        <w:tc>
          <w:tcPr>
            <w:tcW w:w="8613" w:type="dxa"/>
          </w:tcPr>
          <w:p w:rsidR="00FC327B" w:rsidRPr="00A76D3E" w:rsidRDefault="00FC327B" w:rsidP="005D0BAC">
            <w:pPr>
              <w:spacing w:after="12" w:line="268" w:lineRule="auto"/>
              <w:ind w:left="10" w:right="282" w:hanging="10"/>
              <w:jc w:val="both"/>
              <w:rPr>
                <w:rFonts w:ascii="Times New Roman" w:hAnsi="Times New Roman" w:cs="Times New Roman"/>
                <w:bCs/>
                <w:sz w:val="24"/>
                <w:szCs w:val="24"/>
              </w:rPr>
            </w:pPr>
            <w:r w:rsidRPr="00A76D3E">
              <w:rPr>
                <w:rFonts w:ascii="Times New Roman" w:hAnsi="Times New Roman" w:cs="Times New Roman"/>
                <w:bCs/>
                <w:sz w:val="24"/>
                <w:szCs w:val="24"/>
              </w:rPr>
              <w:t>Приобретение навыков общения и самоуправления</w:t>
            </w:r>
          </w:p>
        </w:tc>
        <w:tc>
          <w:tcPr>
            <w:tcW w:w="851" w:type="dxa"/>
            <w:vAlign w:val="center"/>
          </w:tcPr>
          <w:p w:rsidR="00FC327B" w:rsidRPr="00A76D3E" w:rsidRDefault="00FC327B" w:rsidP="005D0BAC">
            <w:pPr>
              <w:spacing w:after="12" w:line="268" w:lineRule="auto"/>
              <w:ind w:left="10" w:right="282" w:hanging="10"/>
              <w:jc w:val="center"/>
              <w:rPr>
                <w:rFonts w:ascii="Times New Roman" w:hAnsi="Times New Roman" w:cs="Times New Roman"/>
                <w:bCs/>
                <w:sz w:val="24"/>
                <w:szCs w:val="24"/>
              </w:rPr>
            </w:pPr>
            <w:r w:rsidRPr="00A76D3E">
              <w:rPr>
                <w:rFonts w:ascii="Times New Roman" w:hAnsi="Times New Roman" w:cs="Times New Roman"/>
                <w:bCs/>
                <w:sz w:val="24"/>
                <w:szCs w:val="24"/>
              </w:rPr>
              <w:t>ЛР 17</w:t>
            </w:r>
          </w:p>
        </w:tc>
      </w:tr>
      <w:tr w:rsidR="00A76D3E" w:rsidRPr="00A76D3E" w:rsidTr="005D0BAC">
        <w:tc>
          <w:tcPr>
            <w:tcW w:w="9464" w:type="dxa"/>
            <w:gridSpan w:val="2"/>
            <w:vAlign w:val="center"/>
          </w:tcPr>
          <w:p w:rsidR="00FC327B" w:rsidRPr="00A76D3E" w:rsidRDefault="00FC327B" w:rsidP="005D0BAC">
            <w:pPr>
              <w:spacing w:after="12" w:line="268" w:lineRule="auto"/>
              <w:ind w:left="10" w:right="282" w:firstLine="33"/>
              <w:jc w:val="center"/>
              <w:rPr>
                <w:rFonts w:ascii="Times New Roman" w:hAnsi="Times New Roman" w:cs="Times New Roman"/>
                <w:b/>
                <w:bCs/>
                <w:sz w:val="24"/>
                <w:szCs w:val="24"/>
              </w:rPr>
            </w:pPr>
            <w:r w:rsidRPr="00A76D3E">
              <w:rPr>
                <w:rFonts w:ascii="Times New Roman" w:hAnsi="Times New Roman" w:cs="Times New Roman"/>
                <w:b/>
                <w:bCs/>
                <w:sz w:val="24"/>
                <w:szCs w:val="24"/>
              </w:rPr>
              <w:t>Личностные результаты</w:t>
            </w:r>
          </w:p>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
                <w:bCs/>
                <w:sz w:val="24"/>
                <w:szCs w:val="24"/>
              </w:rPr>
              <w:t xml:space="preserve">реализации программы воспитания, определенные субъектом </w:t>
            </w:r>
            <w:r w:rsidRPr="00A76D3E">
              <w:rPr>
                <w:rFonts w:ascii="Times New Roman" w:hAnsi="Times New Roman" w:cs="Times New Roman"/>
                <w:b/>
                <w:bCs/>
                <w:sz w:val="24"/>
                <w:szCs w:val="24"/>
              </w:rPr>
              <w:br/>
              <w:t xml:space="preserve">Российской Федерации </w:t>
            </w:r>
            <w:r w:rsidRPr="00A76D3E">
              <w:rPr>
                <w:rFonts w:ascii="Times New Roman" w:hAnsi="Times New Roman" w:cs="Times New Roman"/>
                <w:b/>
                <w:sz w:val="24"/>
                <w:szCs w:val="24"/>
              </w:rPr>
              <w:t>(при наличии)</w:t>
            </w:r>
          </w:p>
        </w:tc>
      </w:tr>
      <w:tr w:rsidR="00A76D3E" w:rsidRPr="00A76D3E" w:rsidTr="005D0BAC">
        <w:tc>
          <w:tcPr>
            <w:tcW w:w="8613" w:type="dxa"/>
          </w:tcPr>
          <w:p w:rsidR="00FC327B" w:rsidRPr="00A76D3E" w:rsidRDefault="00FC327B" w:rsidP="005D0BAC">
            <w:pPr>
              <w:tabs>
                <w:tab w:val="center" w:pos="3577"/>
              </w:tabs>
              <w:spacing w:after="12" w:line="268" w:lineRule="auto"/>
              <w:ind w:left="10" w:right="282" w:hanging="10"/>
              <w:jc w:val="both"/>
              <w:rPr>
                <w:rFonts w:ascii="Times New Roman" w:hAnsi="Times New Roman" w:cs="Times New Roman"/>
                <w:sz w:val="24"/>
                <w:szCs w:val="24"/>
              </w:rPr>
            </w:pPr>
            <w:r w:rsidRPr="00A76D3E">
              <w:rPr>
                <w:rFonts w:ascii="Times New Roman" w:hAnsi="Times New Roman" w:cs="Times New Roman"/>
                <w:sz w:val="24"/>
                <w:szCs w:val="24"/>
              </w:rPr>
              <w:t>Использовать информационные технологии в профессиональной деятельности</w:t>
            </w:r>
            <w:r w:rsidRPr="00A76D3E">
              <w:rPr>
                <w:rFonts w:ascii="Times New Roman" w:hAnsi="Times New Roman" w:cs="Times New Roman"/>
                <w:sz w:val="24"/>
                <w:szCs w:val="24"/>
              </w:rPr>
              <w:tab/>
              <w:t>-</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ЛР18</w:t>
            </w:r>
          </w:p>
        </w:tc>
      </w:tr>
      <w:tr w:rsidR="00A76D3E" w:rsidRPr="00A76D3E" w:rsidTr="005D0BAC">
        <w:tc>
          <w:tcPr>
            <w:tcW w:w="8613" w:type="dxa"/>
          </w:tcPr>
          <w:p w:rsidR="00FC327B" w:rsidRPr="00A76D3E" w:rsidRDefault="00FC327B" w:rsidP="005D0BAC">
            <w:pPr>
              <w:spacing w:after="12" w:line="268" w:lineRule="auto"/>
              <w:ind w:left="10" w:right="282" w:firstLine="33"/>
              <w:jc w:val="both"/>
              <w:rPr>
                <w:rFonts w:ascii="Times New Roman" w:hAnsi="Times New Roman" w:cs="Times New Roman"/>
                <w:sz w:val="24"/>
                <w:szCs w:val="24"/>
              </w:rPr>
            </w:pPr>
            <w:r w:rsidRPr="00A76D3E">
              <w:rPr>
                <w:rFonts w:ascii="Times New Roman" w:hAnsi="Times New Roman" w:cs="Times New Roman"/>
                <w:sz w:val="24"/>
                <w:szCs w:val="24"/>
              </w:rPr>
              <w:t xml:space="preserve">Пользоваться профессиональной документацией на государственном и иностранном языках ( в ред. Приказа </w:t>
            </w:r>
            <w:proofErr w:type="spellStart"/>
            <w:r w:rsidRPr="00A76D3E">
              <w:rPr>
                <w:rFonts w:ascii="Times New Roman" w:hAnsi="Times New Roman" w:cs="Times New Roman"/>
                <w:sz w:val="24"/>
                <w:szCs w:val="24"/>
              </w:rPr>
              <w:t>Минпросвещения</w:t>
            </w:r>
            <w:proofErr w:type="spellEnd"/>
            <w:r w:rsidRPr="00A76D3E">
              <w:rPr>
                <w:rFonts w:ascii="Times New Roman" w:hAnsi="Times New Roman" w:cs="Times New Roman"/>
                <w:sz w:val="24"/>
                <w:szCs w:val="24"/>
              </w:rPr>
              <w:t xml:space="preserve"> России от 17.12.2020 № 747)-</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19</w:t>
            </w:r>
          </w:p>
        </w:tc>
      </w:tr>
      <w:tr w:rsidR="00A76D3E" w:rsidRPr="00A76D3E" w:rsidTr="005D0BAC">
        <w:tc>
          <w:tcPr>
            <w:tcW w:w="8613" w:type="dxa"/>
          </w:tcPr>
          <w:p w:rsidR="00FC327B" w:rsidRPr="00A76D3E" w:rsidRDefault="00FC327B" w:rsidP="005D0BAC">
            <w:pPr>
              <w:spacing w:after="12" w:line="268" w:lineRule="auto"/>
              <w:ind w:left="10" w:right="282" w:firstLine="33"/>
              <w:jc w:val="center"/>
              <w:rPr>
                <w:rFonts w:ascii="Times New Roman" w:hAnsi="Times New Roman" w:cs="Times New Roman"/>
                <w:sz w:val="24"/>
                <w:szCs w:val="24"/>
              </w:rPr>
            </w:pPr>
            <w:r w:rsidRPr="00A76D3E">
              <w:rPr>
                <w:rFonts w:ascii="Times New Roman" w:hAnsi="Times New Roman" w:cs="Times New Roman"/>
                <w:sz w:val="24"/>
                <w:szCs w:val="24"/>
              </w:rPr>
              <w:t>Проявление терпимости и уважения к обычаям и традициям народов России и других государств, способности в межнациональному согласию</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20</w:t>
            </w:r>
          </w:p>
        </w:tc>
      </w:tr>
      <w:tr w:rsidR="00A76D3E" w:rsidRPr="00A76D3E" w:rsidTr="005D0BAC">
        <w:tc>
          <w:tcPr>
            <w:tcW w:w="9464" w:type="dxa"/>
            <w:gridSpan w:val="2"/>
            <w:vAlign w:val="center"/>
          </w:tcPr>
          <w:p w:rsidR="00FC327B" w:rsidRPr="00A76D3E" w:rsidRDefault="00FC327B" w:rsidP="005D0BAC">
            <w:pPr>
              <w:spacing w:after="12" w:line="268" w:lineRule="auto"/>
              <w:ind w:left="10" w:right="282" w:firstLine="33"/>
              <w:jc w:val="center"/>
              <w:rPr>
                <w:rFonts w:ascii="Times New Roman" w:hAnsi="Times New Roman" w:cs="Times New Roman"/>
                <w:b/>
                <w:bCs/>
                <w:sz w:val="24"/>
                <w:szCs w:val="24"/>
              </w:rPr>
            </w:pPr>
            <w:r w:rsidRPr="00A76D3E">
              <w:rPr>
                <w:rFonts w:ascii="Times New Roman" w:hAnsi="Times New Roman" w:cs="Times New Roman"/>
                <w:b/>
                <w:bCs/>
                <w:sz w:val="24"/>
                <w:szCs w:val="24"/>
              </w:rPr>
              <w:t>Личностные результаты</w:t>
            </w:r>
          </w:p>
          <w:p w:rsidR="00FC327B" w:rsidRPr="00A76D3E" w:rsidRDefault="00FC327B" w:rsidP="005D0BAC">
            <w:pPr>
              <w:spacing w:after="12" w:line="268" w:lineRule="auto"/>
              <w:ind w:left="10" w:right="282" w:firstLine="33"/>
              <w:jc w:val="center"/>
              <w:rPr>
                <w:rFonts w:ascii="Times New Roman" w:hAnsi="Times New Roman" w:cs="Times New Roman"/>
                <w:b/>
                <w:bCs/>
                <w:sz w:val="24"/>
                <w:szCs w:val="24"/>
              </w:rPr>
            </w:pPr>
            <w:r w:rsidRPr="00A76D3E">
              <w:rPr>
                <w:rFonts w:ascii="Times New Roman" w:hAnsi="Times New Roman" w:cs="Times New Roman"/>
                <w:b/>
                <w:bCs/>
                <w:sz w:val="24"/>
                <w:szCs w:val="24"/>
              </w:rPr>
              <w:t>реализации программы воспитания, определенные ключевыми работодателями</w:t>
            </w:r>
          </w:p>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
                <w:sz w:val="24"/>
                <w:szCs w:val="24"/>
              </w:rPr>
              <w:t>(при наличии)</w:t>
            </w:r>
          </w:p>
        </w:tc>
      </w:tr>
      <w:tr w:rsidR="00A76D3E" w:rsidRPr="00A76D3E" w:rsidTr="005D0BAC">
        <w:tc>
          <w:tcPr>
            <w:tcW w:w="8613" w:type="dxa"/>
          </w:tcPr>
          <w:p w:rsidR="00FC327B" w:rsidRPr="00A76D3E" w:rsidRDefault="00FC327B" w:rsidP="005D0BAC">
            <w:pPr>
              <w:tabs>
                <w:tab w:val="center" w:pos="3577"/>
              </w:tabs>
              <w:spacing w:after="12" w:line="268" w:lineRule="auto"/>
              <w:ind w:left="10" w:right="282" w:hanging="10"/>
              <w:jc w:val="both"/>
              <w:rPr>
                <w:rFonts w:ascii="Times New Roman" w:hAnsi="Times New Roman" w:cs="Times New Roman"/>
                <w:sz w:val="24"/>
                <w:szCs w:val="24"/>
              </w:rPr>
            </w:pPr>
            <w:r w:rsidRPr="00A76D3E">
              <w:rPr>
                <w:rFonts w:ascii="Times New Roman" w:hAnsi="Times New Roman" w:cs="Times New Roman"/>
                <w:sz w:val="24"/>
                <w:szCs w:val="24"/>
              </w:rPr>
              <w:t>Стрессоустойчивость, коммуникабельность</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21</w:t>
            </w:r>
          </w:p>
        </w:tc>
      </w:tr>
      <w:tr w:rsidR="00A76D3E" w:rsidRPr="00A76D3E" w:rsidTr="005D0BAC">
        <w:tc>
          <w:tcPr>
            <w:tcW w:w="8613" w:type="dxa"/>
          </w:tcPr>
          <w:p w:rsidR="00FC327B" w:rsidRPr="00A76D3E" w:rsidRDefault="00FC327B" w:rsidP="005D0BAC">
            <w:pPr>
              <w:spacing w:after="12" w:line="268" w:lineRule="auto"/>
              <w:ind w:left="10" w:right="282" w:firstLine="33"/>
              <w:jc w:val="both"/>
              <w:rPr>
                <w:rFonts w:ascii="Times New Roman" w:hAnsi="Times New Roman" w:cs="Times New Roman"/>
                <w:sz w:val="24"/>
                <w:szCs w:val="24"/>
              </w:rPr>
            </w:pPr>
            <w:r w:rsidRPr="00A76D3E">
              <w:rPr>
                <w:rFonts w:ascii="Times New Roman" w:hAnsi="Times New Roman" w:cs="Times New Roman"/>
                <w:sz w:val="24"/>
                <w:szCs w:val="24"/>
              </w:rPr>
              <w:t>Гармонично, разносторонние развитие, активно выражающий отношение к преобразованию общественных пространств, промышленной и технологической эстетике предприятия, корпоративному дизайну, товарный знак</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22</w:t>
            </w:r>
          </w:p>
        </w:tc>
      </w:tr>
      <w:tr w:rsidR="00A76D3E" w:rsidRPr="00A76D3E" w:rsidTr="005D0BAC">
        <w:tc>
          <w:tcPr>
            <w:tcW w:w="8613" w:type="dxa"/>
          </w:tcPr>
          <w:p w:rsidR="00FC327B" w:rsidRPr="00A76D3E" w:rsidRDefault="00FC327B" w:rsidP="005D0BAC">
            <w:pPr>
              <w:spacing w:after="12" w:line="268" w:lineRule="auto"/>
              <w:ind w:left="10" w:right="282" w:firstLine="33"/>
              <w:jc w:val="center"/>
              <w:rPr>
                <w:rFonts w:ascii="Times New Roman" w:hAnsi="Times New Roman" w:cs="Times New Roman"/>
                <w:sz w:val="24"/>
                <w:szCs w:val="24"/>
              </w:rPr>
            </w:pPr>
            <w:r w:rsidRPr="00A76D3E">
              <w:rPr>
                <w:rFonts w:ascii="Times New Roman" w:hAnsi="Times New Roman" w:cs="Times New Roman"/>
                <w:sz w:val="24"/>
                <w:szCs w:val="24"/>
              </w:rPr>
              <w:t>Сохраняющий психологическую устойчивость в ситуативно сложных или стремительно меняющихся ситуациях</w:t>
            </w:r>
          </w:p>
        </w:tc>
        <w:tc>
          <w:tcPr>
            <w:tcW w:w="851"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 xml:space="preserve"> ЛР 23</w:t>
            </w:r>
          </w:p>
        </w:tc>
      </w:tr>
      <w:tr w:rsidR="00FC327B" w:rsidRPr="00A76D3E" w:rsidTr="005D0BAC">
        <w:tc>
          <w:tcPr>
            <w:tcW w:w="9464" w:type="dxa"/>
            <w:gridSpan w:val="2"/>
            <w:vAlign w:val="center"/>
          </w:tcPr>
          <w:p w:rsidR="00FC327B" w:rsidRPr="00A76D3E" w:rsidRDefault="00FC327B" w:rsidP="005D0BAC">
            <w:pPr>
              <w:spacing w:after="12" w:line="268" w:lineRule="auto"/>
              <w:ind w:left="10" w:right="282" w:firstLine="33"/>
              <w:jc w:val="center"/>
              <w:rPr>
                <w:rFonts w:ascii="Times New Roman" w:hAnsi="Times New Roman" w:cs="Times New Roman"/>
                <w:b/>
                <w:bCs/>
                <w:sz w:val="24"/>
                <w:szCs w:val="24"/>
              </w:rPr>
            </w:pPr>
            <w:r w:rsidRPr="00A76D3E">
              <w:rPr>
                <w:rFonts w:ascii="Times New Roman" w:hAnsi="Times New Roman" w:cs="Times New Roman"/>
                <w:b/>
                <w:bCs/>
                <w:sz w:val="24"/>
                <w:szCs w:val="24"/>
              </w:rPr>
              <w:t>Личностные результаты</w:t>
            </w:r>
          </w:p>
          <w:p w:rsidR="00FC327B" w:rsidRPr="00A76D3E" w:rsidRDefault="00FC327B" w:rsidP="005D0BAC">
            <w:pPr>
              <w:spacing w:after="12" w:line="268" w:lineRule="auto"/>
              <w:ind w:left="10" w:right="282" w:firstLine="33"/>
              <w:jc w:val="center"/>
              <w:rPr>
                <w:rFonts w:ascii="Times New Roman" w:hAnsi="Times New Roman" w:cs="Times New Roman"/>
                <w:b/>
                <w:bCs/>
                <w:sz w:val="24"/>
                <w:szCs w:val="24"/>
              </w:rPr>
            </w:pPr>
            <w:r w:rsidRPr="00A76D3E">
              <w:rPr>
                <w:rFonts w:ascii="Times New Roman" w:hAnsi="Times New Roman" w:cs="Times New Roman"/>
                <w:b/>
                <w:bCs/>
                <w:sz w:val="24"/>
                <w:szCs w:val="24"/>
              </w:rPr>
              <w:t>реализации программы воспитания, определенные субъектами</w:t>
            </w:r>
          </w:p>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
                <w:bCs/>
                <w:sz w:val="24"/>
                <w:szCs w:val="24"/>
              </w:rPr>
              <w:t xml:space="preserve">образовательного процесса </w:t>
            </w:r>
            <w:r w:rsidRPr="00A76D3E">
              <w:rPr>
                <w:rFonts w:ascii="Times New Roman" w:hAnsi="Times New Roman" w:cs="Times New Roman"/>
                <w:b/>
                <w:sz w:val="24"/>
                <w:szCs w:val="24"/>
              </w:rPr>
              <w:t>(при наличии)</w:t>
            </w:r>
          </w:p>
        </w:tc>
      </w:tr>
    </w:tbl>
    <w:p w:rsidR="00B4705D" w:rsidRPr="00A76D3E" w:rsidRDefault="00B4705D" w:rsidP="00B4705D">
      <w:pPr>
        <w:spacing w:after="0"/>
        <w:jc w:val="center"/>
        <w:rPr>
          <w:rFonts w:ascii="Times New Roman" w:hAnsi="Times New Roman" w:cs="Times New Roman"/>
          <w:b/>
          <w:bCs/>
          <w:i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5"/>
        <w:gridCol w:w="1845"/>
      </w:tblGrid>
      <w:tr w:rsidR="00A76D3E" w:rsidRPr="00A76D3E" w:rsidTr="005D0BAC">
        <w:tc>
          <w:tcPr>
            <w:tcW w:w="7725" w:type="dxa"/>
          </w:tcPr>
          <w:p w:rsidR="00FC327B" w:rsidRPr="00A76D3E" w:rsidRDefault="00FC327B" w:rsidP="005D0BAC">
            <w:pPr>
              <w:tabs>
                <w:tab w:val="center" w:pos="3577"/>
              </w:tabs>
              <w:spacing w:after="12" w:line="268" w:lineRule="auto"/>
              <w:ind w:left="10" w:right="282" w:firstLine="33"/>
              <w:jc w:val="both"/>
              <w:rPr>
                <w:rFonts w:ascii="Times New Roman" w:hAnsi="Times New Roman" w:cs="Times New Roman"/>
                <w:sz w:val="24"/>
                <w:szCs w:val="24"/>
              </w:rPr>
            </w:pPr>
            <w:r w:rsidRPr="00A76D3E">
              <w:rPr>
                <w:rFonts w:ascii="Times New Roman" w:hAnsi="Times New Roman" w:cs="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1845"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24</w:t>
            </w:r>
          </w:p>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p>
        </w:tc>
      </w:tr>
      <w:tr w:rsidR="00A76D3E" w:rsidRPr="00A76D3E" w:rsidTr="005D0BAC">
        <w:tc>
          <w:tcPr>
            <w:tcW w:w="7725" w:type="dxa"/>
          </w:tcPr>
          <w:p w:rsidR="00FC327B" w:rsidRPr="00A76D3E" w:rsidRDefault="00FC327B" w:rsidP="005D0BAC">
            <w:pPr>
              <w:spacing w:after="12" w:line="268" w:lineRule="auto"/>
              <w:ind w:left="10" w:right="282" w:firstLine="33"/>
              <w:jc w:val="center"/>
              <w:rPr>
                <w:rFonts w:ascii="Times New Roman" w:hAnsi="Times New Roman" w:cs="Times New Roman"/>
                <w:sz w:val="24"/>
                <w:szCs w:val="24"/>
              </w:rPr>
            </w:pPr>
            <w:r w:rsidRPr="00A76D3E">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w:t>
            </w:r>
          </w:p>
        </w:tc>
        <w:tc>
          <w:tcPr>
            <w:tcW w:w="1845" w:type="dxa"/>
            <w:vAlign w:val="center"/>
          </w:tcPr>
          <w:p w:rsidR="00FC327B" w:rsidRPr="00A76D3E" w:rsidRDefault="00FC327B" w:rsidP="005D0BAC">
            <w:pPr>
              <w:spacing w:after="12" w:line="268" w:lineRule="auto"/>
              <w:ind w:left="10" w:right="282" w:firstLine="33"/>
              <w:jc w:val="center"/>
              <w:rPr>
                <w:rFonts w:ascii="Times New Roman" w:hAnsi="Times New Roman" w:cs="Times New Roman"/>
                <w:bCs/>
                <w:sz w:val="24"/>
                <w:szCs w:val="24"/>
              </w:rPr>
            </w:pPr>
            <w:r w:rsidRPr="00A76D3E">
              <w:rPr>
                <w:rFonts w:ascii="Times New Roman" w:hAnsi="Times New Roman" w:cs="Times New Roman"/>
                <w:bCs/>
                <w:sz w:val="24"/>
                <w:szCs w:val="24"/>
              </w:rPr>
              <w:t>ЛР 25</w:t>
            </w:r>
          </w:p>
        </w:tc>
      </w:tr>
      <w:tr w:rsidR="00FC327B" w:rsidRPr="00A76D3E" w:rsidTr="005D0BAC">
        <w:tc>
          <w:tcPr>
            <w:tcW w:w="7725" w:type="dxa"/>
          </w:tcPr>
          <w:p w:rsidR="00FC327B" w:rsidRPr="00A76D3E" w:rsidRDefault="00FC327B" w:rsidP="005D0BAC">
            <w:pPr>
              <w:spacing w:after="12" w:line="268" w:lineRule="auto"/>
              <w:ind w:left="10" w:right="282" w:firstLine="33"/>
              <w:jc w:val="center"/>
              <w:rPr>
                <w:rFonts w:ascii="Times New Roman" w:hAnsi="Times New Roman" w:cs="Times New Roman"/>
                <w:sz w:val="24"/>
                <w:szCs w:val="24"/>
              </w:rPr>
            </w:pPr>
            <w:r w:rsidRPr="00A76D3E">
              <w:rPr>
                <w:rFonts w:ascii="Times New Roman" w:hAnsi="Times New Roman" w:cs="Times New Roman"/>
                <w:sz w:val="24"/>
                <w:szCs w:val="24"/>
              </w:rPr>
              <w:t xml:space="preserve"> Проявлять доброжелательность к окружающим, деликатность, чувство такта и готовность оказать услугу каждому кто в ней нуждается</w:t>
            </w:r>
          </w:p>
        </w:tc>
        <w:tc>
          <w:tcPr>
            <w:tcW w:w="1845" w:type="dxa"/>
            <w:vAlign w:val="center"/>
          </w:tcPr>
          <w:p w:rsidR="00FC327B" w:rsidRPr="00A76D3E" w:rsidRDefault="00FC327B" w:rsidP="005D0BAC">
            <w:pPr>
              <w:spacing w:after="12" w:line="268" w:lineRule="auto"/>
              <w:ind w:left="10" w:right="282" w:firstLine="33"/>
              <w:jc w:val="both"/>
              <w:rPr>
                <w:rFonts w:ascii="Times New Roman" w:hAnsi="Times New Roman" w:cs="Times New Roman"/>
                <w:bCs/>
                <w:sz w:val="24"/>
                <w:szCs w:val="24"/>
              </w:rPr>
            </w:pPr>
            <w:r w:rsidRPr="00A76D3E">
              <w:rPr>
                <w:rFonts w:ascii="Times New Roman" w:hAnsi="Times New Roman" w:cs="Times New Roman"/>
                <w:bCs/>
                <w:sz w:val="24"/>
                <w:szCs w:val="24"/>
              </w:rPr>
              <w:t xml:space="preserve">          ЛР 26</w:t>
            </w:r>
          </w:p>
        </w:tc>
      </w:tr>
    </w:tbl>
    <w:p w:rsidR="00FC327B" w:rsidRPr="00A76D3E" w:rsidRDefault="00FC327B" w:rsidP="00A53DDD">
      <w:pPr>
        <w:spacing w:after="0"/>
        <w:rPr>
          <w:rFonts w:ascii="Times New Roman" w:hAnsi="Times New Roman" w:cs="Times New Roman"/>
          <w:b/>
          <w:bCs/>
          <w:iCs/>
          <w:sz w:val="28"/>
          <w:szCs w:val="28"/>
        </w:rPr>
      </w:pPr>
    </w:p>
    <w:p w:rsidR="00A53DDD" w:rsidRPr="00A76D3E" w:rsidRDefault="00A53DDD" w:rsidP="00A53DDD">
      <w:pPr>
        <w:spacing w:after="0"/>
        <w:rPr>
          <w:rFonts w:ascii="Times New Roman" w:hAnsi="Times New Roman" w:cs="Times New Roman"/>
          <w:b/>
          <w:bCs/>
          <w:iCs/>
          <w:sz w:val="28"/>
          <w:szCs w:val="28"/>
        </w:rPr>
      </w:pPr>
      <w:r w:rsidRPr="00A76D3E">
        <w:rPr>
          <w:rFonts w:ascii="Times New Roman" w:hAnsi="Times New Roman" w:cs="Times New Roman"/>
          <w:b/>
          <w:bCs/>
          <w:iCs/>
          <w:sz w:val="28"/>
          <w:szCs w:val="28"/>
        </w:rPr>
        <w:t>1.4. Количество часов на освоение программы учебной дисциплины:</w:t>
      </w:r>
    </w:p>
    <w:p w:rsidR="00A53DDD" w:rsidRPr="00A76D3E" w:rsidRDefault="00A53DDD" w:rsidP="00A53DDD">
      <w:pPr>
        <w:pStyle w:val="aa"/>
        <w:spacing w:after="0"/>
        <w:ind w:left="375"/>
        <w:rPr>
          <w:rFonts w:ascii="Times New Roman" w:hAnsi="Times New Roman" w:cs="Times New Roman"/>
          <w:bCs/>
          <w:iCs/>
          <w:sz w:val="28"/>
          <w:szCs w:val="28"/>
        </w:rPr>
      </w:pPr>
      <w:r w:rsidRPr="00A76D3E">
        <w:rPr>
          <w:rFonts w:ascii="Times New Roman" w:hAnsi="Times New Roman" w:cs="Times New Roman"/>
          <w:bCs/>
          <w:iCs/>
          <w:sz w:val="28"/>
          <w:szCs w:val="28"/>
        </w:rPr>
        <w:t>Максимальная учебная нагрузка обучающегося – 90 часов, в том числе:</w:t>
      </w:r>
    </w:p>
    <w:p w:rsidR="00A53DDD" w:rsidRPr="00A76D3E" w:rsidRDefault="00A53DDD" w:rsidP="00A53DDD">
      <w:pPr>
        <w:pStyle w:val="aa"/>
        <w:spacing w:after="0"/>
        <w:ind w:left="375"/>
        <w:rPr>
          <w:rFonts w:ascii="Times New Roman" w:hAnsi="Times New Roman" w:cs="Times New Roman"/>
          <w:bCs/>
          <w:iCs/>
          <w:sz w:val="28"/>
          <w:szCs w:val="28"/>
        </w:rPr>
      </w:pPr>
      <w:r w:rsidRPr="00A76D3E">
        <w:rPr>
          <w:rFonts w:ascii="Times New Roman" w:hAnsi="Times New Roman" w:cs="Times New Roman"/>
          <w:bCs/>
          <w:iCs/>
          <w:sz w:val="28"/>
          <w:szCs w:val="28"/>
        </w:rPr>
        <w:t>Обязательная аудиторная учебной нагрузки обучающегося – 60 часов</w:t>
      </w:r>
    </w:p>
    <w:p w:rsidR="00A53DDD" w:rsidRPr="00A76D3E" w:rsidRDefault="00A53DDD" w:rsidP="00A53DDD">
      <w:pPr>
        <w:pStyle w:val="aa"/>
        <w:spacing w:after="0"/>
        <w:ind w:left="375"/>
        <w:rPr>
          <w:rFonts w:ascii="Times New Roman" w:hAnsi="Times New Roman" w:cs="Times New Roman"/>
          <w:bCs/>
          <w:iCs/>
          <w:sz w:val="28"/>
          <w:szCs w:val="28"/>
        </w:rPr>
      </w:pPr>
      <w:r w:rsidRPr="00A76D3E">
        <w:rPr>
          <w:rFonts w:ascii="Times New Roman" w:hAnsi="Times New Roman" w:cs="Times New Roman"/>
          <w:bCs/>
          <w:iCs/>
          <w:sz w:val="28"/>
          <w:szCs w:val="28"/>
        </w:rPr>
        <w:t>Самостоятельной работы обучающегося – 30 часов</w:t>
      </w:r>
    </w:p>
    <w:p w:rsidR="00B4705D" w:rsidRPr="00A76D3E" w:rsidRDefault="00B4705D" w:rsidP="00B4705D">
      <w:pPr>
        <w:spacing w:after="0"/>
        <w:jc w:val="center"/>
        <w:rPr>
          <w:rFonts w:ascii="Times New Roman" w:hAnsi="Times New Roman" w:cs="Times New Roman"/>
          <w:b/>
          <w:bCs/>
          <w:iCs/>
          <w:sz w:val="28"/>
          <w:szCs w:val="28"/>
        </w:rPr>
      </w:pPr>
    </w:p>
    <w:p w:rsidR="00B4705D" w:rsidRPr="00A76D3E" w:rsidRDefault="00B4705D" w:rsidP="00B4705D">
      <w:pPr>
        <w:spacing w:after="0"/>
        <w:jc w:val="center"/>
        <w:rPr>
          <w:rFonts w:ascii="Times New Roman" w:hAnsi="Times New Roman" w:cs="Times New Roman"/>
          <w:b/>
          <w:bCs/>
          <w:iCs/>
          <w:sz w:val="28"/>
          <w:szCs w:val="28"/>
        </w:rPr>
      </w:pPr>
    </w:p>
    <w:p w:rsidR="00B4705D" w:rsidRPr="00A76D3E" w:rsidRDefault="00B4705D" w:rsidP="00B4705D">
      <w:pPr>
        <w:spacing w:after="0"/>
        <w:jc w:val="center"/>
        <w:rPr>
          <w:rFonts w:ascii="Times New Roman" w:hAnsi="Times New Roman" w:cs="Times New Roman"/>
          <w:b/>
          <w:bCs/>
          <w:iCs/>
          <w:sz w:val="28"/>
          <w:szCs w:val="28"/>
        </w:rPr>
      </w:pPr>
    </w:p>
    <w:p w:rsidR="00F15CC1" w:rsidRPr="00A76D3E" w:rsidRDefault="00F15CC1" w:rsidP="00B4705D">
      <w:pPr>
        <w:spacing w:after="0"/>
        <w:jc w:val="center"/>
        <w:rPr>
          <w:rFonts w:ascii="Times New Roman" w:hAnsi="Times New Roman" w:cs="Times New Roman"/>
          <w:b/>
          <w:bCs/>
          <w:iCs/>
          <w:sz w:val="28"/>
          <w:szCs w:val="28"/>
        </w:rPr>
      </w:pPr>
    </w:p>
    <w:p w:rsidR="00F15CC1" w:rsidRPr="00A76D3E" w:rsidRDefault="00A53DDD" w:rsidP="00FC327B">
      <w:pPr>
        <w:rPr>
          <w:rFonts w:ascii="Times New Roman" w:hAnsi="Times New Roman" w:cs="Times New Roman"/>
          <w:b/>
          <w:bCs/>
          <w:iCs/>
          <w:sz w:val="24"/>
          <w:szCs w:val="28"/>
        </w:rPr>
      </w:pPr>
      <w:r w:rsidRPr="00A76D3E">
        <w:rPr>
          <w:rFonts w:ascii="Times New Roman" w:hAnsi="Times New Roman" w:cs="Times New Roman"/>
          <w:b/>
          <w:bCs/>
          <w:iCs/>
          <w:sz w:val="24"/>
          <w:szCs w:val="28"/>
        </w:rPr>
        <w:br w:type="page"/>
      </w: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4705D" w:rsidRPr="00A76D3E" w:rsidRDefault="00B4705D" w:rsidP="00B4705D">
      <w:pPr>
        <w:pStyle w:val="aa"/>
        <w:spacing w:after="0"/>
        <w:ind w:left="375"/>
        <w:rPr>
          <w:rFonts w:ascii="Times New Roman" w:hAnsi="Times New Roman" w:cs="Times New Roman"/>
          <w:bCs/>
          <w:iCs/>
          <w:sz w:val="28"/>
          <w:szCs w:val="28"/>
        </w:rPr>
      </w:pPr>
    </w:p>
    <w:p w:rsidR="00BE3527" w:rsidRPr="00A76D3E" w:rsidRDefault="00BE3527" w:rsidP="00B4705D">
      <w:pPr>
        <w:pStyle w:val="aa"/>
        <w:spacing w:after="0"/>
        <w:ind w:left="375"/>
        <w:rPr>
          <w:rFonts w:ascii="Times New Roman" w:hAnsi="Times New Roman" w:cs="Times New Roman"/>
          <w:bCs/>
          <w:iCs/>
          <w:sz w:val="28"/>
          <w:szCs w:val="28"/>
        </w:rPr>
      </w:pPr>
    </w:p>
    <w:p w:rsidR="00BE3527" w:rsidRPr="00A76D3E" w:rsidRDefault="00BE3527" w:rsidP="00B4705D">
      <w:pPr>
        <w:pStyle w:val="aa"/>
        <w:spacing w:after="0"/>
        <w:ind w:left="375"/>
        <w:rPr>
          <w:rFonts w:ascii="Times New Roman" w:hAnsi="Times New Roman" w:cs="Times New Roman"/>
          <w:bCs/>
          <w:iCs/>
          <w:sz w:val="28"/>
          <w:szCs w:val="28"/>
        </w:rPr>
      </w:pPr>
    </w:p>
    <w:p w:rsidR="00A53DDD" w:rsidRPr="00A76D3E" w:rsidRDefault="00A53DDD">
      <w:pPr>
        <w:rPr>
          <w:rFonts w:ascii="Times New Roman" w:hAnsi="Times New Roman" w:cs="Times New Roman"/>
          <w:b/>
          <w:bCs/>
          <w:sz w:val="24"/>
          <w:szCs w:val="24"/>
        </w:rPr>
      </w:pPr>
      <w:r w:rsidRPr="00A76D3E">
        <w:rPr>
          <w:rFonts w:ascii="Times New Roman" w:hAnsi="Times New Roman" w:cs="Times New Roman"/>
          <w:b/>
          <w:bCs/>
          <w:sz w:val="24"/>
          <w:szCs w:val="24"/>
        </w:rPr>
        <w:br w:type="page"/>
      </w:r>
    </w:p>
    <w:p w:rsidR="00B4705D" w:rsidRPr="00A76D3E" w:rsidRDefault="00FC327B" w:rsidP="00B4705D">
      <w:pPr>
        <w:suppressAutoHyphens/>
        <w:jc w:val="center"/>
        <w:rPr>
          <w:rFonts w:ascii="Times New Roman" w:hAnsi="Times New Roman" w:cs="Times New Roman"/>
          <w:b/>
          <w:bCs/>
          <w:sz w:val="24"/>
          <w:szCs w:val="24"/>
        </w:rPr>
      </w:pPr>
      <w:r w:rsidRPr="00A76D3E">
        <w:rPr>
          <w:rFonts w:ascii="Times New Roman" w:hAnsi="Times New Roman" w:cs="Times New Roman"/>
          <w:b/>
          <w:bCs/>
          <w:sz w:val="24"/>
          <w:szCs w:val="24"/>
        </w:rPr>
        <w:lastRenderedPageBreak/>
        <w:t>2</w:t>
      </w:r>
      <w:r w:rsidR="00B4705D" w:rsidRPr="00A76D3E">
        <w:rPr>
          <w:rFonts w:ascii="Times New Roman" w:hAnsi="Times New Roman" w:cs="Times New Roman"/>
          <w:b/>
          <w:bCs/>
          <w:sz w:val="24"/>
          <w:szCs w:val="24"/>
        </w:rPr>
        <w:t>. СТРУКТУРА И СОДЕРЖАНИЕ УЧЕБНОЙ ДИСЦИПЛИНЫ</w:t>
      </w:r>
    </w:p>
    <w:p w:rsidR="00B4705D" w:rsidRPr="00A76D3E" w:rsidRDefault="00FC327B" w:rsidP="00B4705D">
      <w:pPr>
        <w:suppressAutoHyphens/>
        <w:rPr>
          <w:rFonts w:ascii="Times New Roman" w:hAnsi="Times New Roman" w:cs="Times New Roman"/>
          <w:bCs/>
          <w:sz w:val="28"/>
          <w:szCs w:val="28"/>
        </w:rPr>
      </w:pPr>
      <w:r w:rsidRPr="00A76D3E">
        <w:rPr>
          <w:rFonts w:ascii="Times New Roman" w:hAnsi="Times New Roman" w:cs="Times New Roman"/>
          <w:bCs/>
          <w:sz w:val="28"/>
          <w:szCs w:val="28"/>
        </w:rPr>
        <w:t>2</w:t>
      </w:r>
      <w:r w:rsidR="00B4705D" w:rsidRPr="00A76D3E">
        <w:rPr>
          <w:rFonts w:ascii="Times New Roman" w:hAnsi="Times New Roman" w:cs="Times New Roman"/>
          <w:bCs/>
          <w:sz w:val="28"/>
          <w:szCs w:val="28"/>
        </w:rPr>
        <w:t>.1.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6"/>
        <w:gridCol w:w="1774"/>
      </w:tblGrid>
      <w:tr w:rsidR="00A76D3E" w:rsidRPr="00A76D3E" w:rsidTr="00F41368">
        <w:trPr>
          <w:trHeight w:val="490"/>
        </w:trPr>
        <w:tc>
          <w:tcPr>
            <w:tcW w:w="4073" w:type="pct"/>
            <w:vAlign w:val="center"/>
          </w:tcPr>
          <w:p w:rsidR="00B4705D" w:rsidRPr="00A76D3E" w:rsidRDefault="00B4705D" w:rsidP="00F41368">
            <w:pPr>
              <w:suppressAutoHyphens/>
              <w:jc w:val="center"/>
              <w:rPr>
                <w:rFonts w:ascii="Times New Roman" w:hAnsi="Times New Roman" w:cs="Times New Roman"/>
                <w:sz w:val="24"/>
                <w:szCs w:val="24"/>
              </w:rPr>
            </w:pPr>
            <w:r w:rsidRPr="00A76D3E">
              <w:rPr>
                <w:rFonts w:ascii="Times New Roman" w:hAnsi="Times New Roman" w:cs="Times New Roman"/>
                <w:sz w:val="24"/>
                <w:szCs w:val="24"/>
              </w:rPr>
              <w:t>Вид учебной работы</w:t>
            </w:r>
          </w:p>
        </w:tc>
        <w:tc>
          <w:tcPr>
            <w:tcW w:w="927" w:type="pct"/>
            <w:vAlign w:val="center"/>
          </w:tcPr>
          <w:p w:rsidR="00B4705D" w:rsidRPr="00A76D3E" w:rsidRDefault="00B4705D" w:rsidP="00F41368">
            <w:pPr>
              <w:suppressAutoHyphens/>
              <w:spacing w:after="0" w:line="240" w:lineRule="auto"/>
              <w:rPr>
                <w:rFonts w:ascii="Times New Roman" w:hAnsi="Times New Roman" w:cs="Times New Roman"/>
                <w:iCs/>
                <w:sz w:val="24"/>
                <w:szCs w:val="24"/>
              </w:rPr>
            </w:pPr>
            <w:r w:rsidRPr="00A76D3E">
              <w:rPr>
                <w:rFonts w:ascii="Times New Roman" w:hAnsi="Times New Roman" w:cs="Times New Roman"/>
                <w:iCs/>
                <w:sz w:val="24"/>
                <w:szCs w:val="24"/>
              </w:rPr>
              <w:t xml:space="preserve">Объем </w:t>
            </w:r>
          </w:p>
          <w:p w:rsidR="00B4705D" w:rsidRPr="00A76D3E" w:rsidRDefault="00B4705D" w:rsidP="00F41368">
            <w:pPr>
              <w:suppressAutoHyphens/>
              <w:spacing w:after="0" w:line="240" w:lineRule="auto"/>
              <w:rPr>
                <w:rFonts w:ascii="Times New Roman" w:hAnsi="Times New Roman" w:cs="Times New Roman"/>
                <w:b/>
                <w:iCs/>
                <w:sz w:val="24"/>
                <w:szCs w:val="24"/>
              </w:rPr>
            </w:pPr>
            <w:r w:rsidRPr="00A76D3E">
              <w:rPr>
                <w:rFonts w:ascii="Times New Roman" w:hAnsi="Times New Roman" w:cs="Times New Roman"/>
                <w:iCs/>
                <w:sz w:val="24"/>
                <w:szCs w:val="24"/>
              </w:rPr>
              <w:t>часов</w:t>
            </w:r>
          </w:p>
        </w:tc>
      </w:tr>
      <w:tr w:rsidR="00A76D3E" w:rsidRPr="00A76D3E" w:rsidTr="00F41368">
        <w:trPr>
          <w:trHeight w:val="490"/>
        </w:trPr>
        <w:tc>
          <w:tcPr>
            <w:tcW w:w="4073" w:type="pct"/>
            <w:vAlign w:val="center"/>
          </w:tcPr>
          <w:p w:rsidR="00B4705D" w:rsidRPr="00A76D3E" w:rsidRDefault="00B4705D" w:rsidP="00F41368">
            <w:pPr>
              <w:suppressAutoHyphens/>
              <w:rPr>
                <w:rFonts w:ascii="Times New Roman" w:hAnsi="Times New Roman" w:cs="Times New Roman"/>
                <w:sz w:val="24"/>
                <w:szCs w:val="24"/>
              </w:rPr>
            </w:pPr>
            <w:r w:rsidRPr="00A76D3E">
              <w:rPr>
                <w:rFonts w:ascii="Times New Roman" w:hAnsi="Times New Roman" w:cs="Times New Roman"/>
                <w:sz w:val="24"/>
                <w:szCs w:val="24"/>
              </w:rPr>
              <w:t>Максимальная учебная нагрузка</w:t>
            </w:r>
          </w:p>
        </w:tc>
        <w:tc>
          <w:tcPr>
            <w:tcW w:w="927" w:type="pct"/>
            <w:vAlign w:val="center"/>
          </w:tcPr>
          <w:p w:rsidR="00B4705D" w:rsidRPr="00A76D3E" w:rsidRDefault="006C325F" w:rsidP="00F41368">
            <w:pPr>
              <w:suppressAutoHyphens/>
              <w:spacing w:after="0" w:line="240" w:lineRule="auto"/>
              <w:rPr>
                <w:rFonts w:ascii="Times New Roman" w:hAnsi="Times New Roman" w:cs="Times New Roman"/>
                <w:iCs/>
                <w:sz w:val="24"/>
                <w:szCs w:val="24"/>
              </w:rPr>
            </w:pPr>
            <w:r w:rsidRPr="00A76D3E">
              <w:rPr>
                <w:rFonts w:ascii="Times New Roman" w:hAnsi="Times New Roman" w:cs="Times New Roman"/>
                <w:iCs/>
                <w:sz w:val="24"/>
                <w:szCs w:val="24"/>
              </w:rPr>
              <w:t>90</w:t>
            </w:r>
          </w:p>
        </w:tc>
      </w:tr>
      <w:tr w:rsidR="00A76D3E" w:rsidRPr="00A76D3E" w:rsidTr="00F41368">
        <w:trPr>
          <w:trHeight w:val="490"/>
        </w:trPr>
        <w:tc>
          <w:tcPr>
            <w:tcW w:w="4073" w:type="pct"/>
            <w:vAlign w:val="center"/>
          </w:tcPr>
          <w:p w:rsidR="00B4705D" w:rsidRPr="00A76D3E" w:rsidRDefault="00B4705D" w:rsidP="00F41368">
            <w:pPr>
              <w:suppressAutoHyphens/>
              <w:rPr>
                <w:rFonts w:ascii="Times New Roman" w:hAnsi="Times New Roman" w:cs="Times New Roman"/>
                <w:sz w:val="24"/>
                <w:szCs w:val="24"/>
              </w:rPr>
            </w:pPr>
            <w:r w:rsidRPr="00A76D3E">
              <w:rPr>
                <w:rFonts w:ascii="Times New Roman" w:hAnsi="Times New Roman" w:cs="Times New Roman"/>
                <w:sz w:val="24"/>
                <w:szCs w:val="24"/>
              </w:rPr>
              <w:t>Обязательная аудиторная учебная нагрузка (всего)</w:t>
            </w:r>
          </w:p>
        </w:tc>
        <w:tc>
          <w:tcPr>
            <w:tcW w:w="927" w:type="pct"/>
            <w:vAlign w:val="center"/>
          </w:tcPr>
          <w:p w:rsidR="00B4705D" w:rsidRPr="00A76D3E" w:rsidRDefault="006C325F" w:rsidP="00F41368">
            <w:pPr>
              <w:suppressAutoHyphens/>
              <w:spacing w:after="0" w:line="240" w:lineRule="auto"/>
              <w:rPr>
                <w:rFonts w:ascii="Times New Roman" w:hAnsi="Times New Roman" w:cs="Times New Roman"/>
                <w:iCs/>
                <w:sz w:val="24"/>
                <w:szCs w:val="24"/>
              </w:rPr>
            </w:pPr>
            <w:r w:rsidRPr="00A76D3E">
              <w:rPr>
                <w:rFonts w:ascii="Times New Roman" w:hAnsi="Times New Roman" w:cs="Times New Roman"/>
                <w:iCs/>
                <w:sz w:val="24"/>
                <w:szCs w:val="24"/>
              </w:rPr>
              <w:t>60</w:t>
            </w:r>
          </w:p>
        </w:tc>
      </w:tr>
      <w:tr w:rsidR="00A76D3E" w:rsidRPr="00A76D3E" w:rsidTr="00F41368">
        <w:trPr>
          <w:trHeight w:val="490"/>
        </w:trPr>
        <w:tc>
          <w:tcPr>
            <w:tcW w:w="5000" w:type="pct"/>
            <w:gridSpan w:val="2"/>
            <w:vAlign w:val="center"/>
          </w:tcPr>
          <w:p w:rsidR="00B4705D" w:rsidRPr="00A76D3E" w:rsidRDefault="00B4705D" w:rsidP="00F41368">
            <w:pPr>
              <w:suppressAutoHyphens/>
              <w:spacing w:after="0" w:line="240" w:lineRule="auto"/>
              <w:rPr>
                <w:rFonts w:ascii="Times New Roman" w:hAnsi="Times New Roman" w:cs="Times New Roman"/>
                <w:iCs/>
                <w:sz w:val="24"/>
                <w:szCs w:val="24"/>
              </w:rPr>
            </w:pPr>
            <w:r w:rsidRPr="00A76D3E">
              <w:rPr>
                <w:rFonts w:ascii="Times New Roman" w:hAnsi="Times New Roman" w:cs="Times New Roman"/>
                <w:iCs/>
                <w:sz w:val="24"/>
                <w:szCs w:val="24"/>
              </w:rPr>
              <w:t>В том числе:</w:t>
            </w:r>
          </w:p>
        </w:tc>
      </w:tr>
      <w:tr w:rsidR="00A76D3E" w:rsidRPr="00A76D3E" w:rsidTr="00F41368">
        <w:trPr>
          <w:trHeight w:val="490"/>
        </w:trPr>
        <w:tc>
          <w:tcPr>
            <w:tcW w:w="4073" w:type="pct"/>
            <w:vAlign w:val="center"/>
          </w:tcPr>
          <w:p w:rsidR="00B4705D" w:rsidRPr="00A76D3E" w:rsidRDefault="00B4705D" w:rsidP="00F41368">
            <w:pPr>
              <w:suppressAutoHyphens/>
              <w:rPr>
                <w:rFonts w:ascii="Times New Roman" w:hAnsi="Times New Roman" w:cs="Times New Roman"/>
                <w:sz w:val="24"/>
                <w:szCs w:val="24"/>
              </w:rPr>
            </w:pPr>
            <w:r w:rsidRPr="00A76D3E">
              <w:rPr>
                <w:rFonts w:ascii="Times New Roman" w:hAnsi="Times New Roman" w:cs="Times New Roman"/>
                <w:sz w:val="24"/>
                <w:szCs w:val="24"/>
              </w:rPr>
              <w:t>теоретические занятия</w:t>
            </w:r>
          </w:p>
        </w:tc>
        <w:tc>
          <w:tcPr>
            <w:tcW w:w="927" w:type="pct"/>
            <w:vAlign w:val="center"/>
          </w:tcPr>
          <w:p w:rsidR="00B4705D" w:rsidRPr="00A76D3E" w:rsidRDefault="006C325F" w:rsidP="00F41368">
            <w:pPr>
              <w:suppressAutoHyphens/>
              <w:rPr>
                <w:rFonts w:ascii="Times New Roman" w:hAnsi="Times New Roman" w:cs="Times New Roman"/>
                <w:iCs/>
                <w:sz w:val="24"/>
                <w:szCs w:val="24"/>
              </w:rPr>
            </w:pPr>
            <w:r w:rsidRPr="00A76D3E">
              <w:rPr>
                <w:rFonts w:ascii="Times New Roman" w:hAnsi="Times New Roman" w:cs="Times New Roman"/>
                <w:iCs/>
                <w:sz w:val="24"/>
                <w:szCs w:val="24"/>
              </w:rPr>
              <w:t>30</w:t>
            </w:r>
          </w:p>
        </w:tc>
      </w:tr>
      <w:tr w:rsidR="00A76D3E" w:rsidRPr="00A76D3E" w:rsidTr="00F41368">
        <w:trPr>
          <w:trHeight w:val="490"/>
        </w:trPr>
        <w:tc>
          <w:tcPr>
            <w:tcW w:w="4073" w:type="pct"/>
            <w:vAlign w:val="center"/>
          </w:tcPr>
          <w:p w:rsidR="00B4705D" w:rsidRPr="00A76D3E" w:rsidRDefault="00B4705D" w:rsidP="00F41368">
            <w:pPr>
              <w:suppressAutoHyphens/>
              <w:rPr>
                <w:rFonts w:ascii="Times New Roman" w:hAnsi="Times New Roman" w:cs="Times New Roman"/>
                <w:sz w:val="24"/>
                <w:szCs w:val="24"/>
              </w:rPr>
            </w:pPr>
            <w:r w:rsidRPr="00A76D3E">
              <w:rPr>
                <w:rFonts w:ascii="Times New Roman" w:hAnsi="Times New Roman" w:cs="Times New Roman"/>
                <w:sz w:val="24"/>
                <w:szCs w:val="24"/>
              </w:rPr>
              <w:t>лабораторные и практические</w:t>
            </w:r>
          </w:p>
        </w:tc>
        <w:tc>
          <w:tcPr>
            <w:tcW w:w="927" w:type="pct"/>
            <w:vAlign w:val="center"/>
          </w:tcPr>
          <w:p w:rsidR="00B4705D" w:rsidRPr="00A76D3E" w:rsidRDefault="006C325F" w:rsidP="00F41368">
            <w:pPr>
              <w:suppressAutoHyphens/>
              <w:rPr>
                <w:rFonts w:ascii="Times New Roman" w:hAnsi="Times New Roman" w:cs="Times New Roman"/>
                <w:iCs/>
                <w:sz w:val="24"/>
                <w:szCs w:val="24"/>
              </w:rPr>
            </w:pPr>
            <w:r w:rsidRPr="00A76D3E">
              <w:rPr>
                <w:rFonts w:ascii="Times New Roman" w:hAnsi="Times New Roman" w:cs="Times New Roman"/>
                <w:iCs/>
                <w:sz w:val="24"/>
                <w:szCs w:val="24"/>
              </w:rPr>
              <w:t>30</w:t>
            </w:r>
          </w:p>
        </w:tc>
      </w:tr>
      <w:tr w:rsidR="00A76D3E" w:rsidRPr="00A76D3E" w:rsidTr="00F41368">
        <w:trPr>
          <w:trHeight w:val="490"/>
        </w:trPr>
        <w:tc>
          <w:tcPr>
            <w:tcW w:w="4073" w:type="pct"/>
            <w:vAlign w:val="center"/>
          </w:tcPr>
          <w:p w:rsidR="00B4705D" w:rsidRPr="00A76D3E" w:rsidRDefault="00B4705D" w:rsidP="00F41368">
            <w:pPr>
              <w:suppressAutoHyphens/>
              <w:rPr>
                <w:rFonts w:ascii="Times New Roman" w:hAnsi="Times New Roman" w:cs="Times New Roman"/>
                <w:sz w:val="24"/>
                <w:szCs w:val="24"/>
              </w:rPr>
            </w:pPr>
            <w:r w:rsidRPr="00A76D3E">
              <w:rPr>
                <w:rFonts w:ascii="Times New Roman" w:hAnsi="Times New Roman" w:cs="Times New Roman"/>
                <w:sz w:val="24"/>
                <w:szCs w:val="24"/>
              </w:rPr>
              <w:t xml:space="preserve">Самостоятельная работа </w:t>
            </w:r>
          </w:p>
        </w:tc>
        <w:tc>
          <w:tcPr>
            <w:tcW w:w="927" w:type="pct"/>
            <w:vAlign w:val="center"/>
          </w:tcPr>
          <w:p w:rsidR="00B4705D" w:rsidRPr="00A76D3E" w:rsidRDefault="006C325F" w:rsidP="00F41368">
            <w:pPr>
              <w:suppressAutoHyphens/>
              <w:rPr>
                <w:rFonts w:ascii="Times New Roman" w:hAnsi="Times New Roman" w:cs="Times New Roman"/>
                <w:iCs/>
                <w:sz w:val="24"/>
                <w:szCs w:val="24"/>
              </w:rPr>
            </w:pPr>
            <w:r w:rsidRPr="00A76D3E">
              <w:rPr>
                <w:rFonts w:ascii="Times New Roman" w:hAnsi="Times New Roman" w:cs="Times New Roman"/>
                <w:iCs/>
                <w:sz w:val="24"/>
                <w:szCs w:val="24"/>
              </w:rPr>
              <w:t>30</w:t>
            </w:r>
          </w:p>
        </w:tc>
      </w:tr>
      <w:tr w:rsidR="00B4705D" w:rsidRPr="00A76D3E" w:rsidTr="00F41368">
        <w:trPr>
          <w:trHeight w:val="490"/>
        </w:trPr>
        <w:tc>
          <w:tcPr>
            <w:tcW w:w="4073" w:type="pct"/>
            <w:vAlign w:val="center"/>
          </w:tcPr>
          <w:p w:rsidR="00B4705D" w:rsidRPr="00A76D3E" w:rsidRDefault="0002325D" w:rsidP="00A53DDD">
            <w:pPr>
              <w:suppressAutoHyphens/>
              <w:rPr>
                <w:rFonts w:ascii="Times New Roman" w:hAnsi="Times New Roman" w:cs="Times New Roman"/>
                <w:sz w:val="24"/>
                <w:szCs w:val="24"/>
              </w:rPr>
            </w:pPr>
            <w:r w:rsidRPr="00A76D3E">
              <w:rPr>
                <w:rFonts w:ascii="Times New Roman" w:hAnsi="Times New Roman" w:cs="Times New Roman"/>
                <w:iCs/>
                <w:sz w:val="24"/>
                <w:szCs w:val="24"/>
              </w:rPr>
              <w:t>Итог</w:t>
            </w:r>
            <w:r w:rsidR="00A53DDD" w:rsidRPr="00A76D3E">
              <w:rPr>
                <w:rFonts w:ascii="Times New Roman" w:hAnsi="Times New Roman" w:cs="Times New Roman"/>
                <w:iCs/>
                <w:sz w:val="24"/>
                <w:szCs w:val="24"/>
              </w:rPr>
              <w:t>о</w:t>
            </w:r>
            <w:r w:rsidRPr="00A76D3E">
              <w:rPr>
                <w:rFonts w:ascii="Times New Roman" w:hAnsi="Times New Roman" w:cs="Times New Roman"/>
                <w:iCs/>
                <w:sz w:val="24"/>
                <w:szCs w:val="24"/>
              </w:rPr>
              <w:t xml:space="preserve">вая аттестация в форме </w:t>
            </w:r>
            <w:r w:rsidR="00B4705D" w:rsidRPr="00A76D3E">
              <w:rPr>
                <w:rFonts w:ascii="Times New Roman" w:hAnsi="Times New Roman" w:cs="Times New Roman"/>
                <w:iCs/>
                <w:sz w:val="24"/>
                <w:szCs w:val="24"/>
              </w:rPr>
              <w:t xml:space="preserve"> экзамена</w:t>
            </w:r>
          </w:p>
        </w:tc>
        <w:tc>
          <w:tcPr>
            <w:tcW w:w="927" w:type="pct"/>
            <w:vAlign w:val="center"/>
          </w:tcPr>
          <w:p w:rsidR="00B4705D" w:rsidRPr="00A76D3E" w:rsidRDefault="00B4705D" w:rsidP="00F41368">
            <w:pPr>
              <w:suppressAutoHyphens/>
              <w:rPr>
                <w:rFonts w:ascii="Times New Roman" w:hAnsi="Times New Roman" w:cs="Times New Roman"/>
                <w:iCs/>
                <w:sz w:val="24"/>
                <w:szCs w:val="24"/>
              </w:rPr>
            </w:pPr>
          </w:p>
        </w:tc>
      </w:tr>
    </w:tbl>
    <w:p w:rsidR="00B4705D" w:rsidRPr="00A76D3E" w:rsidRDefault="00B4705D" w:rsidP="00B4705D">
      <w:pPr>
        <w:spacing w:after="0"/>
        <w:rPr>
          <w:rFonts w:ascii="Times New Roman" w:hAnsi="Times New Roman" w:cs="Times New Roman"/>
          <w:bCs/>
          <w:iCs/>
          <w:sz w:val="24"/>
          <w:szCs w:val="24"/>
        </w:rPr>
      </w:pPr>
    </w:p>
    <w:p w:rsidR="00B4705D" w:rsidRPr="00A76D3E" w:rsidRDefault="00B4705D" w:rsidP="00B4705D">
      <w:pPr>
        <w:spacing w:after="0"/>
        <w:rPr>
          <w:rFonts w:ascii="Times New Roman" w:hAnsi="Times New Roman" w:cs="Times New Roman"/>
          <w:bCs/>
          <w:iCs/>
          <w:sz w:val="24"/>
          <w:szCs w:val="24"/>
        </w:rPr>
      </w:pPr>
    </w:p>
    <w:p w:rsidR="00B4705D" w:rsidRPr="00A76D3E" w:rsidRDefault="00B4705D" w:rsidP="00B4705D">
      <w:pPr>
        <w:spacing w:after="0"/>
        <w:rPr>
          <w:rFonts w:ascii="Times New Roman" w:hAnsi="Times New Roman" w:cs="Times New Roman"/>
          <w:bCs/>
          <w:iCs/>
          <w:sz w:val="24"/>
          <w:szCs w:val="24"/>
        </w:rPr>
      </w:pPr>
    </w:p>
    <w:p w:rsidR="00B4705D" w:rsidRPr="00A76D3E" w:rsidRDefault="00B4705D" w:rsidP="00B4705D">
      <w:pPr>
        <w:spacing w:after="0"/>
        <w:rPr>
          <w:rFonts w:ascii="Times New Roman" w:hAnsi="Times New Roman" w:cs="Times New Roman"/>
          <w:bCs/>
          <w:iCs/>
          <w:sz w:val="24"/>
          <w:szCs w:val="24"/>
        </w:rPr>
      </w:pPr>
    </w:p>
    <w:p w:rsidR="00B4705D" w:rsidRPr="00A76D3E" w:rsidRDefault="00B4705D" w:rsidP="00B4705D">
      <w:pPr>
        <w:spacing w:after="0"/>
        <w:rPr>
          <w:rFonts w:ascii="Times New Roman" w:hAnsi="Times New Roman" w:cs="Times New Roman"/>
          <w:bCs/>
          <w:iCs/>
          <w:sz w:val="28"/>
          <w:szCs w:val="28"/>
        </w:rPr>
      </w:pPr>
    </w:p>
    <w:p w:rsidR="00B4705D" w:rsidRPr="00A76D3E" w:rsidRDefault="00B4705D" w:rsidP="00B4705D">
      <w:pPr>
        <w:spacing w:after="0"/>
        <w:rPr>
          <w:rFonts w:ascii="Times New Roman" w:hAnsi="Times New Roman" w:cs="Times New Roman"/>
          <w:bCs/>
          <w:iCs/>
          <w:sz w:val="28"/>
          <w:szCs w:val="28"/>
        </w:rPr>
      </w:pPr>
    </w:p>
    <w:p w:rsidR="00B4705D" w:rsidRPr="00A76D3E" w:rsidRDefault="00B4705D" w:rsidP="00B4705D">
      <w:pPr>
        <w:spacing w:after="0"/>
        <w:rPr>
          <w:rFonts w:ascii="Times New Roman" w:hAnsi="Times New Roman" w:cs="Times New Roman"/>
          <w:bCs/>
          <w:iCs/>
          <w:sz w:val="28"/>
          <w:szCs w:val="28"/>
        </w:rPr>
      </w:pPr>
    </w:p>
    <w:p w:rsidR="00B4705D" w:rsidRPr="00A76D3E" w:rsidRDefault="00B4705D" w:rsidP="00B4705D">
      <w:pPr>
        <w:spacing w:after="0"/>
        <w:rPr>
          <w:rFonts w:ascii="Times New Roman" w:hAnsi="Times New Roman" w:cs="Times New Roman"/>
          <w:bCs/>
          <w:iCs/>
          <w:sz w:val="28"/>
          <w:szCs w:val="28"/>
        </w:rPr>
      </w:pPr>
    </w:p>
    <w:p w:rsidR="00B4705D" w:rsidRPr="00A76D3E" w:rsidRDefault="00B4705D" w:rsidP="00B4705D">
      <w:pPr>
        <w:spacing w:after="0"/>
        <w:rPr>
          <w:rFonts w:ascii="Times New Roman" w:hAnsi="Times New Roman" w:cs="Times New Roman"/>
          <w:bCs/>
          <w:iCs/>
          <w:sz w:val="28"/>
          <w:szCs w:val="28"/>
        </w:rPr>
      </w:pPr>
    </w:p>
    <w:p w:rsidR="00B4705D" w:rsidRPr="00A76D3E" w:rsidRDefault="00B4705D" w:rsidP="00B4705D">
      <w:pPr>
        <w:spacing w:after="0"/>
        <w:rPr>
          <w:rFonts w:ascii="Times New Roman" w:hAnsi="Times New Roman" w:cs="Times New Roman"/>
          <w:bCs/>
          <w:iCs/>
          <w:sz w:val="28"/>
          <w:szCs w:val="28"/>
        </w:rPr>
      </w:pPr>
    </w:p>
    <w:p w:rsidR="00B4705D" w:rsidRPr="00A76D3E" w:rsidRDefault="00B4705D" w:rsidP="00B4705D">
      <w:pPr>
        <w:spacing w:after="0"/>
        <w:rPr>
          <w:rFonts w:ascii="Times New Roman" w:hAnsi="Times New Roman" w:cs="Times New Roman"/>
          <w:bCs/>
          <w:iCs/>
          <w:sz w:val="28"/>
          <w:szCs w:val="28"/>
        </w:rPr>
      </w:pPr>
    </w:p>
    <w:p w:rsidR="00B4705D" w:rsidRPr="00A76D3E" w:rsidRDefault="00B4705D" w:rsidP="00B4705D">
      <w:pPr>
        <w:spacing w:after="0"/>
        <w:rPr>
          <w:rFonts w:ascii="Times New Roman" w:hAnsi="Times New Roman" w:cs="Times New Roman"/>
          <w:bCs/>
          <w:iCs/>
          <w:sz w:val="28"/>
          <w:szCs w:val="28"/>
        </w:rPr>
      </w:pPr>
    </w:p>
    <w:p w:rsidR="00B4705D" w:rsidRPr="00A76D3E" w:rsidRDefault="00B4705D" w:rsidP="00B4705D">
      <w:pPr>
        <w:spacing w:after="0"/>
        <w:rPr>
          <w:rFonts w:ascii="Times New Roman" w:hAnsi="Times New Roman" w:cs="Times New Roman"/>
          <w:bCs/>
          <w:iCs/>
          <w:sz w:val="28"/>
          <w:szCs w:val="28"/>
        </w:rPr>
      </w:pPr>
    </w:p>
    <w:p w:rsidR="00B4705D" w:rsidRPr="00A76D3E" w:rsidRDefault="00B4705D" w:rsidP="00B4705D">
      <w:pPr>
        <w:spacing w:after="0"/>
        <w:rPr>
          <w:rFonts w:ascii="Times New Roman" w:hAnsi="Times New Roman" w:cs="Times New Roman"/>
          <w:bCs/>
          <w:iCs/>
          <w:sz w:val="28"/>
          <w:szCs w:val="28"/>
        </w:rPr>
      </w:pPr>
    </w:p>
    <w:p w:rsidR="00B4705D" w:rsidRPr="00A76D3E" w:rsidRDefault="00B4705D" w:rsidP="00B4705D">
      <w:pPr>
        <w:spacing w:after="0"/>
        <w:rPr>
          <w:rFonts w:ascii="Times New Roman" w:hAnsi="Times New Roman" w:cs="Times New Roman"/>
          <w:bCs/>
          <w:iCs/>
          <w:sz w:val="28"/>
          <w:szCs w:val="28"/>
        </w:rPr>
      </w:pPr>
    </w:p>
    <w:p w:rsidR="00B4705D" w:rsidRPr="00A76D3E" w:rsidRDefault="00B4705D" w:rsidP="00B4705D">
      <w:pPr>
        <w:spacing w:after="0"/>
        <w:rPr>
          <w:rFonts w:ascii="Times New Roman" w:hAnsi="Times New Roman" w:cs="Times New Roman"/>
          <w:bCs/>
          <w:iCs/>
          <w:sz w:val="28"/>
          <w:szCs w:val="28"/>
        </w:rPr>
      </w:pPr>
    </w:p>
    <w:p w:rsidR="00B4705D" w:rsidRPr="00A76D3E" w:rsidRDefault="00B4705D" w:rsidP="00B4705D">
      <w:pPr>
        <w:spacing w:after="0"/>
        <w:rPr>
          <w:rFonts w:ascii="Times New Roman" w:hAnsi="Times New Roman" w:cs="Times New Roman"/>
          <w:bCs/>
          <w:iCs/>
          <w:sz w:val="28"/>
          <w:szCs w:val="28"/>
        </w:rPr>
      </w:pPr>
    </w:p>
    <w:p w:rsidR="00B4705D" w:rsidRPr="00A76D3E" w:rsidRDefault="00B4705D" w:rsidP="00B4705D">
      <w:pPr>
        <w:spacing w:after="0"/>
        <w:rPr>
          <w:rFonts w:ascii="Times New Roman" w:hAnsi="Times New Roman" w:cs="Times New Roman"/>
          <w:bCs/>
          <w:iCs/>
          <w:sz w:val="28"/>
          <w:szCs w:val="28"/>
        </w:rPr>
      </w:pPr>
    </w:p>
    <w:p w:rsidR="00B4705D" w:rsidRPr="00A76D3E" w:rsidRDefault="00B4705D" w:rsidP="00B4705D">
      <w:pPr>
        <w:spacing w:after="0"/>
        <w:rPr>
          <w:rFonts w:ascii="Times New Roman" w:hAnsi="Times New Roman" w:cs="Times New Roman"/>
          <w:bCs/>
          <w:iCs/>
          <w:sz w:val="28"/>
          <w:szCs w:val="28"/>
        </w:rPr>
      </w:pPr>
    </w:p>
    <w:p w:rsidR="00B4705D" w:rsidRPr="00A76D3E" w:rsidRDefault="00B4705D" w:rsidP="00B4705D">
      <w:pPr>
        <w:spacing w:after="0"/>
        <w:rPr>
          <w:rFonts w:ascii="Times New Roman" w:hAnsi="Times New Roman" w:cs="Times New Roman"/>
          <w:bCs/>
          <w:iCs/>
          <w:sz w:val="28"/>
          <w:szCs w:val="28"/>
        </w:rPr>
      </w:pPr>
    </w:p>
    <w:p w:rsidR="00B4705D" w:rsidRPr="00A76D3E" w:rsidRDefault="00B4705D" w:rsidP="00B4705D">
      <w:pPr>
        <w:spacing w:after="0"/>
        <w:rPr>
          <w:rFonts w:ascii="Times New Roman" w:hAnsi="Times New Roman" w:cs="Times New Roman"/>
          <w:bCs/>
          <w:iCs/>
          <w:sz w:val="28"/>
          <w:szCs w:val="28"/>
        </w:rPr>
        <w:sectPr w:rsidR="00B4705D" w:rsidRPr="00A76D3E" w:rsidSect="00F15CC1">
          <w:pgSz w:w="11906" w:h="16838"/>
          <w:pgMar w:top="851" w:right="851" w:bottom="851" w:left="1701" w:header="709" w:footer="709" w:gutter="0"/>
          <w:cols w:space="708"/>
          <w:docGrid w:linePitch="360"/>
        </w:sectPr>
      </w:pPr>
    </w:p>
    <w:p w:rsidR="00B4705D" w:rsidRPr="00A76D3E" w:rsidRDefault="00FC327B" w:rsidP="00B4705D">
      <w:pPr>
        <w:spacing w:after="0"/>
        <w:rPr>
          <w:rFonts w:ascii="Times New Roman" w:hAnsi="Times New Roman" w:cs="Times New Roman"/>
          <w:bCs/>
          <w:iCs/>
          <w:sz w:val="28"/>
          <w:szCs w:val="28"/>
        </w:rPr>
      </w:pPr>
      <w:r w:rsidRPr="00A76D3E">
        <w:rPr>
          <w:rFonts w:ascii="Times New Roman" w:hAnsi="Times New Roman" w:cs="Times New Roman"/>
          <w:bCs/>
          <w:iCs/>
          <w:sz w:val="28"/>
          <w:szCs w:val="28"/>
        </w:rPr>
        <w:lastRenderedPageBreak/>
        <w:t>2</w:t>
      </w:r>
      <w:r w:rsidR="00B4705D" w:rsidRPr="00A76D3E">
        <w:rPr>
          <w:rFonts w:ascii="Times New Roman" w:hAnsi="Times New Roman" w:cs="Times New Roman"/>
          <w:bCs/>
          <w:iCs/>
          <w:sz w:val="28"/>
          <w:szCs w:val="28"/>
        </w:rPr>
        <w:t>.2.</w:t>
      </w:r>
      <w:r w:rsidR="00B4705D" w:rsidRPr="00A76D3E">
        <w:rPr>
          <w:rFonts w:ascii="Times New Roman" w:hAnsi="Times New Roman" w:cs="Times New Roman"/>
          <w:b/>
          <w:bCs/>
          <w:iCs/>
          <w:sz w:val="28"/>
          <w:szCs w:val="28"/>
        </w:rPr>
        <w:t xml:space="preserve"> </w:t>
      </w:r>
      <w:r w:rsidR="00B4705D" w:rsidRPr="00A76D3E">
        <w:rPr>
          <w:rFonts w:ascii="Times New Roman" w:hAnsi="Times New Roman" w:cs="Times New Roman"/>
          <w:bCs/>
          <w:iCs/>
          <w:sz w:val="28"/>
          <w:szCs w:val="28"/>
        </w:rPr>
        <w:t xml:space="preserve">Тематический </w:t>
      </w:r>
      <w:proofErr w:type="gramStart"/>
      <w:r w:rsidR="00B4705D" w:rsidRPr="00A76D3E">
        <w:rPr>
          <w:rFonts w:ascii="Times New Roman" w:hAnsi="Times New Roman" w:cs="Times New Roman"/>
          <w:bCs/>
          <w:iCs/>
          <w:sz w:val="28"/>
          <w:szCs w:val="28"/>
        </w:rPr>
        <w:t>план  и</w:t>
      </w:r>
      <w:proofErr w:type="gramEnd"/>
      <w:r w:rsidR="00B4705D" w:rsidRPr="00A76D3E">
        <w:rPr>
          <w:rFonts w:ascii="Times New Roman" w:hAnsi="Times New Roman" w:cs="Times New Roman"/>
          <w:bCs/>
          <w:iCs/>
          <w:sz w:val="28"/>
          <w:szCs w:val="28"/>
        </w:rPr>
        <w:t xml:space="preserve"> содержание учебной дисциплины </w:t>
      </w:r>
    </w:p>
    <w:p w:rsidR="00A53DDD" w:rsidRPr="00A76D3E" w:rsidRDefault="00A53DDD" w:rsidP="00B4705D">
      <w:pPr>
        <w:spacing w:after="0"/>
        <w:rPr>
          <w:rFonts w:ascii="Times New Roman" w:hAnsi="Times New Roman" w:cs="Times New Roman"/>
          <w:b/>
          <w:bCs/>
          <w:iCs/>
          <w:sz w:val="28"/>
          <w:szCs w:val="28"/>
        </w:rPr>
      </w:pPr>
    </w:p>
    <w:tbl>
      <w:tblPr>
        <w:tblStyle w:val="af3"/>
        <w:tblW w:w="0" w:type="auto"/>
        <w:tblLook w:val="04A0" w:firstRow="1" w:lastRow="0" w:firstColumn="1" w:lastColumn="0" w:noHBand="0" w:noVBand="1"/>
      </w:tblPr>
      <w:tblGrid>
        <w:gridCol w:w="2976"/>
        <w:gridCol w:w="6876"/>
        <w:gridCol w:w="1113"/>
        <w:gridCol w:w="1120"/>
        <w:gridCol w:w="1355"/>
        <w:gridCol w:w="1346"/>
      </w:tblGrid>
      <w:tr w:rsidR="00A76D3E" w:rsidRPr="00A76D3E" w:rsidTr="00501A17">
        <w:tc>
          <w:tcPr>
            <w:tcW w:w="2976" w:type="dxa"/>
          </w:tcPr>
          <w:p w:rsidR="00B4705D" w:rsidRPr="00A76D3E" w:rsidRDefault="00B4705D" w:rsidP="00F41368">
            <w:pPr>
              <w:rPr>
                <w:rFonts w:ascii="Times New Roman" w:hAnsi="Times New Roman" w:cs="Times New Roman"/>
                <w:bCs/>
                <w:iCs/>
                <w:sz w:val="24"/>
                <w:szCs w:val="24"/>
              </w:rPr>
            </w:pPr>
            <w:r w:rsidRPr="00A76D3E">
              <w:rPr>
                <w:rFonts w:ascii="Times New Roman" w:hAnsi="Times New Roman" w:cs="Times New Roman"/>
                <w:bCs/>
                <w:iCs/>
                <w:sz w:val="24"/>
                <w:szCs w:val="24"/>
              </w:rPr>
              <w:t>Наименование разделов и тем</w:t>
            </w:r>
          </w:p>
        </w:tc>
        <w:tc>
          <w:tcPr>
            <w:tcW w:w="6876" w:type="dxa"/>
          </w:tcPr>
          <w:p w:rsidR="00B4705D" w:rsidRPr="00A76D3E" w:rsidRDefault="00B4705D" w:rsidP="00F41368">
            <w:pPr>
              <w:rPr>
                <w:rFonts w:ascii="Times New Roman" w:hAnsi="Times New Roman" w:cs="Times New Roman"/>
                <w:bCs/>
                <w:iCs/>
                <w:sz w:val="24"/>
                <w:szCs w:val="24"/>
              </w:rPr>
            </w:pPr>
            <w:r w:rsidRPr="00A76D3E">
              <w:rPr>
                <w:rFonts w:ascii="Times New Roman" w:hAnsi="Times New Roman" w:cs="Times New Roman"/>
                <w:bCs/>
                <w:iCs/>
                <w:sz w:val="24"/>
                <w:szCs w:val="24"/>
              </w:rPr>
              <w:t xml:space="preserve">Содержание учебного матери ала, лабораторные и практические работы , самостоятельная работа обучающихся </w:t>
            </w:r>
          </w:p>
        </w:tc>
        <w:tc>
          <w:tcPr>
            <w:tcW w:w="1113" w:type="dxa"/>
          </w:tcPr>
          <w:p w:rsidR="00B4705D" w:rsidRPr="00A76D3E" w:rsidRDefault="00B4705D" w:rsidP="00F41368">
            <w:pPr>
              <w:jc w:val="center"/>
              <w:rPr>
                <w:rFonts w:ascii="Times New Roman" w:hAnsi="Times New Roman" w:cs="Times New Roman"/>
                <w:bCs/>
                <w:iCs/>
                <w:sz w:val="24"/>
                <w:szCs w:val="24"/>
              </w:rPr>
            </w:pPr>
            <w:proofErr w:type="spellStart"/>
            <w:r w:rsidRPr="00A76D3E">
              <w:rPr>
                <w:rFonts w:ascii="Times New Roman" w:hAnsi="Times New Roman" w:cs="Times New Roman"/>
                <w:bCs/>
                <w:iCs/>
                <w:sz w:val="24"/>
                <w:szCs w:val="24"/>
              </w:rPr>
              <w:t>Обьем</w:t>
            </w:r>
            <w:proofErr w:type="spellEnd"/>
          </w:p>
          <w:p w:rsidR="00B4705D" w:rsidRPr="00A76D3E" w:rsidRDefault="00B4705D"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Часов</w:t>
            </w:r>
          </w:p>
          <w:p w:rsidR="00B4705D" w:rsidRPr="00A76D3E" w:rsidRDefault="00B4705D"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ТО</w:t>
            </w:r>
          </w:p>
        </w:tc>
        <w:tc>
          <w:tcPr>
            <w:tcW w:w="1120" w:type="dxa"/>
          </w:tcPr>
          <w:p w:rsidR="00B4705D" w:rsidRPr="00A76D3E" w:rsidRDefault="00B4705D" w:rsidP="00F41368">
            <w:pPr>
              <w:jc w:val="center"/>
              <w:rPr>
                <w:rFonts w:ascii="Times New Roman" w:hAnsi="Times New Roman" w:cs="Times New Roman"/>
                <w:bCs/>
                <w:iCs/>
                <w:sz w:val="24"/>
                <w:szCs w:val="24"/>
              </w:rPr>
            </w:pPr>
            <w:proofErr w:type="spellStart"/>
            <w:r w:rsidRPr="00A76D3E">
              <w:rPr>
                <w:rFonts w:ascii="Times New Roman" w:hAnsi="Times New Roman" w:cs="Times New Roman"/>
                <w:bCs/>
                <w:iCs/>
                <w:sz w:val="24"/>
                <w:szCs w:val="24"/>
              </w:rPr>
              <w:t>Обьем</w:t>
            </w:r>
            <w:proofErr w:type="spellEnd"/>
          </w:p>
          <w:p w:rsidR="00B4705D" w:rsidRPr="00A76D3E" w:rsidRDefault="00B4705D"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Часов</w:t>
            </w:r>
          </w:p>
          <w:p w:rsidR="00B4705D" w:rsidRPr="00A76D3E" w:rsidRDefault="00B4705D"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ПЗ</w:t>
            </w:r>
          </w:p>
        </w:tc>
        <w:tc>
          <w:tcPr>
            <w:tcW w:w="1355" w:type="dxa"/>
          </w:tcPr>
          <w:p w:rsidR="00B4705D" w:rsidRPr="00A76D3E" w:rsidRDefault="00B4705D" w:rsidP="00F41368">
            <w:pPr>
              <w:jc w:val="center"/>
              <w:rPr>
                <w:rFonts w:ascii="Times New Roman" w:hAnsi="Times New Roman" w:cs="Times New Roman"/>
                <w:bCs/>
                <w:iCs/>
                <w:sz w:val="24"/>
                <w:szCs w:val="24"/>
              </w:rPr>
            </w:pPr>
            <w:proofErr w:type="spellStart"/>
            <w:r w:rsidRPr="00A76D3E">
              <w:rPr>
                <w:rFonts w:ascii="Times New Roman" w:hAnsi="Times New Roman" w:cs="Times New Roman"/>
                <w:bCs/>
                <w:iCs/>
                <w:sz w:val="24"/>
                <w:szCs w:val="24"/>
              </w:rPr>
              <w:t>Обьем</w:t>
            </w:r>
            <w:proofErr w:type="spellEnd"/>
          </w:p>
          <w:p w:rsidR="00B4705D" w:rsidRPr="00A76D3E" w:rsidRDefault="00B4705D"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Часов</w:t>
            </w:r>
          </w:p>
          <w:p w:rsidR="00B4705D" w:rsidRPr="00A76D3E" w:rsidRDefault="00B4705D"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СР</w:t>
            </w:r>
          </w:p>
        </w:tc>
        <w:tc>
          <w:tcPr>
            <w:tcW w:w="1346" w:type="dxa"/>
          </w:tcPr>
          <w:p w:rsidR="00B4705D" w:rsidRPr="00A76D3E" w:rsidRDefault="00B4705D" w:rsidP="00F41368">
            <w:pPr>
              <w:rPr>
                <w:rFonts w:ascii="Times New Roman" w:hAnsi="Times New Roman" w:cs="Times New Roman"/>
                <w:bCs/>
                <w:iCs/>
                <w:sz w:val="24"/>
                <w:szCs w:val="24"/>
              </w:rPr>
            </w:pPr>
            <w:r w:rsidRPr="00A76D3E">
              <w:rPr>
                <w:rFonts w:ascii="Times New Roman" w:hAnsi="Times New Roman" w:cs="Times New Roman"/>
                <w:bCs/>
                <w:iCs/>
                <w:sz w:val="24"/>
                <w:szCs w:val="24"/>
              </w:rPr>
              <w:t>Уровень освоения</w:t>
            </w:r>
          </w:p>
        </w:tc>
      </w:tr>
      <w:tr w:rsidR="00A76D3E" w:rsidRPr="00A76D3E" w:rsidTr="00501A17">
        <w:tc>
          <w:tcPr>
            <w:tcW w:w="2976" w:type="dxa"/>
          </w:tcPr>
          <w:p w:rsidR="00B4705D" w:rsidRPr="00A76D3E" w:rsidRDefault="00B4705D"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6876" w:type="dxa"/>
          </w:tcPr>
          <w:p w:rsidR="00B4705D" w:rsidRPr="00A76D3E" w:rsidRDefault="00B4705D"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113" w:type="dxa"/>
          </w:tcPr>
          <w:p w:rsidR="00B4705D" w:rsidRPr="00A76D3E" w:rsidRDefault="00B4705D"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3</w:t>
            </w:r>
          </w:p>
        </w:tc>
        <w:tc>
          <w:tcPr>
            <w:tcW w:w="1120" w:type="dxa"/>
          </w:tcPr>
          <w:p w:rsidR="00B4705D" w:rsidRPr="00A76D3E" w:rsidRDefault="00B4705D"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4</w:t>
            </w:r>
          </w:p>
        </w:tc>
        <w:tc>
          <w:tcPr>
            <w:tcW w:w="1355" w:type="dxa"/>
          </w:tcPr>
          <w:p w:rsidR="00B4705D" w:rsidRPr="00A76D3E" w:rsidRDefault="00B4705D"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5</w:t>
            </w:r>
          </w:p>
        </w:tc>
        <w:tc>
          <w:tcPr>
            <w:tcW w:w="1346" w:type="dxa"/>
          </w:tcPr>
          <w:p w:rsidR="00B4705D" w:rsidRPr="00A76D3E" w:rsidRDefault="00B4705D"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6</w:t>
            </w:r>
          </w:p>
        </w:tc>
      </w:tr>
      <w:tr w:rsidR="00A76D3E" w:rsidRPr="00A76D3E" w:rsidTr="001A34E3">
        <w:trPr>
          <w:trHeight w:val="645"/>
        </w:trPr>
        <w:tc>
          <w:tcPr>
            <w:tcW w:w="14786" w:type="dxa"/>
            <w:gridSpan w:val="6"/>
          </w:tcPr>
          <w:p w:rsidR="001A34E3" w:rsidRPr="00A76D3E" w:rsidRDefault="001A34E3" w:rsidP="00CE4BF6">
            <w:pPr>
              <w:jc w:val="center"/>
              <w:rPr>
                <w:rFonts w:ascii="Times New Roman" w:hAnsi="Times New Roman" w:cs="Times New Roman"/>
                <w:sz w:val="24"/>
                <w:szCs w:val="24"/>
              </w:rPr>
            </w:pPr>
            <w:r w:rsidRPr="00A76D3E">
              <w:rPr>
                <w:rFonts w:ascii="Times New Roman" w:hAnsi="Times New Roman" w:cs="Times New Roman"/>
                <w:sz w:val="24"/>
                <w:szCs w:val="24"/>
              </w:rPr>
              <w:t>Раздел 1</w:t>
            </w:r>
          </w:p>
          <w:p w:rsidR="001A34E3" w:rsidRPr="00A76D3E" w:rsidRDefault="001A34E3" w:rsidP="00F41368">
            <w:pPr>
              <w:jc w:val="center"/>
              <w:rPr>
                <w:rFonts w:ascii="Times New Roman" w:hAnsi="Times New Roman" w:cs="Times New Roman"/>
                <w:bCs/>
                <w:iCs/>
                <w:sz w:val="24"/>
                <w:szCs w:val="24"/>
              </w:rPr>
            </w:pPr>
            <w:r w:rsidRPr="00A76D3E">
              <w:rPr>
                <w:rFonts w:ascii="Times New Roman" w:hAnsi="Times New Roman" w:cs="Times New Roman"/>
                <w:sz w:val="24"/>
                <w:szCs w:val="24"/>
              </w:rPr>
              <w:t>Правовые и организационные основы охраны труда</w:t>
            </w:r>
            <w:r w:rsidRPr="00A76D3E">
              <w:rPr>
                <w:sz w:val="24"/>
                <w:szCs w:val="24"/>
              </w:rPr>
              <w:t xml:space="preserve"> </w:t>
            </w:r>
          </w:p>
        </w:tc>
      </w:tr>
      <w:tr w:rsidR="00A76D3E" w:rsidRPr="00A76D3E" w:rsidTr="00501A17">
        <w:trPr>
          <w:trHeight w:val="540"/>
        </w:trPr>
        <w:tc>
          <w:tcPr>
            <w:tcW w:w="2976" w:type="dxa"/>
          </w:tcPr>
          <w:p w:rsidR="00B4705D" w:rsidRPr="00A76D3E" w:rsidRDefault="00AB22D0" w:rsidP="00F41368">
            <w:pPr>
              <w:rPr>
                <w:rFonts w:ascii="Times New Roman" w:hAnsi="Times New Roman" w:cs="Times New Roman"/>
                <w:b/>
                <w:bCs/>
                <w:sz w:val="24"/>
                <w:szCs w:val="24"/>
              </w:rPr>
            </w:pPr>
            <w:r w:rsidRPr="00A76D3E">
              <w:rPr>
                <w:rFonts w:ascii="Times New Roman" w:hAnsi="Times New Roman" w:cs="Times New Roman"/>
                <w:sz w:val="24"/>
                <w:szCs w:val="24"/>
              </w:rPr>
              <w:t>Тема 1.1 Введение. Основные понятия</w:t>
            </w:r>
          </w:p>
        </w:tc>
        <w:tc>
          <w:tcPr>
            <w:tcW w:w="6876" w:type="dxa"/>
          </w:tcPr>
          <w:p w:rsidR="0093251B" w:rsidRPr="00A76D3E" w:rsidRDefault="00AB22D0" w:rsidP="00F41368">
            <w:pPr>
              <w:rPr>
                <w:rFonts w:ascii="Times New Roman" w:hAnsi="Times New Roman" w:cs="Times New Roman"/>
                <w:sz w:val="24"/>
                <w:szCs w:val="24"/>
              </w:rPr>
            </w:pPr>
            <w:r w:rsidRPr="00A76D3E">
              <w:rPr>
                <w:rFonts w:ascii="Times New Roman" w:hAnsi="Times New Roman" w:cs="Times New Roman"/>
                <w:sz w:val="24"/>
                <w:szCs w:val="24"/>
              </w:rPr>
              <w:t>Содержание учебного материала</w:t>
            </w:r>
          </w:p>
          <w:p w:rsidR="00AB22D0" w:rsidRPr="00A76D3E" w:rsidRDefault="00AB22D0" w:rsidP="00F41368">
            <w:pPr>
              <w:rPr>
                <w:rFonts w:ascii="Times New Roman" w:hAnsi="Times New Roman" w:cs="Times New Roman"/>
                <w:sz w:val="24"/>
                <w:szCs w:val="24"/>
              </w:rPr>
            </w:pPr>
            <w:r w:rsidRPr="00A76D3E">
              <w:rPr>
                <w:rFonts w:ascii="Times New Roman" w:hAnsi="Times New Roman" w:cs="Times New Roman"/>
                <w:sz w:val="24"/>
                <w:szCs w:val="24"/>
              </w:rPr>
              <w:t xml:space="preserve">Введение. </w:t>
            </w:r>
          </w:p>
          <w:p w:rsidR="00B4705D" w:rsidRPr="00A76D3E" w:rsidRDefault="00AB22D0" w:rsidP="00F41368">
            <w:pPr>
              <w:rPr>
                <w:rFonts w:ascii="Times New Roman" w:hAnsi="Times New Roman" w:cs="Times New Roman"/>
                <w:sz w:val="24"/>
                <w:szCs w:val="24"/>
              </w:rPr>
            </w:pPr>
            <w:r w:rsidRPr="00A76D3E">
              <w:rPr>
                <w:rFonts w:ascii="Times New Roman" w:hAnsi="Times New Roman" w:cs="Times New Roman"/>
                <w:sz w:val="24"/>
                <w:szCs w:val="24"/>
              </w:rPr>
              <w:t>Основные понят</w:t>
            </w:r>
          </w:p>
        </w:tc>
        <w:tc>
          <w:tcPr>
            <w:tcW w:w="1113" w:type="dxa"/>
          </w:tcPr>
          <w:p w:rsidR="00B4705D" w:rsidRPr="00A76D3E" w:rsidRDefault="00936E8B"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120" w:type="dxa"/>
          </w:tcPr>
          <w:p w:rsidR="00B4705D" w:rsidRPr="00A76D3E" w:rsidRDefault="00B4705D" w:rsidP="00F41368">
            <w:pPr>
              <w:jc w:val="center"/>
              <w:rPr>
                <w:rFonts w:ascii="Times New Roman" w:hAnsi="Times New Roman" w:cs="Times New Roman"/>
                <w:bCs/>
                <w:iCs/>
                <w:sz w:val="24"/>
                <w:szCs w:val="24"/>
              </w:rPr>
            </w:pPr>
          </w:p>
        </w:tc>
        <w:tc>
          <w:tcPr>
            <w:tcW w:w="1355" w:type="dxa"/>
          </w:tcPr>
          <w:p w:rsidR="00B4705D" w:rsidRPr="00A76D3E" w:rsidRDefault="00B4705D" w:rsidP="00F41368">
            <w:pPr>
              <w:jc w:val="center"/>
              <w:rPr>
                <w:rFonts w:ascii="Times New Roman" w:hAnsi="Times New Roman" w:cs="Times New Roman"/>
                <w:bCs/>
                <w:iCs/>
                <w:sz w:val="24"/>
                <w:szCs w:val="24"/>
              </w:rPr>
            </w:pPr>
          </w:p>
        </w:tc>
        <w:tc>
          <w:tcPr>
            <w:tcW w:w="1346" w:type="dxa"/>
          </w:tcPr>
          <w:p w:rsidR="00B4705D" w:rsidRPr="00A76D3E" w:rsidRDefault="00B4705D" w:rsidP="00F41368">
            <w:pPr>
              <w:jc w:val="center"/>
              <w:rPr>
                <w:rFonts w:ascii="Times New Roman" w:hAnsi="Times New Roman" w:cs="Times New Roman"/>
                <w:bCs/>
                <w:iCs/>
                <w:sz w:val="24"/>
                <w:szCs w:val="24"/>
              </w:rPr>
            </w:pPr>
          </w:p>
        </w:tc>
      </w:tr>
      <w:tr w:rsidR="00A76D3E" w:rsidRPr="00A76D3E" w:rsidTr="00501A17">
        <w:trPr>
          <w:trHeight w:val="1656"/>
        </w:trPr>
        <w:tc>
          <w:tcPr>
            <w:tcW w:w="2976" w:type="dxa"/>
          </w:tcPr>
          <w:p w:rsidR="004A721C" w:rsidRPr="00A76D3E" w:rsidRDefault="004A721C" w:rsidP="00F41368">
            <w:pPr>
              <w:rPr>
                <w:rFonts w:ascii="Times New Roman" w:hAnsi="Times New Roman" w:cs="Times New Roman"/>
                <w:b/>
                <w:bCs/>
                <w:sz w:val="24"/>
                <w:szCs w:val="24"/>
              </w:rPr>
            </w:pPr>
            <w:r w:rsidRPr="00A76D3E">
              <w:rPr>
                <w:rFonts w:ascii="Times New Roman" w:hAnsi="Times New Roman" w:cs="Times New Roman"/>
                <w:sz w:val="24"/>
                <w:szCs w:val="24"/>
              </w:rPr>
              <w:t>Тема 1.2 Правовые вопросы охраны труда</w:t>
            </w:r>
          </w:p>
        </w:tc>
        <w:tc>
          <w:tcPr>
            <w:tcW w:w="6876" w:type="dxa"/>
          </w:tcPr>
          <w:p w:rsidR="004A721C" w:rsidRPr="00A76D3E" w:rsidRDefault="004A721C" w:rsidP="00F41368">
            <w:pPr>
              <w:rPr>
                <w:rFonts w:ascii="Times New Roman" w:hAnsi="Times New Roman" w:cs="Times New Roman"/>
                <w:sz w:val="24"/>
                <w:szCs w:val="24"/>
              </w:rPr>
            </w:pPr>
            <w:r w:rsidRPr="00A76D3E">
              <w:rPr>
                <w:rFonts w:ascii="Times New Roman" w:hAnsi="Times New Roman" w:cs="Times New Roman"/>
                <w:sz w:val="24"/>
                <w:szCs w:val="24"/>
              </w:rPr>
              <w:t>Содержание учебного материала</w:t>
            </w:r>
          </w:p>
          <w:p w:rsidR="004A721C" w:rsidRPr="00A76D3E" w:rsidRDefault="004A721C" w:rsidP="00F41368">
            <w:pPr>
              <w:rPr>
                <w:rFonts w:ascii="Times New Roman" w:hAnsi="Times New Roman" w:cs="Times New Roman"/>
                <w:b/>
                <w:bCs/>
                <w:sz w:val="24"/>
                <w:szCs w:val="24"/>
              </w:rPr>
            </w:pPr>
            <w:r w:rsidRPr="00A76D3E">
              <w:rPr>
                <w:rFonts w:ascii="Times New Roman" w:hAnsi="Times New Roman" w:cs="Times New Roman"/>
                <w:sz w:val="24"/>
                <w:szCs w:val="24"/>
              </w:rPr>
              <w:t>Основные направления государственной политики в области охраны труда. Обязанности работодателя по обеспечению безопасных условий и охраны труда. Права и обязанности работника в области охраны труда. Служба охраны труда на предприятиях. Контроль за состоянием охраны труда на предприятиях</w:t>
            </w:r>
          </w:p>
        </w:tc>
        <w:tc>
          <w:tcPr>
            <w:tcW w:w="1113" w:type="dxa"/>
          </w:tcPr>
          <w:p w:rsidR="004A721C" w:rsidRPr="00A76D3E" w:rsidRDefault="00936E8B"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120" w:type="dxa"/>
          </w:tcPr>
          <w:p w:rsidR="004A721C" w:rsidRPr="00A76D3E" w:rsidRDefault="004A721C" w:rsidP="00F41368">
            <w:pPr>
              <w:jc w:val="center"/>
              <w:rPr>
                <w:rFonts w:ascii="Times New Roman" w:hAnsi="Times New Roman" w:cs="Times New Roman"/>
                <w:bCs/>
                <w:iCs/>
                <w:sz w:val="24"/>
                <w:szCs w:val="24"/>
              </w:rPr>
            </w:pPr>
          </w:p>
        </w:tc>
        <w:tc>
          <w:tcPr>
            <w:tcW w:w="1355" w:type="dxa"/>
          </w:tcPr>
          <w:p w:rsidR="004A721C" w:rsidRPr="00A76D3E" w:rsidRDefault="001C050C"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46" w:type="dxa"/>
          </w:tcPr>
          <w:p w:rsidR="004A721C" w:rsidRPr="00A76D3E" w:rsidRDefault="0033514A"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r>
      <w:tr w:rsidR="00A76D3E" w:rsidRPr="00A76D3E" w:rsidTr="00501A17">
        <w:trPr>
          <w:trHeight w:val="1135"/>
        </w:trPr>
        <w:tc>
          <w:tcPr>
            <w:tcW w:w="2976" w:type="dxa"/>
          </w:tcPr>
          <w:p w:rsidR="004A721C" w:rsidRPr="00A76D3E" w:rsidRDefault="004A721C" w:rsidP="006C6580">
            <w:pPr>
              <w:rPr>
                <w:rFonts w:ascii="Times New Roman" w:hAnsi="Times New Roman" w:cs="Times New Roman"/>
                <w:sz w:val="24"/>
                <w:szCs w:val="24"/>
              </w:rPr>
            </w:pPr>
            <w:r w:rsidRPr="00A76D3E">
              <w:rPr>
                <w:rFonts w:ascii="Times New Roman" w:hAnsi="Times New Roman" w:cs="Times New Roman"/>
                <w:sz w:val="24"/>
                <w:szCs w:val="24"/>
              </w:rPr>
              <w:t xml:space="preserve">Тема 1.3 </w:t>
            </w:r>
          </w:p>
          <w:p w:rsidR="006C6580" w:rsidRPr="00A76D3E" w:rsidRDefault="006C6580" w:rsidP="006C6580">
            <w:pPr>
              <w:rPr>
                <w:rFonts w:ascii="Times New Roman" w:hAnsi="Times New Roman" w:cs="Times New Roman"/>
                <w:bCs/>
                <w:iCs/>
                <w:sz w:val="24"/>
                <w:szCs w:val="24"/>
              </w:rPr>
            </w:pPr>
            <w:r w:rsidRPr="00A76D3E">
              <w:rPr>
                <w:rFonts w:ascii="Times New Roman" w:hAnsi="Times New Roman" w:cs="Times New Roman"/>
                <w:bCs/>
                <w:sz w:val="24"/>
                <w:szCs w:val="24"/>
                <w:shd w:val="clear" w:color="auto" w:fill="FFFFFF"/>
              </w:rPr>
              <w:t>Обучение и проверка знаний по охране труд</w:t>
            </w:r>
          </w:p>
        </w:tc>
        <w:tc>
          <w:tcPr>
            <w:tcW w:w="6876" w:type="dxa"/>
          </w:tcPr>
          <w:p w:rsidR="004A721C" w:rsidRPr="00A76D3E" w:rsidRDefault="004A721C" w:rsidP="0093251B">
            <w:pPr>
              <w:rPr>
                <w:rFonts w:ascii="Times New Roman" w:hAnsi="Times New Roman" w:cs="Times New Roman"/>
                <w:sz w:val="24"/>
                <w:szCs w:val="24"/>
              </w:rPr>
            </w:pPr>
            <w:r w:rsidRPr="00A76D3E">
              <w:rPr>
                <w:rFonts w:ascii="Times New Roman" w:hAnsi="Times New Roman" w:cs="Times New Roman"/>
                <w:sz w:val="24"/>
                <w:szCs w:val="24"/>
              </w:rPr>
              <w:t>Содержание учебного материала</w:t>
            </w:r>
          </w:p>
          <w:p w:rsidR="004A721C" w:rsidRPr="00A76D3E" w:rsidRDefault="006C6580" w:rsidP="006C6580">
            <w:pPr>
              <w:rPr>
                <w:rFonts w:ascii="Times New Roman" w:hAnsi="Times New Roman" w:cs="Times New Roman"/>
                <w:sz w:val="24"/>
                <w:szCs w:val="24"/>
              </w:rPr>
            </w:pPr>
            <w:r w:rsidRPr="00A76D3E">
              <w:rPr>
                <w:rFonts w:ascii="Times New Roman" w:hAnsi="Times New Roman" w:cs="Times New Roman"/>
                <w:sz w:val="24"/>
                <w:szCs w:val="24"/>
                <w:shd w:val="clear" w:color="auto" w:fill="FFFFFF"/>
              </w:rPr>
              <w:t>Закон об основах охраны труда в РФ № 45 от 26.12.2005 г. ГОСТ 12.0.</w:t>
            </w:r>
            <w:proofErr w:type="gramStart"/>
            <w:r w:rsidRPr="00A76D3E">
              <w:rPr>
                <w:rFonts w:ascii="Times New Roman" w:hAnsi="Times New Roman" w:cs="Times New Roman"/>
                <w:sz w:val="24"/>
                <w:szCs w:val="24"/>
                <w:shd w:val="clear" w:color="auto" w:fill="FFFFFF"/>
              </w:rPr>
              <w:t>004.-</w:t>
            </w:r>
            <w:proofErr w:type="gramEnd"/>
            <w:r w:rsidRPr="00A76D3E">
              <w:rPr>
                <w:rFonts w:ascii="Times New Roman" w:hAnsi="Times New Roman" w:cs="Times New Roman"/>
                <w:sz w:val="24"/>
                <w:szCs w:val="24"/>
                <w:shd w:val="clear" w:color="auto" w:fill="FFFFFF"/>
              </w:rPr>
              <w:t>90 «Организация обучения безопасности труда. Общие положения». Виды инструктажа. Стажировка на рабочем месте. Обязанности работника в области охраны труда.</w:t>
            </w:r>
          </w:p>
        </w:tc>
        <w:tc>
          <w:tcPr>
            <w:tcW w:w="1113" w:type="dxa"/>
          </w:tcPr>
          <w:p w:rsidR="004A721C" w:rsidRPr="00A76D3E" w:rsidRDefault="00936E8B"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120" w:type="dxa"/>
          </w:tcPr>
          <w:p w:rsidR="004A721C" w:rsidRPr="00A76D3E" w:rsidRDefault="004A721C" w:rsidP="00F41368">
            <w:pPr>
              <w:jc w:val="center"/>
              <w:rPr>
                <w:rFonts w:ascii="Times New Roman" w:hAnsi="Times New Roman" w:cs="Times New Roman"/>
                <w:bCs/>
                <w:iCs/>
                <w:sz w:val="24"/>
                <w:szCs w:val="24"/>
              </w:rPr>
            </w:pPr>
          </w:p>
        </w:tc>
        <w:tc>
          <w:tcPr>
            <w:tcW w:w="1355" w:type="dxa"/>
          </w:tcPr>
          <w:p w:rsidR="004A721C" w:rsidRPr="00A76D3E" w:rsidRDefault="001C050C"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346" w:type="dxa"/>
          </w:tcPr>
          <w:p w:rsidR="004A721C" w:rsidRPr="00A76D3E" w:rsidRDefault="0033514A"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r>
      <w:tr w:rsidR="00A76D3E" w:rsidRPr="00A76D3E" w:rsidTr="007E5095">
        <w:trPr>
          <w:trHeight w:val="2119"/>
        </w:trPr>
        <w:tc>
          <w:tcPr>
            <w:tcW w:w="2976" w:type="dxa"/>
            <w:vMerge w:val="restart"/>
          </w:tcPr>
          <w:p w:rsidR="001A34E3" w:rsidRPr="00A76D3E" w:rsidRDefault="001A34E3" w:rsidP="006C6580">
            <w:pPr>
              <w:pStyle w:val="af6"/>
              <w:ind w:right="58"/>
            </w:pPr>
            <w:r w:rsidRPr="00A76D3E">
              <w:rPr>
                <w:rFonts w:ascii="Times New Roman" w:hAnsi="Times New Roman" w:cs="Times New Roman"/>
              </w:rPr>
              <w:t>Тема 1.4</w:t>
            </w:r>
            <w:r w:rsidRPr="00A76D3E">
              <w:t xml:space="preserve"> </w:t>
            </w:r>
          </w:p>
          <w:p w:rsidR="001A34E3" w:rsidRPr="00A76D3E" w:rsidRDefault="001A34E3" w:rsidP="006C6580">
            <w:pPr>
              <w:pStyle w:val="af6"/>
              <w:ind w:right="58"/>
              <w:rPr>
                <w:rFonts w:ascii="Times New Roman" w:hAnsi="Times New Roman" w:cs="Times New Roman"/>
                <w:b/>
                <w:bCs/>
              </w:rPr>
            </w:pPr>
            <w:r w:rsidRPr="00A76D3E">
              <w:rPr>
                <w:rFonts w:ascii="Times New Roman" w:hAnsi="Times New Roman" w:cs="Times New Roman"/>
                <w:bCs/>
                <w:shd w:val="clear" w:color="auto" w:fill="FFFFFF"/>
              </w:rPr>
              <w:t xml:space="preserve">Инструкции по охране труда, порядок их разработки и утверждения. Инструкции по охране труда для работников железнодорожного </w:t>
            </w:r>
            <w:r w:rsidRPr="00A76D3E">
              <w:rPr>
                <w:rFonts w:ascii="Times New Roman" w:hAnsi="Times New Roman" w:cs="Times New Roman"/>
                <w:bCs/>
                <w:shd w:val="clear" w:color="auto" w:fill="FFFFFF"/>
              </w:rPr>
              <w:lastRenderedPageBreak/>
              <w:t>транспорта.</w:t>
            </w:r>
            <w:r w:rsidR="00061D16" w:rsidRPr="00A76D3E">
              <w:rPr>
                <w:rFonts w:ascii="Times New Roman" w:hAnsi="Times New Roman" w:cs="Times New Roman"/>
                <w:bCs/>
                <w:shd w:val="clear" w:color="auto" w:fill="FFFFFF"/>
              </w:rPr>
              <w:t xml:space="preserve"> </w:t>
            </w:r>
            <w:r w:rsidRPr="00A76D3E">
              <w:rPr>
                <w:rFonts w:ascii="Times New Roman" w:hAnsi="Times New Roman" w:cs="Times New Roman"/>
                <w:bCs/>
                <w:shd w:val="clear" w:color="auto" w:fill="FFFFFF"/>
              </w:rPr>
              <w:t>Инструкции по охране труда по видам ремонтных работ</w:t>
            </w:r>
            <w:r w:rsidRPr="00A76D3E">
              <w:rPr>
                <w:b/>
                <w:bCs/>
                <w:shd w:val="clear" w:color="auto" w:fill="FFFFFF"/>
              </w:rPr>
              <w:t>.</w:t>
            </w:r>
          </w:p>
        </w:tc>
        <w:tc>
          <w:tcPr>
            <w:tcW w:w="6876" w:type="dxa"/>
          </w:tcPr>
          <w:p w:rsidR="001A34E3" w:rsidRPr="00A76D3E" w:rsidRDefault="001A34E3" w:rsidP="00F41368">
            <w:pPr>
              <w:rPr>
                <w:rFonts w:ascii="Times New Roman" w:hAnsi="Times New Roman" w:cs="Times New Roman"/>
                <w:sz w:val="24"/>
                <w:szCs w:val="24"/>
              </w:rPr>
            </w:pPr>
            <w:r w:rsidRPr="00A76D3E">
              <w:rPr>
                <w:rFonts w:ascii="Times New Roman" w:hAnsi="Times New Roman" w:cs="Times New Roman"/>
                <w:sz w:val="24"/>
                <w:szCs w:val="24"/>
              </w:rPr>
              <w:lastRenderedPageBreak/>
              <w:t>Содержание учебного материала</w:t>
            </w:r>
          </w:p>
          <w:p w:rsidR="001A34E3" w:rsidRPr="00A76D3E" w:rsidRDefault="001A34E3" w:rsidP="001A34E3">
            <w:pPr>
              <w:rPr>
                <w:rFonts w:ascii="Times New Roman" w:hAnsi="Times New Roman" w:cs="Times New Roman"/>
                <w:sz w:val="24"/>
                <w:szCs w:val="24"/>
              </w:rPr>
            </w:pPr>
            <w:r w:rsidRPr="00A76D3E">
              <w:rPr>
                <w:rFonts w:ascii="Times New Roman" w:hAnsi="Times New Roman" w:cs="Times New Roman"/>
                <w:sz w:val="24"/>
                <w:szCs w:val="24"/>
              </w:rPr>
              <w:t>Порядок разработки, утверждения и пересмотра инструкций по охране труда. Обязательные разделы инструкции по охране труда. Условия досрочного пересмотра инструкций по охране труда. Местонахождение инструкций по охране труда на предприятии. Порядок учета инструкций по охране труда в организации.</w:t>
            </w:r>
          </w:p>
          <w:p w:rsidR="001A34E3" w:rsidRPr="00A76D3E" w:rsidRDefault="001A34E3" w:rsidP="006C6580">
            <w:pPr>
              <w:rPr>
                <w:rFonts w:ascii="Times New Roman" w:hAnsi="Times New Roman" w:cs="Times New Roman"/>
                <w:bCs/>
                <w:sz w:val="24"/>
                <w:szCs w:val="24"/>
              </w:rPr>
            </w:pPr>
          </w:p>
        </w:tc>
        <w:tc>
          <w:tcPr>
            <w:tcW w:w="1113" w:type="dxa"/>
          </w:tcPr>
          <w:p w:rsidR="001A34E3" w:rsidRPr="00A76D3E" w:rsidRDefault="00936E8B"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120" w:type="dxa"/>
          </w:tcPr>
          <w:p w:rsidR="001A34E3" w:rsidRPr="00A76D3E" w:rsidRDefault="001A34E3" w:rsidP="00F41368">
            <w:pPr>
              <w:jc w:val="center"/>
              <w:rPr>
                <w:rFonts w:ascii="Times New Roman" w:hAnsi="Times New Roman" w:cs="Times New Roman"/>
                <w:bCs/>
                <w:iCs/>
                <w:sz w:val="24"/>
                <w:szCs w:val="24"/>
              </w:rPr>
            </w:pPr>
          </w:p>
        </w:tc>
        <w:tc>
          <w:tcPr>
            <w:tcW w:w="1355" w:type="dxa"/>
          </w:tcPr>
          <w:p w:rsidR="001A34E3" w:rsidRPr="00A76D3E" w:rsidRDefault="001C050C"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46" w:type="dxa"/>
          </w:tcPr>
          <w:p w:rsidR="001A34E3" w:rsidRPr="00A76D3E" w:rsidRDefault="001A34E3" w:rsidP="00F41368">
            <w:pPr>
              <w:rPr>
                <w:rFonts w:ascii="Times New Roman" w:hAnsi="Times New Roman" w:cs="Times New Roman"/>
                <w:bCs/>
                <w:iCs/>
                <w:sz w:val="24"/>
                <w:szCs w:val="24"/>
              </w:rPr>
            </w:pPr>
          </w:p>
        </w:tc>
      </w:tr>
      <w:tr w:rsidR="00A76D3E" w:rsidRPr="00A76D3E" w:rsidTr="00501A17">
        <w:trPr>
          <w:trHeight w:val="2460"/>
        </w:trPr>
        <w:tc>
          <w:tcPr>
            <w:tcW w:w="2976" w:type="dxa"/>
            <w:vMerge/>
          </w:tcPr>
          <w:p w:rsidR="001A34E3" w:rsidRPr="00A76D3E" w:rsidRDefault="001A34E3" w:rsidP="006C6580">
            <w:pPr>
              <w:pStyle w:val="af6"/>
              <w:ind w:right="58"/>
              <w:rPr>
                <w:rFonts w:ascii="Times New Roman" w:hAnsi="Times New Roman" w:cs="Times New Roman"/>
              </w:rPr>
            </w:pPr>
          </w:p>
        </w:tc>
        <w:tc>
          <w:tcPr>
            <w:tcW w:w="6876" w:type="dxa"/>
          </w:tcPr>
          <w:p w:rsidR="001A34E3" w:rsidRPr="00A76D3E" w:rsidRDefault="001A34E3" w:rsidP="001A34E3">
            <w:pPr>
              <w:shd w:val="clear" w:color="auto" w:fill="FFFFFF"/>
              <w:rPr>
                <w:rFonts w:ascii="Arial" w:hAnsi="Arial" w:cs="Arial"/>
                <w:sz w:val="24"/>
                <w:szCs w:val="24"/>
              </w:rPr>
            </w:pPr>
            <w:r w:rsidRPr="00A76D3E">
              <w:rPr>
                <w:rFonts w:ascii="Times New Roman" w:hAnsi="Times New Roman" w:cs="Times New Roman"/>
                <w:bCs/>
                <w:sz w:val="24"/>
                <w:szCs w:val="24"/>
              </w:rPr>
              <w:t>Практическая работа № 1:</w:t>
            </w:r>
          </w:p>
          <w:p w:rsidR="001A34E3" w:rsidRPr="00A76D3E" w:rsidRDefault="001A34E3" w:rsidP="001A34E3">
            <w:pPr>
              <w:shd w:val="clear" w:color="auto" w:fill="FFFFFF"/>
              <w:rPr>
                <w:rFonts w:ascii="Arial" w:hAnsi="Arial" w:cs="Arial"/>
                <w:sz w:val="24"/>
                <w:szCs w:val="24"/>
              </w:rPr>
            </w:pPr>
            <w:r w:rsidRPr="00A76D3E">
              <w:rPr>
                <w:rFonts w:ascii="Times New Roman" w:hAnsi="Times New Roman" w:cs="Times New Roman"/>
                <w:bCs/>
                <w:sz w:val="24"/>
                <w:szCs w:val="24"/>
              </w:rPr>
              <w:t>Составление инструкции по охране труда для работника</w:t>
            </w:r>
            <w:r w:rsidRPr="00A76D3E">
              <w:rPr>
                <w:rFonts w:ascii="Times New Roman" w:hAnsi="Times New Roman" w:cs="Times New Roman"/>
                <w:b/>
                <w:bCs/>
                <w:sz w:val="24"/>
                <w:szCs w:val="24"/>
              </w:rPr>
              <w:t>.</w:t>
            </w:r>
          </w:p>
          <w:p w:rsidR="001A34E3" w:rsidRPr="00A76D3E" w:rsidRDefault="001A34E3" w:rsidP="001A34E3">
            <w:pPr>
              <w:shd w:val="clear" w:color="auto" w:fill="FFFFFF"/>
              <w:rPr>
                <w:rFonts w:ascii="Arial" w:hAnsi="Arial" w:cs="Arial"/>
                <w:sz w:val="24"/>
                <w:szCs w:val="24"/>
              </w:rPr>
            </w:pPr>
            <w:r w:rsidRPr="00A76D3E">
              <w:rPr>
                <w:rFonts w:ascii="Times New Roman" w:hAnsi="Times New Roman" w:cs="Times New Roman"/>
                <w:sz w:val="24"/>
                <w:szCs w:val="24"/>
              </w:rPr>
              <w:t>Инструкция по охране труда по профессии работ. Общие требования безопасности. Требования безопасности перед началом работы. Требования безопасности во время работы. Требования безопасности в аварийных ситуациях. Требования безопасности по окончании работы</w:t>
            </w:r>
          </w:p>
        </w:tc>
        <w:tc>
          <w:tcPr>
            <w:tcW w:w="1113" w:type="dxa"/>
          </w:tcPr>
          <w:p w:rsidR="001A34E3" w:rsidRPr="00A76D3E" w:rsidRDefault="001A34E3" w:rsidP="00F41368">
            <w:pPr>
              <w:jc w:val="center"/>
              <w:rPr>
                <w:rFonts w:ascii="Times New Roman" w:hAnsi="Times New Roman" w:cs="Times New Roman"/>
                <w:bCs/>
                <w:iCs/>
                <w:sz w:val="24"/>
                <w:szCs w:val="24"/>
              </w:rPr>
            </w:pPr>
          </w:p>
        </w:tc>
        <w:tc>
          <w:tcPr>
            <w:tcW w:w="1120" w:type="dxa"/>
          </w:tcPr>
          <w:p w:rsidR="001A34E3" w:rsidRPr="00A76D3E" w:rsidRDefault="001C050C"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55" w:type="dxa"/>
          </w:tcPr>
          <w:p w:rsidR="001A34E3" w:rsidRPr="00A76D3E" w:rsidRDefault="001A34E3" w:rsidP="00F41368">
            <w:pPr>
              <w:jc w:val="center"/>
              <w:rPr>
                <w:rFonts w:ascii="Times New Roman" w:hAnsi="Times New Roman" w:cs="Times New Roman"/>
                <w:bCs/>
                <w:iCs/>
                <w:sz w:val="24"/>
                <w:szCs w:val="24"/>
              </w:rPr>
            </w:pPr>
          </w:p>
        </w:tc>
        <w:tc>
          <w:tcPr>
            <w:tcW w:w="1346" w:type="dxa"/>
          </w:tcPr>
          <w:p w:rsidR="001A34E3" w:rsidRPr="00A76D3E" w:rsidRDefault="001A34E3" w:rsidP="00F41368">
            <w:pPr>
              <w:rPr>
                <w:rFonts w:ascii="Times New Roman" w:hAnsi="Times New Roman" w:cs="Times New Roman"/>
                <w:bCs/>
                <w:iCs/>
                <w:sz w:val="24"/>
                <w:szCs w:val="24"/>
              </w:rPr>
            </w:pPr>
          </w:p>
        </w:tc>
      </w:tr>
      <w:tr w:rsidR="00A76D3E" w:rsidRPr="00A76D3E" w:rsidTr="00501A17">
        <w:trPr>
          <w:trHeight w:val="2209"/>
        </w:trPr>
        <w:tc>
          <w:tcPr>
            <w:tcW w:w="2976" w:type="dxa"/>
            <w:vMerge/>
          </w:tcPr>
          <w:p w:rsidR="001A34E3" w:rsidRPr="00A76D3E" w:rsidRDefault="001A34E3" w:rsidP="006C6580">
            <w:pPr>
              <w:pStyle w:val="af6"/>
              <w:ind w:right="58"/>
              <w:rPr>
                <w:rFonts w:ascii="Times New Roman" w:hAnsi="Times New Roman" w:cs="Times New Roman"/>
              </w:rPr>
            </w:pPr>
          </w:p>
        </w:tc>
        <w:tc>
          <w:tcPr>
            <w:tcW w:w="6876" w:type="dxa"/>
          </w:tcPr>
          <w:p w:rsidR="001A34E3" w:rsidRPr="00A76D3E" w:rsidRDefault="001A34E3" w:rsidP="001A34E3">
            <w:pPr>
              <w:shd w:val="clear" w:color="auto" w:fill="FFFFFF"/>
              <w:rPr>
                <w:rFonts w:ascii="Arial" w:hAnsi="Arial" w:cs="Arial"/>
                <w:sz w:val="24"/>
                <w:szCs w:val="24"/>
              </w:rPr>
            </w:pPr>
            <w:r w:rsidRPr="00A76D3E">
              <w:rPr>
                <w:rFonts w:ascii="Times New Roman" w:hAnsi="Times New Roman" w:cs="Times New Roman"/>
                <w:bCs/>
                <w:sz w:val="24"/>
                <w:szCs w:val="24"/>
              </w:rPr>
              <w:t>Практическая работа № 2:</w:t>
            </w:r>
          </w:p>
          <w:p w:rsidR="001A34E3" w:rsidRPr="00A76D3E" w:rsidRDefault="001A34E3" w:rsidP="001A34E3">
            <w:pPr>
              <w:shd w:val="clear" w:color="auto" w:fill="FFFFFF"/>
              <w:rPr>
                <w:rFonts w:ascii="Arial" w:hAnsi="Arial" w:cs="Arial"/>
                <w:sz w:val="24"/>
                <w:szCs w:val="24"/>
              </w:rPr>
            </w:pPr>
            <w:r w:rsidRPr="00A76D3E">
              <w:rPr>
                <w:rFonts w:ascii="Times New Roman" w:hAnsi="Times New Roman" w:cs="Times New Roman"/>
                <w:bCs/>
                <w:sz w:val="24"/>
                <w:szCs w:val="24"/>
              </w:rPr>
              <w:t>Составление инструкции по охране труда по видам работ.</w:t>
            </w:r>
          </w:p>
          <w:p w:rsidR="001A34E3" w:rsidRPr="00A76D3E" w:rsidRDefault="001A34E3" w:rsidP="001A34E3">
            <w:pPr>
              <w:shd w:val="clear" w:color="auto" w:fill="FFFFFF"/>
              <w:rPr>
                <w:rFonts w:ascii="Arial" w:hAnsi="Arial" w:cs="Arial"/>
                <w:sz w:val="24"/>
                <w:szCs w:val="24"/>
              </w:rPr>
            </w:pPr>
            <w:r w:rsidRPr="00A76D3E">
              <w:rPr>
                <w:rFonts w:ascii="Times New Roman" w:hAnsi="Times New Roman" w:cs="Times New Roman"/>
                <w:sz w:val="24"/>
                <w:szCs w:val="24"/>
              </w:rPr>
              <w:t>Инструкция по охране труда по видам работ. Общие требования безопасности. Требования безопасности перед началом работы. Требования безопасности во время работы. Требования безопасности в аварийных ситуациях. Требования безопасности по окончании работы</w:t>
            </w:r>
          </w:p>
          <w:p w:rsidR="001A34E3" w:rsidRPr="00A76D3E" w:rsidRDefault="001A34E3" w:rsidP="006C6580">
            <w:pPr>
              <w:rPr>
                <w:rFonts w:ascii="Times New Roman" w:hAnsi="Times New Roman" w:cs="Times New Roman"/>
                <w:bCs/>
                <w:sz w:val="24"/>
                <w:szCs w:val="24"/>
              </w:rPr>
            </w:pPr>
          </w:p>
        </w:tc>
        <w:tc>
          <w:tcPr>
            <w:tcW w:w="1113" w:type="dxa"/>
          </w:tcPr>
          <w:p w:rsidR="001A34E3" w:rsidRPr="00A76D3E" w:rsidRDefault="001A34E3" w:rsidP="00F41368">
            <w:pPr>
              <w:jc w:val="center"/>
              <w:rPr>
                <w:rFonts w:ascii="Times New Roman" w:hAnsi="Times New Roman" w:cs="Times New Roman"/>
                <w:bCs/>
                <w:iCs/>
                <w:sz w:val="24"/>
                <w:szCs w:val="24"/>
              </w:rPr>
            </w:pPr>
          </w:p>
        </w:tc>
        <w:tc>
          <w:tcPr>
            <w:tcW w:w="1120" w:type="dxa"/>
          </w:tcPr>
          <w:p w:rsidR="001A34E3" w:rsidRPr="00A76D3E" w:rsidRDefault="001C050C"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55" w:type="dxa"/>
          </w:tcPr>
          <w:p w:rsidR="001A34E3" w:rsidRPr="00A76D3E" w:rsidRDefault="001A34E3" w:rsidP="00F41368">
            <w:pPr>
              <w:jc w:val="center"/>
              <w:rPr>
                <w:rFonts w:ascii="Times New Roman" w:hAnsi="Times New Roman" w:cs="Times New Roman"/>
                <w:bCs/>
                <w:iCs/>
                <w:sz w:val="24"/>
                <w:szCs w:val="24"/>
              </w:rPr>
            </w:pPr>
          </w:p>
        </w:tc>
        <w:tc>
          <w:tcPr>
            <w:tcW w:w="1346" w:type="dxa"/>
          </w:tcPr>
          <w:p w:rsidR="001A34E3" w:rsidRPr="00A76D3E" w:rsidRDefault="001A34E3" w:rsidP="00F41368">
            <w:pPr>
              <w:rPr>
                <w:rFonts w:ascii="Times New Roman" w:hAnsi="Times New Roman" w:cs="Times New Roman"/>
                <w:bCs/>
                <w:iCs/>
                <w:sz w:val="24"/>
                <w:szCs w:val="24"/>
              </w:rPr>
            </w:pPr>
          </w:p>
        </w:tc>
      </w:tr>
      <w:tr w:rsidR="00A76D3E" w:rsidRPr="00A76D3E" w:rsidTr="00501A17">
        <w:trPr>
          <w:trHeight w:val="2235"/>
        </w:trPr>
        <w:tc>
          <w:tcPr>
            <w:tcW w:w="2976" w:type="dxa"/>
            <w:vMerge w:val="restart"/>
          </w:tcPr>
          <w:p w:rsidR="001A34E3" w:rsidRPr="00A76D3E" w:rsidRDefault="001A34E3" w:rsidP="001A34E3">
            <w:pPr>
              <w:rPr>
                <w:rFonts w:ascii="Times New Roman" w:hAnsi="Times New Roman" w:cs="Times New Roman"/>
                <w:bCs/>
                <w:sz w:val="24"/>
                <w:szCs w:val="24"/>
                <w:shd w:val="clear" w:color="auto" w:fill="FFFFFF"/>
              </w:rPr>
            </w:pPr>
            <w:r w:rsidRPr="00A76D3E">
              <w:rPr>
                <w:rFonts w:ascii="Times New Roman" w:hAnsi="Times New Roman" w:cs="Times New Roman"/>
                <w:bCs/>
                <w:sz w:val="24"/>
                <w:szCs w:val="24"/>
                <w:shd w:val="clear" w:color="auto" w:fill="FFFFFF"/>
              </w:rPr>
              <w:t>Тема 1.5</w:t>
            </w:r>
          </w:p>
          <w:p w:rsidR="001A34E3" w:rsidRPr="00A76D3E" w:rsidRDefault="001A34E3" w:rsidP="001A34E3">
            <w:pPr>
              <w:rPr>
                <w:rFonts w:ascii="Times New Roman" w:hAnsi="Times New Roman" w:cs="Times New Roman"/>
                <w:bCs/>
                <w:iCs/>
                <w:sz w:val="24"/>
                <w:szCs w:val="24"/>
              </w:rPr>
            </w:pPr>
            <w:r w:rsidRPr="00A76D3E">
              <w:rPr>
                <w:rFonts w:ascii="Times New Roman" w:hAnsi="Times New Roman" w:cs="Times New Roman"/>
                <w:bCs/>
                <w:sz w:val="24"/>
                <w:szCs w:val="24"/>
                <w:shd w:val="clear" w:color="auto" w:fill="FFFFFF"/>
              </w:rPr>
              <w:t>Вредные и опасные факторы производства</w:t>
            </w:r>
            <w:r w:rsidRPr="00A76D3E">
              <w:rPr>
                <w:b/>
                <w:bCs/>
                <w:sz w:val="24"/>
                <w:szCs w:val="24"/>
                <w:shd w:val="clear" w:color="auto" w:fill="FFFFFF"/>
              </w:rPr>
              <w:t>.</w:t>
            </w:r>
          </w:p>
        </w:tc>
        <w:tc>
          <w:tcPr>
            <w:tcW w:w="6876" w:type="dxa"/>
          </w:tcPr>
          <w:p w:rsidR="001A34E3" w:rsidRPr="00A76D3E" w:rsidRDefault="001A34E3" w:rsidP="001A34E3">
            <w:pPr>
              <w:rPr>
                <w:rFonts w:ascii="Times New Roman" w:hAnsi="Times New Roman" w:cs="Times New Roman"/>
                <w:sz w:val="24"/>
                <w:szCs w:val="24"/>
                <w:shd w:val="clear" w:color="auto" w:fill="FFFFFF"/>
              </w:rPr>
            </w:pPr>
            <w:r w:rsidRPr="00A76D3E">
              <w:rPr>
                <w:rFonts w:ascii="Times New Roman" w:hAnsi="Times New Roman" w:cs="Times New Roman"/>
                <w:sz w:val="24"/>
                <w:szCs w:val="24"/>
              </w:rPr>
              <w:t>Содержание учебного материала</w:t>
            </w:r>
          </w:p>
          <w:p w:rsidR="001A34E3" w:rsidRPr="00A76D3E" w:rsidRDefault="001A34E3" w:rsidP="001A34E3">
            <w:pPr>
              <w:rPr>
                <w:rFonts w:ascii="Times New Roman" w:hAnsi="Times New Roman" w:cs="Times New Roman"/>
                <w:sz w:val="24"/>
                <w:szCs w:val="24"/>
                <w:shd w:val="clear" w:color="auto" w:fill="FFFFFF"/>
              </w:rPr>
            </w:pPr>
            <w:r w:rsidRPr="00A76D3E">
              <w:rPr>
                <w:rFonts w:ascii="Times New Roman" w:hAnsi="Times New Roman" w:cs="Times New Roman"/>
                <w:sz w:val="24"/>
                <w:szCs w:val="24"/>
                <w:shd w:val="clear" w:color="auto" w:fill="FFFFFF"/>
              </w:rPr>
              <w:t>ГОСТ 12.0.</w:t>
            </w:r>
            <w:proofErr w:type="gramStart"/>
            <w:r w:rsidRPr="00A76D3E">
              <w:rPr>
                <w:rFonts w:ascii="Times New Roman" w:hAnsi="Times New Roman" w:cs="Times New Roman"/>
                <w:sz w:val="24"/>
                <w:szCs w:val="24"/>
                <w:shd w:val="clear" w:color="auto" w:fill="FFFFFF"/>
              </w:rPr>
              <w:t>003.-</w:t>
            </w:r>
            <w:proofErr w:type="gramEnd"/>
            <w:r w:rsidRPr="00A76D3E">
              <w:rPr>
                <w:rFonts w:ascii="Times New Roman" w:hAnsi="Times New Roman" w:cs="Times New Roman"/>
                <w:sz w:val="24"/>
                <w:szCs w:val="24"/>
                <w:shd w:val="clear" w:color="auto" w:fill="FFFFFF"/>
              </w:rPr>
              <w:t>74 ССБТ «Опасные и вредные производственные факторы. Классификация». Классификация вредных и опасных факторов по происхождению, природе действия, характеру воздействия на человека, структуре (строению). Физические, химические, биологические, психофизиологические опасности.</w:t>
            </w:r>
          </w:p>
          <w:p w:rsidR="001A34E3" w:rsidRPr="00A76D3E" w:rsidRDefault="001A34E3" w:rsidP="001A34E3">
            <w:pPr>
              <w:rPr>
                <w:rFonts w:ascii="Times New Roman" w:hAnsi="Times New Roman" w:cs="Times New Roman"/>
                <w:bCs/>
                <w:iCs/>
                <w:sz w:val="24"/>
                <w:szCs w:val="24"/>
              </w:rPr>
            </w:pPr>
          </w:p>
        </w:tc>
        <w:tc>
          <w:tcPr>
            <w:tcW w:w="1113" w:type="dxa"/>
          </w:tcPr>
          <w:p w:rsidR="001A34E3" w:rsidRPr="00A76D3E" w:rsidRDefault="00936E8B"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120" w:type="dxa"/>
          </w:tcPr>
          <w:p w:rsidR="001A34E3" w:rsidRPr="00A76D3E" w:rsidRDefault="001A34E3" w:rsidP="00F41368">
            <w:pPr>
              <w:jc w:val="center"/>
              <w:rPr>
                <w:rFonts w:ascii="Times New Roman" w:hAnsi="Times New Roman" w:cs="Times New Roman"/>
                <w:bCs/>
                <w:iCs/>
                <w:sz w:val="24"/>
                <w:szCs w:val="24"/>
              </w:rPr>
            </w:pPr>
          </w:p>
        </w:tc>
        <w:tc>
          <w:tcPr>
            <w:tcW w:w="1355" w:type="dxa"/>
          </w:tcPr>
          <w:p w:rsidR="001A34E3" w:rsidRPr="00A76D3E" w:rsidRDefault="001C050C"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46" w:type="dxa"/>
          </w:tcPr>
          <w:p w:rsidR="001A34E3" w:rsidRPr="00A76D3E" w:rsidRDefault="0033514A"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r>
      <w:tr w:rsidR="00A76D3E" w:rsidRPr="00A76D3E" w:rsidTr="00501A17">
        <w:trPr>
          <w:trHeight w:val="1335"/>
        </w:trPr>
        <w:tc>
          <w:tcPr>
            <w:tcW w:w="2976" w:type="dxa"/>
            <w:vMerge/>
          </w:tcPr>
          <w:p w:rsidR="001A34E3" w:rsidRPr="00A76D3E" w:rsidRDefault="001A34E3" w:rsidP="001A34E3">
            <w:pPr>
              <w:rPr>
                <w:rFonts w:ascii="Times New Roman" w:hAnsi="Times New Roman" w:cs="Times New Roman"/>
                <w:b/>
                <w:bCs/>
                <w:sz w:val="24"/>
                <w:szCs w:val="24"/>
                <w:shd w:val="clear" w:color="auto" w:fill="FFFFFF"/>
              </w:rPr>
            </w:pPr>
          </w:p>
        </w:tc>
        <w:tc>
          <w:tcPr>
            <w:tcW w:w="6876" w:type="dxa"/>
          </w:tcPr>
          <w:p w:rsidR="001A34E3" w:rsidRPr="00A76D3E" w:rsidRDefault="001A34E3" w:rsidP="001A34E3">
            <w:pPr>
              <w:shd w:val="clear" w:color="auto" w:fill="FFFFFF"/>
              <w:rPr>
                <w:rFonts w:ascii="Arial" w:hAnsi="Arial" w:cs="Arial"/>
                <w:sz w:val="24"/>
                <w:szCs w:val="24"/>
              </w:rPr>
            </w:pPr>
            <w:r w:rsidRPr="00A76D3E">
              <w:rPr>
                <w:rFonts w:ascii="Times New Roman" w:hAnsi="Times New Roman" w:cs="Times New Roman"/>
                <w:bCs/>
                <w:sz w:val="24"/>
                <w:szCs w:val="24"/>
              </w:rPr>
              <w:t>Практическая работа № 3:</w:t>
            </w:r>
          </w:p>
          <w:p w:rsidR="001A34E3" w:rsidRPr="00A76D3E" w:rsidRDefault="001A34E3" w:rsidP="001A34E3">
            <w:pPr>
              <w:shd w:val="clear" w:color="auto" w:fill="FFFFFF"/>
              <w:rPr>
                <w:rFonts w:ascii="Arial" w:hAnsi="Arial" w:cs="Arial"/>
                <w:sz w:val="24"/>
                <w:szCs w:val="24"/>
              </w:rPr>
            </w:pPr>
            <w:r w:rsidRPr="00A76D3E">
              <w:rPr>
                <w:rFonts w:ascii="Times New Roman" w:hAnsi="Times New Roman" w:cs="Times New Roman"/>
                <w:bCs/>
                <w:sz w:val="24"/>
                <w:szCs w:val="24"/>
              </w:rPr>
              <w:t>Расследование и учет несчастных случаев. Сост</w:t>
            </w:r>
            <w:r w:rsidR="00B81E03" w:rsidRPr="00A76D3E">
              <w:rPr>
                <w:rFonts w:ascii="Times New Roman" w:hAnsi="Times New Roman" w:cs="Times New Roman"/>
                <w:bCs/>
                <w:sz w:val="24"/>
                <w:szCs w:val="24"/>
              </w:rPr>
              <w:t>авление акта по форме Н-1, Н-</w:t>
            </w:r>
            <w:proofErr w:type="gramStart"/>
            <w:r w:rsidR="00B81E03" w:rsidRPr="00A76D3E">
              <w:rPr>
                <w:rFonts w:ascii="Times New Roman" w:hAnsi="Times New Roman" w:cs="Times New Roman"/>
                <w:bCs/>
                <w:sz w:val="24"/>
                <w:szCs w:val="24"/>
              </w:rPr>
              <w:t>2.</w:t>
            </w:r>
            <w:r w:rsidRPr="00A76D3E">
              <w:rPr>
                <w:rFonts w:ascii="Times New Roman" w:hAnsi="Times New Roman" w:cs="Times New Roman"/>
                <w:sz w:val="24"/>
                <w:szCs w:val="24"/>
              </w:rPr>
              <w:t>Выявление</w:t>
            </w:r>
            <w:proofErr w:type="gramEnd"/>
            <w:r w:rsidRPr="00A76D3E">
              <w:rPr>
                <w:rFonts w:ascii="Times New Roman" w:hAnsi="Times New Roman" w:cs="Times New Roman"/>
                <w:sz w:val="24"/>
                <w:szCs w:val="24"/>
              </w:rPr>
              <w:t xml:space="preserve"> причин низкого уровня безопасности труда на железнодорожном транспорте</w:t>
            </w:r>
            <w:r w:rsidRPr="00A76D3E">
              <w:rPr>
                <w:rFonts w:ascii="Times New Roman" w:hAnsi="Times New Roman" w:cs="Times New Roman"/>
                <w:bCs/>
                <w:sz w:val="24"/>
                <w:szCs w:val="24"/>
              </w:rPr>
              <w:t>.</w:t>
            </w:r>
          </w:p>
          <w:p w:rsidR="001A34E3" w:rsidRPr="00A76D3E" w:rsidRDefault="001A34E3" w:rsidP="001A34E3">
            <w:pPr>
              <w:rPr>
                <w:rFonts w:ascii="Times New Roman" w:hAnsi="Times New Roman" w:cs="Times New Roman"/>
                <w:sz w:val="24"/>
                <w:szCs w:val="24"/>
              </w:rPr>
            </w:pPr>
          </w:p>
        </w:tc>
        <w:tc>
          <w:tcPr>
            <w:tcW w:w="1113" w:type="dxa"/>
          </w:tcPr>
          <w:p w:rsidR="001A34E3" w:rsidRPr="00A76D3E" w:rsidRDefault="001A34E3" w:rsidP="00F41368">
            <w:pPr>
              <w:jc w:val="center"/>
              <w:rPr>
                <w:rFonts w:ascii="Times New Roman" w:hAnsi="Times New Roman" w:cs="Times New Roman"/>
                <w:bCs/>
                <w:iCs/>
                <w:sz w:val="24"/>
                <w:szCs w:val="24"/>
              </w:rPr>
            </w:pPr>
          </w:p>
        </w:tc>
        <w:tc>
          <w:tcPr>
            <w:tcW w:w="1120" w:type="dxa"/>
          </w:tcPr>
          <w:p w:rsidR="001A34E3" w:rsidRPr="00A76D3E" w:rsidRDefault="001C050C"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55" w:type="dxa"/>
          </w:tcPr>
          <w:p w:rsidR="001A34E3" w:rsidRPr="00A76D3E" w:rsidRDefault="001A34E3" w:rsidP="00F41368">
            <w:pPr>
              <w:jc w:val="center"/>
              <w:rPr>
                <w:rFonts w:ascii="Times New Roman" w:hAnsi="Times New Roman" w:cs="Times New Roman"/>
                <w:bCs/>
                <w:iCs/>
                <w:sz w:val="24"/>
                <w:szCs w:val="24"/>
              </w:rPr>
            </w:pPr>
          </w:p>
        </w:tc>
        <w:tc>
          <w:tcPr>
            <w:tcW w:w="1346" w:type="dxa"/>
          </w:tcPr>
          <w:p w:rsidR="001A34E3" w:rsidRPr="00A76D3E" w:rsidRDefault="001A34E3" w:rsidP="00F41368">
            <w:pPr>
              <w:jc w:val="center"/>
              <w:rPr>
                <w:rFonts w:ascii="Times New Roman" w:hAnsi="Times New Roman" w:cs="Times New Roman"/>
                <w:bCs/>
                <w:iCs/>
                <w:sz w:val="24"/>
                <w:szCs w:val="24"/>
              </w:rPr>
            </w:pPr>
          </w:p>
        </w:tc>
      </w:tr>
      <w:tr w:rsidR="00A76D3E" w:rsidRPr="00A76D3E" w:rsidTr="00501A17">
        <w:trPr>
          <w:trHeight w:val="870"/>
        </w:trPr>
        <w:tc>
          <w:tcPr>
            <w:tcW w:w="2976" w:type="dxa"/>
            <w:vMerge/>
          </w:tcPr>
          <w:p w:rsidR="001A34E3" w:rsidRPr="00A76D3E" w:rsidRDefault="001A34E3" w:rsidP="001A34E3">
            <w:pPr>
              <w:rPr>
                <w:rFonts w:ascii="Times New Roman" w:hAnsi="Times New Roman" w:cs="Times New Roman"/>
                <w:b/>
                <w:bCs/>
                <w:sz w:val="24"/>
                <w:szCs w:val="24"/>
                <w:shd w:val="clear" w:color="auto" w:fill="FFFFFF"/>
              </w:rPr>
            </w:pPr>
          </w:p>
        </w:tc>
        <w:tc>
          <w:tcPr>
            <w:tcW w:w="6876" w:type="dxa"/>
          </w:tcPr>
          <w:p w:rsidR="001A34E3" w:rsidRPr="00A76D3E" w:rsidRDefault="001A34E3" w:rsidP="001A34E3">
            <w:pPr>
              <w:shd w:val="clear" w:color="auto" w:fill="FFFFFF"/>
              <w:rPr>
                <w:rFonts w:ascii="Arial" w:hAnsi="Arial" w:cs="Arial"/>
                <w:sz w:val="24"/>
                <w:szCs w:val="24"/>
              </w:rPr>
            </w:pPr>
            <w:r w:rsidRPr="00A76D3E">
              <w:rPr>
                <w:rFonts w:ascii="Times New Roman" w:hAnsi="Times New Roman" w:cs="Times New Roman"/>
                <w:bCs/>
                <w:sz w:val="24"/>
                <w:szCs w:val="24"/>
              </w:rPr>
              <w:t>Практическая работа № 4</w:t>
            </w:r>
          </w:p>
          <w:p w:rsidR="001A34E3" w:rsidRPr="00A76D3E" w:rsidRDefault="001A34E3" w:rsidP="001A34E3">
            <w:pPr>
              <w:shd w:val="clear" w:color="auto" w:fill="FFFFFF"/>
              <w:rPr>
                <w:rFonts w:ascii="Arial" w:hAnsi="Arial" w:cs="Arial"/>
                <w:sz w:val="24"/>
                <w:szCs w:val="24"/>
              </w:rPr>
            </w:pPr>
            <w:r w:rsidRPr="00A76D3E">
              <w:rPr>
                <w:rFonts w:ascii="Times New Roman" w:hAnsi="Times New Roman" w:cs="Times New Roman"/>
                <w:bCs/>
                <w:sz w:val="24"/>
                <w:szCs w:val="24"/>
              </w:rPr>
              <w:t>Анализ травмоопасных и вредных факторов производства.</w:t>
            </w:r>
          </w:p>
          <w:p w:rsidR="001A34E3" w:rsidRPr="00A76D3E" w:rsidRDefault="001A34E3" w:rsidP="001A34E3">
            <w:pPr>
              <w:shd w:val="clear" w:color="auto" w:fill="FFFFFF"/>
              <w:rPr>
                <w:rFonts w:ascii="Arial" w:hAnsi="Arial" w:cs="Arial"/>
                <w:sz w:val="24"/>
                <w:szCs w:val="24"/>
              </w:rPr>
            </w:pPr>
            <w:r w:rsidRPr="00A76D3E">
              <w:rPr>
                <w:rFonts w:ascii="Times New Roman" w:hAnsi="Times New Roman" w:cs="Times New Roman"/>
                <w:sz w:val="24"/>
                <w:szCs w:val="24"/>
              </w:rPr>
              <w:t>Методы и способы определения травмоопасных и вредных факторов производственной деятельности на предприятии. Меры защиты от физических, химических, биологических, психофизиологических опасностей.</w:t>
            </w:r>
          </w:p>
        </w:tc>
        <w:tc>
          <w:tcPr>
            <w:tcW w:w="1113" w:type="dxa"/>
          </w:tcPr>
          <w:p w:rsidR="001A34E3" w:rsidRPr="00A76D3E" w:rsidRDefault="001A34E3" w:rsidP="00F41368">
            <w:pPr>
              <w:jc w:val="center"/>
              <w:rPr>
                <w:rFonts w:ascii="Times New Roman" w:hAnsi="Times New Roman" w:cs="Times New Roman"/>
                <w:bCs/>
                <w:iCs/>
                <w:sz w:val="24"/>
                <w:szCs w:val="24"/>
              </w:rPr>
            </w:pPr>
          </w:p>
        </w:tc>
        <w:tc>
          <w:tcPr>
            <w:tcW w:w="1120" w:type="dxa"/>
          </w:tcPr>
          <w:p w:rsidR="001A34E3" w:rsidRPr="00A76D3E" w:rsidRDefault="001C050C"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55" w:type="dxa"/>
          </w:tcPr>
          <w:p w:rsidR="001A34E3" w:rsidRPr="00A76D3E" w:rsidRDefault="001A34E3" w:rsidP="00F41368">
            <w:pPr>
              <w:jc w:val="center"/>
              <w:rPr>
                <w:rFonts w:ascii="Times New Roman" w:hAnsi="Times New Roman" w:cs="Times New Roman"/>
                <w:bCs/>
                <w:iCs/>
                <w:sz w:val="24"/>
                <w:szCs w:val="24"/>
              </w:rPr>
            </w:pPr>
          </w:p>
        </w:tc>
        <w:tc>
          <w:tcPr>
            <w:tcW w:w="1346" w:type="dxa"/>
          </w:tcPr>
          <w:p w:rsidR="001A34E3" w:rsidRPr="00A76D3E" w:rsidRDefault="001A34E3" w:rsidP="00F41368">
            <w:pPr>
              <w:jc w:val="center"/>
              <w:rPr>
                <w:rFonts w:ascii="Times New Roman" w:hAnsi="Times New Roman" w:cs="Times New Roman"/>
                <w:bCs/>
                <w:iCs/>
                <w:sz w:val="24"/>
                <w:szCs w:val="24"/>
              </w:rPr>
            </w:pPr>
          </w:p>
        </w:tc>
      </w:tr>
      <w:tr w:rsidR="00A76D3E" w:rsidRPr="00A76D3E" w:rsidTr="00501A17">
        <w:trPr>
          <w:trHeight w:val="1450"/>
        </w:trPr>
        <w:tc>
          <w:tcPr>
            <w:tcW w:w="2976" w:type="dxa"/>
          </w:tcPr>
          <w:p w:rsidR="004A721C" w:rsidRPr="00A76D3E" w:rsidRDefault="004A721C" w:rsidP="001A34E3">
            <w:pPr>
              <w:rPr>
                <w:rFonts w:ascii="Times New Roman" w:hAnsi="Times New Roman" w:cs="Times New Roman"/>
                <w:sz w:val="24"/>
                <w:szCs w:val="24"/>
              </w:rPr>
            </w:pPr>
            <w:r w:rsidRPr="00A76D3E">
              <w:rPr>
                <w:rFonts w:ascii="Times New Roman" w:hAnsi="Times New Roman" w:cs="Times New Roman"/>
                <w:sz w:val="24"/>
                <w:szCs w:val="24"/>
              </w:rPr>
              <w:lastRenderedPageBreak/>
              <w:t xml:space="preserve">Тема 1.6 </w:t>
            </w:r>
          </w:p>
          <w:p w:rsidR="001A34E3" w:rsidRPr="00A76D3E" w:rsidRDefault="001A34E3" w:rsidP="001A34E3">
            <w:pPr>
              <w:rPr>
                <w:rFonts w:ascii="Times New Roman" w:hAnsi="Times New Roman" w:cs="Times New Roman"/>
                <w:sz w:val="24"/>
                <w:szCs w:val="24"/>
              </w:rPr>
            </w:pPr>
            <w:r w:rsidRPr="00A76D3E">
              <w:rPr>
                <w:rFonts w:ascii="Times New Roman" w:hAnsi="Times New Roman" w:cs="Times New Roman"/>
                <w:bCs/>
                <w:sz w:val="24"/>
                <w:szCs w:val="24"/>
                <w:shd w:val="clear" w:color="auto" w:fill="FFFFFF"/>
              </w:rPr>
              <w:t>Расследование и учет несчастных случаев</w:t>
            </w:r>
          </w:p>
        </w:tc>
        <w:tc>
          <w:tcPr>
            <w:tcW w:w="6876" w:type="dxa"/>
          </w:tcPr>
          <w:p w:rsidR="004A721C" w:rsidRPr="00A76D3E" w:rsidRDefault="004A721C" w:rsidP="00F41368">
            <w:pPr>
              <w:rPr>
                <w:rFonts w:ascii="Times New Roman" w:hAnsi="Times New Roman" w:cs="Times New Roman"/>
                <w:sz w:val="24"/>
                <w:szCs w:val="24"/>
              </w:rPr>
            </w:pPr>
            <w:r w:rsidRPr="00A76D3E">
              <w:rPr>
                <w:rFonts w:ascii="Times New Roman" w:hAnsi="Times New Roman" w:cs="Times New Roman"/>
                <w:sz w:val="24"/>
                <w:szCs w:val="24"/>
              </w:rPr>
              <w:t>Содержание учебного материала</w:t>
            </w:r>
          </w:p>
          <w:p w:rsidR="004A721C" w:rsidRPr="00A76D3E" w:rsidRDefault="00B81E03" w:rsidP="00F41368">
            <w:pPr>
              <w:rPr>
                <w:rFonts w:ascii="Times New Roman" w:hAnsi="Times New Roman" w:cs="Times New Roman"/>
                <w:sz w:val="24"/>
                <w:szCs w:val="24"/>
              </w:rPr>
            </w:pPr>
            <w:r w:rsidRPr="00A76D3E">
              <w:rPr>
                <w:rFonts w:ascii="Times New Roman" w:hAnsi="Times New Roman" w:cs="Times New Roman"/>
                <w:sz w:val="24"/>
                <w:szCs w:val="24"/>
                <w:shd w:val="clear" w:color="auto" w:fill="FFFFFF"/>
              </w:rPr>
              <w:t xml:space="preserve">Статья 227 ТК РФ Учет и расследование несчастных случаев. Виды несчастных случаев. Несчастные случаи, связанные с производством. </w:t>
            </w:r>
            <w:proofErr w:type="gramStart"/>
            <w:r w:rsidRPr="00A76D3E">
              <w:rPr>
                <w:rFonts w:ascii="Times New Roman" w:hAnsi="Times New Roman" w:cs="Times New Roman"/>
                <w:sz w:val="24"/>
                <w:szCs w:val="24"/>
                <w:shd w:val="clear" w:color="auto" w:fill="FFFFFF"/>
              </w:rPr>
              <w:t>Несчастные случаи</w:t>
            </w:r>
            <w:proofErr w:type="gramEnd"/>
            <w:r w:rsidRPr="00A76D3E">
              <w:rPr>
                <w:rFonts w:ascii="Times New Roman" w:hAnsi="Times New Roman" w:cs="Times New Roman"/>
                <w:sz w:val="24"/>
                <w:szCs w:val="24"/>
                <w:shd w:val="clear" w:color="auto" w:fill="FFFFFF"/>
              </w:rPr>
              <w:t xml:space="preserve"> не связанные с производством. Социальное страхование от несчастных случаев и профессиональных заболеваний. Обязанности руководителя при несчастном случае на производстве. Права работника на личное участие в расследовании несчастного случая</w:t>
            </w:r>
          </w:p>
        </w:tc>
        <w:tc>
          <w:tcPr>
            <w:tcW w:w="1113" w:type="dxa"/>
          </w:tcPr>
          <w:p w:rsidR="004A721C" w:rsidRPr="00A76D3E" w:rsidRDefault="00936E8B"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120" w:type="dxa"/>
          </w:tcPr>
          <w:p w:rsidR="004A721C" w:rsidRPr="00A76D3E" w:rsidRDefault="004A721C" w:rsidP="00F41368">
            <w:pPr>
              <w:jc w:val="center"/>
              <w:rPr>
                <w:rFonts w:ascii="Times New Roman" w:hAnsi="Times New Roman" w:cs="Times New Roman"/>
                <w:bCs/>
                <w:iCs/>
                <w:sz w:val="24"/>
                <w:szCs w:val="24"/>
              </w:rPr>
            </w:pPr>
          </w:p>
        </w:tc>
        <w:tc>
          <w:tcPr>
            <w:tcW w:w="1355" w:type="dxa"/>
          </w:tcPr>
          <w:p w:rsidR="004A721C" w:rsidRPr="00A76D3E" w:rsidRDefault="001C050C"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46" w:type="dxa"/>
          </w:tcPr>
          <w:p w:rsidR="004A721C" w:rsidRPr="00A76D3E" w:rsidRDefault="004A721C" w:rsidP="00F41368">
            <w:pPr>
              <w:jc w:val="center"/>
              <w:rPr>
                <w:rFonts w:ascii="Times New Roman" w:hAnsi="Times New Roman" w:cs="Times New Roman"/>
                <w:bCs/>
                <w:iCs/>
                <w:sz w:val="24"/>
                <w:szCs w:val="24"/>
              </w:rPr>
            </w:pPr>
          </w:p>
        </w:tc>
      </w:tr>
      <w:tr w:rsidR="00A76D3E" w:rsidRPr="00A76D3E" w:rsidTr="00501A17">
        <w:trPr>
          <w:trHeight w:val="934"/>
        </w:trPr>
        <w:tc>
          <w:tcPr>
            <w:tcW w:w="2976" w:type="dxa"/>
          </w:tcPr>
          <w:p w:rsidR="004A721C" w:rsidRPr="00A76D3E" w:rsidRDefault="004A721C" w:rsidP="00F41368">
            <w:pPr>
              <w:rPr>
                <w:rFonts w:ascii="Times New Roman" w:hAnsi="Times New Roman" w:cs="Times New Roman"/>
                <w:sz w:val="24"/>
                <w:szCs w:val="24"/>
              </w:rPr>
            </w:pPr>
            <w:r w:rsidRPr="00A76D3E">
              <w:rPr>
                <w:rFonts w:ascii="Times New Roman" w:hAnsi="Times New Roman" w:cs="Times New Roman"/>
                <w:sz w:val="24"/>
                <w:szCs w:val="24"/>
              </w:rPr>
              <w:t xml:space="preserve">Тема 1.7 </w:t>
            </w:r>
          </w:p>
          <w:p w:rsidR="00B81E03" w:rsidRPr="00A76D3E" w:rsidRDefault="00B81E03" w:rsidP="00F41368">
            <w:pPr>
              <w:rPr>
                <w:rFonts w:ascii="Times New Roman" w:hAnsi="Times New Roman" w:cs="Times New Roman"/>
                <w:bCs/>
                <w:iCs/>
                <w:sz w:val="24"/>
                <w:szCs w:val="24"/>
              </w:rPr>
            </w:pPr>
            <w:r w:rsidRPr="00A76D3E">
              <w:rPr>
                <w:rFonts w:ascii="Times New Roman" w:hAnsi="Times New Roman" w:cs="Times New Roman"/>
                <w:bCs/>
                <w:sz w:val="24"/>
                <w:szCs w:val="24"/>
                <w:shd w:val="clear" w:color="auto" w:fill="FFFFFF"/>
              </w:rPr>
              <w:t>Охрана труда женщин и молодежи.</w:t>
            </w:r>
          </w:p>
        </w:tc>
        <w:tc>
          <w:tcPr>
            <w:tcW w:w="6876" w:type="dxa"/>
          </w:tcPr>
          <w:p w:rsidR="004A721C" w:rsidRPr="00A76D3E" w:rsidRDefault="004A721C" w:rsidP="00F41368">
            <w:pPr>
              <w:rPr>
                <w:rFonts w:ascii="Times New Roman" w:hAnsi="Times New Roman" w:cs="Times New Roman"/>
                <w:bCs/>
                <w:sz w:val="24"/>
                <w:szCs w:val="24"/>
              </w:rPr>
            </w:pPr>
            <w:r w:rsidRPr="00A76D3E">
              <w:rPr>
                <w:rFonts w:ascii="Times New Roman" w:hAnsi="Times New Roman" w:cs="Times New Roman"/>
                <w:bCs/>
                <w:sz w:val="24"/>
                <w:szCs w:val="24"/>
              </w:rPr>
              <w:t>Содержание учебного материала</w:t>
            </w:r>
          </w:p>
          <w:p w:rsidR="004A721C" w:rsidRPr="00A76D3E" w:rsidRDefault="00B81E03" w:rsidP="00B81E03">
            <w:pPr>
              <w:rPr>
                <w:rFonts w:ascii="Times New Roman" w:hAnsi="Times New Roman" w:cs="Times New Roman"/>
                <w:bCs/>
                <w:iCs/>
                <w:sz w:val="24"/>
                <w:szCs w:val="24"/>
              </w:rPr>
            </w:pPr>
            <w:r w:rsidRPr="00A76D3E">
              <w:rPr>
                <w:rFonts w:ascii="Times New Roman" w:hAnsi="Times New Roman" w:cs="Times New Roman"/>
                <w:sz w:val="24"/>
                <w:szCs w:val="24"/>
                <w:shd w:val="clear" w:color="auto" w:fill="FFFFFF"/>
              </w:rPr>
              <w:t>Охрана труда женщин в связи с беременностью и материнством. Работы, на которых ограничен труд женщин. Нормы предельно-допустимых нагрузок для женщин и лиц моложе 18-ти лет. Охрана труда несовершеннолетних. Продолжительность труда и отдыха несовершеннолетних.</w:t>
            </w:r>
          </w:p>
        </w:tc>
        <w:tc>
          <w:tcPr>
            <w:tcW w:w="1113" w:type="dxa"/>
          </w:tcPr>
          <w:p w:rsidR="004A721C" w:rsidRPr="00A76D3E" w:rsidRDefault="00936E8B"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120" w:type="dxa"/>
          </w:tcPr>
          <w:p w:rsidR="004A721C" w:rsidRPr="00A76D3E" w:rsidRDefault="004A721C" w:rsidP="00F41368">
            <w:pPr>
              <w:jc w:val="center"/>
              <w:rPr>
                <w:rFonts w:ascii="Times New Roman" w:hAnsi="Times New Roman" w:cs="Times New Roman"/>
                <w:bCs/>
                <w:iCs/>
                <w:sz w:val="24"/>
                <w:szCs w:val="24"/>
              </w:rPr>
            </w:pPr>
          </w:p>
        </w:tc>
        <w:tc>
          <w:tcPr>
            <w:tcW w:w="1355" w:type="dxa"/>
          </w:tcPr>
          <w:p w:rsidR="004A721C" w:rsidRPr="00A76D3E" w:rsidRDefault="001C050C"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46" w:type="dxa"/>
          </w:tcPr>
          <w:p w:rsidR="004A721C" w:rsidRPr="00A76D3E" w:rsidRDefault="004A721C" w:rsidP="00F41368">
            <w:pPr>
              <w:jc w:val="center"/>
              <w:rPr>
                <w:rFonts w:ascii="Times New Roman" w:hAnsi="Times New Roman" w:cs="Times New Roman"/>
                <w:bCs/>
                <w:iCs/>
                <w:sz w:val="24"/>
                <w:szCs w:val="24"/>
              </w:rPr>
            </w:pPr>
          </w:p>
        </w:tc>
      </w:tr>
      <w:tr w:rsidR="00A76D3E" w:rsidRPr="00A76D3E" w:rsidTr="00501A17">
        <w:trPr>
          <w:trHeight w:val="1455"/>
        </w:trPr>
        <w:tc>
          <w:tcPr>
            <w:tcW w:w="2976" w:type="dxa"/>
            <w:vMerge w:val="restart"/>
          </w:tcPr>
          <w:p w:rsidR="00061D16" w:rsidRPr="00A76D3E" w:rsidRDefault="00061D16" w:rsidP="00F41368">
            <w:pPr>
              <w:rPr>
                <w:rFonts w:ascii="Times New Roman" w:hAnsi="Times New Roman" w:cs="Times New Roman"/>
                <w:sz w:val="24"/>
                <w:szCs w:val="24"/>
              </w:rPr>
            </w:pPr>
            <w:r w:rsidRPr="00A76D3E">
              <w:rPr>
                <w:rFonts w:ascii="Times New Roman" w:hAnsi="Times New Roman" w:cs="Times New Roman"/>
                <w:sz w:val="24"/>
                <w:szCs w:val="24"/>
              </w:rPr>
              <w:t xml:space="preserve">Тема 1.8 </w:t>
            </w:r>
          </w:p>
          <w:p w:rsidR="00061D16" w:rsidRPr="00A76D3E" w:rsidRDefault="00061D16" w:rsidP="00F41368">
            <w:pPr>
              <w:rPr>
                <w:rFonts w:ascii="Times New Roman" w:hAnsi="Times New Roman" w:cs="Times New Roman"/>
                <w:bCs/>
                <w:sz w:val="24"/>
                <w:szCs w:val="24"/>
              </w:rPr>
            </w:pPr>
            <w:r w:rsidRPr="00A76D3E">
              <w:rPr>
                <w:rFonts w:ascii="Times New Roman" w:hAnsi="Times New Roman" w:cs="Times New Roman"/>
                <w:bCs/>
                <w:sz w:val="24"/>
                <w:szCs w:val="24"/>
                <w:shd w:val="clear" w:color="auto" w:fill="FFFFFF"/>
              </w:rPr>
              <w:t>Ответственность за нарушение требований охраны труда.</w:t>
            </w:r>
          </w:p>
        </w:tc>
        <w:tc>
          <w:tcPr>
            <w:tcW w:w="6876" w:type="dxa"/>
          </w:tcPr>
          <w:p w:rsidR="00061D16" w:rsidRPr="00A76D3E" w:rsidRDefault="00061D16" w:rsidP="00656B74">
            <w:pPr>
              <w:rPr>
                <w:rFonts w:ascii="Times New Roman" w:hAnsi="Times New Roman" w:cs="Times New Roman"/>
                <w:sz w:val="24"/>
                <w:szCs w:val="24"/>
              </w:rPr>
            </w:pPr>
            <w:r w:rsidRPr="00A76D3E">
              <w:rPr>
                <w:rFonts w:ascii="Times New Roman" w:hAnsi="Times New Roman" w:cs="Times New Roman"/>
                <w:sz w:val="24"/>
                <w:szCs w:val="24"/>
              </w:rPr>
              <w:t xml:space="preserve">Содержание учебного материала </w:t>
            </w:r>
          </w:p>
          <w:p w:rsidR="00061D16" w:rsidRPr="00A76D3E" w:rsidRDefault="00061D16" w:rsidP="00B81E03">
            <w:pPr>
              <w:rPr>
                <w:rFonts w:ascii="Times New Roman" w:hAnsi="Times New Roman" w:cs="Times New Roman"/>
                <w:sz w:val="24"/>
                <w:szCs w:val="24"/>
                <w:shd w:val="clear" w:color="auto" w:fill="FFFFFF"/>
              </w:rPr>
            </w:pPr>
            <w:r w:rsidRPr="00A76D3E">
              <w:rPr>
                <w:rFonts w:ascii="Times New Roman" w:hAnsi="Times New Roman" w:cs="Times New Roman"/>
                <w:sz w:val="24"/>
                <w:szCs w:val="24"/>
                <w:shd w:val="clear" w:color="auto" w:fill="FFFFFF"/>
              </w:rPr>
              <w:t xml:space="preserve">Статья 143 Уголовного кодекса РФ. Нарушение правил охраны труда. </w:t>
            </w:r>
            <w:proofErr w:type="gramStart"/>
            <w:r w:rsidRPr="00A76D3E">
              <w:rPr>
                <w:rFonts w:ascii="Times New Roman" w:hAnsi="Times New Roman" w:cs="Times New Roman"/>
                <w:sz w:val="24"/>
                <w:szCs w:val="24"/>
                <w:shd w:val="clear" w:color="auto" w:fill="FFFFFF"/>
              </w:rPr>
              <w:t>Материальная ответственность</w:t>
            </w:r>
            <w:proofErr w:type="gramEnd"/>
            <w:r w:rsidRPr="00A76D3E">
              <w:rPr>
                <w:rFonts w:ascii="Times New Roman" w:hAnsi="Times New Roman" w:cs="Times New Roman"/>
                <w:sz w:val="24"/>
                <w:szCs w:val="24"/>
                <w:shd w:val="clear" w:color="auto" w:fill="FFFFFF"/>
              </w:rPr>
              <w:t xml:space="preserve"> возлагаемая на работника в полном объёме за причинение ущерба</w:t>
            </w:r>
          </w:p>
          <w:p w:rsidR="00061D16" w:rsidRPr="00A76D3E" w:rsidRDefault="00061D16" w:rsidP="00B81E03">
            <w:pPr>
              <w:rPr>
                <w:rFonts w:ascii="Times New Roman" w:hAnsi="Times New Roman" w:cs="Times New Roman"/>
                <w:sz w:val="24"/>
                <w:szCs w:val="24"/>
                <w:shd w:val="clear" w:color="auto" w:fill="FFFFFF"/>
              </w:rPr>
            </w:pPr>
          </w:p>
          <w:p w:rsidR="00061D16" w:rsidRPr="00A76D3E" w:rsidRDefault="00061D16" w:rsidP="00B81E03">
            <w:pPr>
              <w:rPr>
                <w:rFonts w:ascii="Times New Roman" w:hAnsi="Times New Roman" w:cs="Times New Roman"/>
                <w:b/>
                <w:bCs/>
                <w:sz w:val="24"/>
                <w:szCs w:val="24"/>
              </w:rPr>
            </w:pPr>
          </w:p>
        </w:tc>
        <w:tc>
          <w:tcPr>
            <w:tcW w:w="1113" w:type="dxa"/>
          </w:tcPr>
          <w:p w:rsidR="00061D16" w:rsidRPr="00A76D3E" w:rsidRDefault="00936E8B"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120" w:type="dxa"/>
          </w:tcPr>
          <w:p w:rsidR="00061D16" w:rsidRPr="00A76D3E" w:rsidRDefault="00061D16" w:rsidP="00F41368">
            <w:pPr>
              <w:jc w:val="center"/>
              <w:rPr>
                <w:rFonts w:ascii="Times New Roman" w:hAnsi="Times New Roman" w:cs="Times New Roman"/>
                <w:bCs/>
                <w:iCs/>
                <w:sz w:val="24"/>
                <w:szCs w:val="24"/>
              </w:rPr>
            </w:pPr>
          </w:p>
        </w:tc>
        <w:tc>
          <w:tcPr>
            <w:tcW w:w="1355" w:type="dxa"/>
          </w:tcPr>
          <w:p w:rsidR="00061D16" w:rsidRPr="00A76D3E" w:rsidRDefault="001C050C"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346" w:type="dxa"/>
          </w:tcPr>
          <w:p w:rsidR="00061D16" w:rsidRPr="00A76D3E" w:rsidRDefault="00061D16" w:rsidP="00F41368">
            <w:pPr>
              <w:jc w:val="center"/>
              <w:rPr>
                <w:rFonts w:ascii="Times New Roman" w:hAnsi="Times New Roman" w:cs="Times New Roman"/>
                <w:bCs/>
                <w:iCs/>
                <w:sz w:val="24"/>
                <w:szCs w:val="24"/>
              </w:rPr>
            </w:pPr>
          </w:p>
        </w:tc>
      </w:tr>
      <w:tr w:rsidR="00A76D3E" w:rsidRPr="00A76D3E" w:rsidTr="00061D16">
        <w:trPr>
          <w:trHeight w:val="3105"/>
        </w:trPr>
        <w:tc>
          <w:tcPr>
            <w:tcW w:w="2976" w:type="dxa"/>
            <w:vMerge/>
          </w:tcPr>
          <w:p w:rsidR="00061D16" w:rsidRPr="00A76D3E" w:rsidRDefault="00061D16" w:rsidP="00F41368">
            <w:pPr>
              <w:rPr>
                <w:rFonts w:ascii="Times New Roman" w:hAnsi="Times New Roman" w:cs="Times New Roman"/>
                <w:sz w:val="24"/>
                <w:szCs w:val="24"/>
              </w:rPr>
            </w:pPr>
          </w:p>
        </w:tc>
        <w:tc>
          <w:tcPr>
            <w:tcW w:w="6876" w:type="dxa"/>
          </w:tcPr>
          <w:p w:rsidR="00061D16" w:rsidRPr="00A76D3E" w:rsidRDefault="00061D16" w:rsidP="00B81E03">
            <w:pPr>
              <w:rPr>
                <w:rFonts w:ascii="Times New Roman" w:hAnsi="Times New Roman" w:cs="Times New Roman"/>
                <w:sz w:val="24"/>
                <w:szCs w:val="24"/>
                <w:shd w:val="clear" w:color="auto" w:fill="FFFFFF"/>
              </w:rPr>
            </w:pPr>
            <w:r w:rsidRPr="00A76D3E">
              <w:rPr>
                <w:rFonts w:ascii="Times New Roman" w:hAnsi="Times New Roman" w:cs="Times New Roman"/>
                <w:bCs/>
                <w:sz w:val="24"/>
                <w:szCs w:val="24"/>
                <w:shd w:val="clear" w:color="auto" w:fill="FFFFFF"/>
              </w:rPr>
              <w:t>Практическая работа № 5</w:t>
            </w:r>
          </w:p>
          <w:p w:rsidR="00061D16" w:rsidRPr="00A76D3E" w:rsidRDefault="00061D16" w:rsidP="00B81E03">
            <w:pPr>
              <w:shd w:val="clear" w:color="auto" w:fill="FFFFFF"/>
              <w:rPr>
                <w:rFonts w:ascii="Arial" w:hAnsi="Arial" w:cs="Arial"/>
                <w:sz w:val="24"/>
                <w:szCs w:val="24"/>
              </w:rPr>
            </w:pPr>
            <w:r w:rsidRPr="00A76D3E">
              <w:rPr>
                <w:rFonts w:ascii="Times New Roman" w:hAnsi="Times New Roman" w:cs="Times New Roman"/>
                <w:bCs/>
                <w:sz w:val="24"/>
                <w:szCs w:val="24"/>
              </w:rPr>
              <w:t>Охрана труда и обеспечение безопасности жизнедеятельности.</w:t>
            </w:r>
          </w:p>
          <w:p w:rsidR="00061D16" w:rsidRPr="00A76D3E" w:rsidRDefault="00061D16" w:rsidP="00B81E03">
            <w:pPr>
              <w:shd w:val="clear" w:color="auto" w:fill="FFFFFF"/>
              <w:rPr>
                <w:rFonts w:ascii="Times New Roman" w:hAnsi="Times New Roman" w:cs="Times New Roman"/>
                <w:sz w:val="24"/>
                <w:szCs w:val="24"/>
              </w:rPr>
            </w:pPr>
            <w:r w:rsidRPr="00A76D3E">
              <w:rPr>
                <w:rFonts w:ascii="Times New Roman" w:hAnsi="Times New Roman" w:cs="Times New Roman"/>
                <w:sz w:val="24"/>
                <w:szCs w:val="24"/>
              </w:rPr>
              <w:t>Основные положения безопасности жизнедеятельности. Аксиома о потенциальной опасности. Методы обеспечения безопасности. Основные положения трудового права. Нормативные акты, регламентирующие охрану труда. Обучение и проверка знаний требований охраны труда. Порядок разработки и утверждения инструкций по охране труда. Вредные и опасные факторы производства. Расследование и учет несчастных случаев. Охрана труда женщин и молодежи. Ответственность за нарушение требований охраны труда.</w:t>
            </w:r>
          </w:p>
        </w:tc>
        <w:tc>
          <w:tcPr>
            <w:tcW w:w="1113" w:type="dxa"/>
          </w:tcPr>
          <w:p w:rsidR="00061D16" w:rsidRPr="00A76D3E" w:rsidRDefault="00061D16" w:rsidP="00F41368">
            <w:pPr>
              <w:jc w:val="center"/>
              <w:rPr>
                <w:rFonts w:ascii="Times New Roman" w:hAnsi="Times New Roman" w:cs="Times New Roman"/>
                <w:bCs/>
                <w:iCs/>
                <w:sz w:val="24"/>
                <w:szCs w:val="24"/>
              </w:rPr>
            </w:pPr>
          </w:p>
        </w:tc>
        <w:tc>
          <w:tcPr>
            <w:tcW w:w="1120" w:type="dxa"/>
          </w:tcPr>
          <w:p w:rsidR="00061D16" w:rsidRPr="00A76D3E" w:rsidRDefault="001C050C"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55" w:type="dxa"/>
          </w:tcPr>
          <w:p w:rsidR="00061D16" w:rsidRPr="00A76D3E" w:rsidRDefault="00061D16" w:rsidP="00F41368">
            <w:pPr>
              <w:jc w:val="center"/>
              <w:rPr>
                <w:rFonts w:ascii="Times New Roman" w:hAnsi="Times New Roman" w:cs="Times New Roman"/>
                <w:bCs/>
                <w:iCs/>
                <w:sz w:val="24"/>
                <w:szCs w:val="24"/>
              </w:rPr>
            </w:pPr>
          </w:p>
        </w:tc>
        <w:tc>
          <w:tcPr>
            <w:tcW w:w="1346" w:type="dxa"/>
          </w:tcPr>
          <w:p w:rsidR="00061D16" w:rsidRPr="00A76D3E" w:rsidRDefault="00061D16" w:rsidP="00F41368">
            <w:pPr>
              <w:jc w:val="center"/>
              <w:rPr>
                <w:rFonts w:ascii="Times New Roman" w:hAnsi="Times New Roman" w:cs="Times New Roman"/>
                <w:bCs/>
                <w:iCs/>
                <w:sz w:val="24"/>
                <w:szCs w:val="24"/>
              </w:rPr>
            </w:pPr>
          </w:p>
        </w:tc>
      </w:tr>
      <w:tr w:rsidR="00A76D3E" w:rsidRPr="00A76D3E" w:rsidTr="00501A17">
        <w:trPr>
          <w:trHeight w:val="750"/>
        </w:trPr>
        <w:tc>
          <w:tcPr>
            <w:tcW w:w="2976" w:type="dxa"/>
            <w:vMerge/>
          </w:tcPr>
          <w:p w:rsidR="00061D16" w:rsidRPr="00A76D3E" w:rsidRDefault="00061D16" w:rsidP="00F41368">
            <w:pPr>
              <w:rPr>
                <w:rFonts w:ascii="Times New Roman" w:hAnsi="Times New Roman" w:cs="Times New Roman"/>
                <w:sz w:val="24"/>
                <w:szCs w:val="24"/>
              </w:rPr>
            </w:pPr>
          </w:p>
        </w:tc>
        <w:tc>
          <w:tcPr>
            <w:tcW w:w="6876" w:type="dxa"/>
          </w:tcPr>
          <w:p w:rsidR="00061D16" w:rsidRPr="00A76D3E" w:rsidRDefault="00061D16" w:rsidP="00B81E03">
            <w:pPr>
              <w:rPr>
                <w:rFonts w:ascii="Times New Roman" w:hAnsi="Times New Roman" w:cs="Times New Roman"/>
                <w:sz w:val="24"/>
                <w:szCs w:val="24"/>
                <w:shd w:val="clear" w:color="auto" w:fill="FFFFFF"/>
              </w:rPr>
            </w:pPr>
            <w:r w:rsidRPr="00A76D3E">
              <w:rPr>
                <w:rFonts w:ascii="Times New Roman" w:hAnsi="Times New Roman" w:cs="Times New Roman"/>
                <w:sz w:val="24"/>
                <w:szCs w:val="24"/>
                <w:shd w:val="clear" w:color="auto" w:fill="FFFFFF"/>
              </w:rPr>
              <w:t>Контрольная работа</w:t>
            </w:r>
          </w:p>
        </w:tc>
        <w:tc>
          <w:tcPr>
            <w:tcW w:w="1113" w:type="dxa"/>
          </w:tcPr>
          <w:p w:rsidR="00061D16" w:rsidRPr="00A76D3E" w:rsidRDefault="00061D16" w:rsidP="00F41368">
            <w:pPr>
              <w:jc w:val="center"/>
              <w:rPr>
                <w:rFonts w:ascii="Times New Roman" w:hAnsi="Times New Roman" w:cs="Times New Roman"/>
                <w:bCs/>
                <w:iCs/>
                <w:sz w:val="24"/>
                <w:szCs w:val="24"/>
              </w:rPr>
            </w:pPr>
          </w:p>
        </w:tc>
        <w:tc>
          <w:tcPr>
            <w:tcW w:w="1120" w:type="dxa"/>
          </w:tcPr>
          <w:p w:rsidR="00061D16" w:rsidRPr="00A76D3E" w:rsidRDefault="00A53DDD" w:rsidP="00F41368">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355" w:type="dxa"/>
          </w:tcPr>
          <w:p w:rsidR="00061D16" w:rsidRPr="00A76D3E" w:rsidRDefault="00061D16" w:rsidP="00F41368">
            <w:pPr>
              <w:jc w:val="center"/>
              <w:rPr>
                <w:rFonts w:ascii="Times New Roman" w:hAnsi="Times New Roman" w:cs="Times New Roman"/>
                <w:bCs/>
                <w:iCs/>
                <w:sz w:val="24"/>
                <w:szCs w:val="24"/>
              </w:rPr>
            </w:pPr>
          </w:p>
        </w:tc>
        <w:tc>
          <w:tcPr>
            <w:tcW w:w="1346" w:type="dxa"/>
          </w:tcPr>
          <w:p w:rsidR="00061D16" w:rsidRPr="00A76D3E" w:rsidRDefault="00061D16" w:rsidP="00F41368">
            <w:pPr>
              <w:jc w:val="center"/>
              <w:rPr>
                <w:rFonts w:ascii="Times New Roman" w:hAnsi="Times New Roman" w:cs="Times New Roman"/>
                <w:bCs/>
                <w:iCs/>
                <w:sz w:val="24"/>
                <w:szCs w:val="24"/>
              </w:rPr>
            </w:pPr>
          </w:p>
        </w:tc>
      </w:tr>
      <w:tr w:rsidR="00A76D3E" w:rsidRPr="00A76D3E" w:rsidTr="00501A17">
        <w:trPr>
          <w:trHeight w:val="360"/>
        </w:trPr>
        <w:tc>
          <w:tcPr>
            <w:tcW w:w="9852" w:type="dxa"/>
            <w:gridSpan w:val="2"/>
          </w:tcPr>
          <w:p w:rsidR="00B81E03" w:rsidRPr="00A76D3E" w:rsidRDefault="00B81E03" w:rsidP="00CE4BF6">
            <w:pPr>
              <w:jc w:val="center"/>
              <w:rPr>
                <w:rFonts w:ascii="Times New Roman" w:hAnsi="Times New Roman" w:cs="Times New Roman"/>
                <w:sz w:val="24"/>
                <w:szCs w:val="24"/>
              </w:rPr>
            </w:pPr>
            <w:r w:rsidRPr="00A76D3E">
              <w:rPr>
                <w:rFonts w:ascii="Times New Roman" w:hAnsi="Times New Roman" w:cs="Times New Roman"/>
                <w:sz w:val="24"/>
                <w:szCs w:val="24"/>
              </w:rPr>
              <w:t>Раздел 2</w:t>
            </w:r>
          </w:p>
          <w:p w:rsidR="00B81E03" w:rsidRPr="00A76D3E" w:rsidRDefault="00B81E03" w:rsidP="00B81E03">
            <w:pPr>
              <w:jc w:val="center"/>
              <w:rPr>
                <w:rFonts w:ascii="Times New Roman" w:hAnsi="Times New Roman" w:cs="Times New Roman"/>
                <w:bCs/>
                <w:iCs/>
                <w:sz w:val="24"/>
                <w:szCs w:val="24"/>
              </w:rPr>
            </w:pPr>
            <w:r w:rsidRPr="00A76D3E">
              <w:rPr>
                <w:rFonts w:ascii="Times New Roman" w:hAnsi="Times New Roman" w:cs="Times New Roman"/>
                <w:sz w:val="24"/>
                <w:szCs w:val="24"/>
              </w:rPr>
              <w:t xml:space="preserve"> Вредные и опасные производственные факторы</w:t>
            </w:r>
          </w:p>
        </w:tc>
        <w:tc>
          <w:tcPr>
            <w:tcW w:w="1113" w:type="dxa"/>
          </w:tcPr>
          <w:p w:rsidR="00B81E03" w:rsidRPr="00A76D3E" w:rsidRDefault="00B81E03">
            <w:pPr>
              <w:rPr>
                <w:rFonts w:ascii="Times New Roman" w:hAnsi="Times New Roman" w:cs="Times New Roman"/>
                <w:bCs/>
                <w:iCs/>
                <w:sz w:val="24"/>
                <w:szCs w:val="24"/>
              </w:rPr>
            </w:pPr>
          </w:p>
          <w:p w:rsidR="00B81E03" w:rsidRPr="00A76D3E" w:rsidRDefault="00B81E03" w:rsidP="00B81E03">
            <w:pPr>
              <w:jc w:val="center"/>
              <w:rPr>
                <w:rFonts w:ascii="Times New Roman" w:hAnsi="Times New Roman" w:cs="Times New Roman"/>
                <w:bCs/>
                <w:iCs/>
                <w:sz w:val="24"/>
                <w:szCs w:val="24"/>
              </w:rPr>
            </w:pPr>
          </w:p>
        </w:tc>
        <w:tc>
          <w:tcPr>
            <w:tcW w:w="1120" w:type="dxa"/>
          </w:tcPr>
          <w:p w:rsidR="00B81E03" w:rsidRPr="00A76D3E" w:rsidRDefault="00B81E03">
            <w:pPr>
              <w:rPr>
                <w:rFonts w:ascii="Times New Roman" w:hAnsi="Times New Roman" w:cs="Times New Roman"/>
                <w:bCs/>
                <w:iCs/>
                <w:sz w:val="24"/>
                <w:szCs w:val="24"/>
              </w:rPr>
            </w:pPr>
          </w:p>
          <w:p w:rsidR="00B81E03" w:rsidRPr="00A76D3E" w:rsidRDefault="00B81E03" w:rsidP="00B81E03">
            <w:pPr>
              <w:jc w:val="center"/>
              <w:rPr>
                <w:rFonts w:ascii="Times New Roman" w:hAnsi="Times New Roman" w:cs="Times New Roman"/>
                <w:bCs/>
                <w:iCs/>
                <w:sz w:val="24"/>
                <w:szCs w:val="24"/>
              </w:rPr>
            </w:pPr>
          </w:p>
        </w:tc>
        <w:tc>
          <w:tcPr>
            <w:tcW w:w="1355" w:type="dxa"/>
          </w:tcPr>
          <w:p w:rsidR="00B81E03" w:rsidRPr="00A76D3E" w:rsidRDefault="00B81E03" w:rsidP="00FE2141">
            <w:pPr>
              <w:jc w:val="center"/>
              <w:rPr>
                <w:rFonts w:ascii="Times New Roman" w:hAnsi="Times New Roman" w:cs="Times New Roman"/>
                <w:bCs/>
                <w:iCs/>
                <w:sz w:val="24"/>
                <w:szCs w:val="24"/>
              </w:rPr>
            </w:pPr>
          </w:p>
        </w:tc>
        <w:tc>
          <w:tcPr>
            <w:tcW w:w="1346" w:type="dxa"/>
          </w:tcPr>
          <w:p w:rsidR="00B81E03" w:rsidRPr="00A76D3E" w:rsidRDefault="00B81E03" w:rsidP="00FE2141">
            <w:pPr>
              <w:jc w:val="center"/>
              <w:rPr>
                <w:rFonts w:ascii="Times New Roman" w:hAnsi="Times New Roman" w:cs="Times New Roman"/>
                <w:bCs/>
                <w:iCs/>
                <w:sz w:val="24"/>
                <w:szCs w:val="24"/>
              </w:rPr>
            </w:pPr>
          </w:p>
        </w:tc>
      </w:tr>
      <w:tr w:rsidR="00A76D3E" w:rsidRPr="00A76D3E" w:rsidTr="00501A17">
        <w:trPr>
          <w:trHeight w:val="2208"/>
        </w:trPr>
        <w:tc>
          <w:tcPr>
            <w:tcW w:w="2976" w:type="dxa"/>
          </w:tcPr>
          <w:p w:rsidR="00B81E03" w:rsidRPr="00A76D3E" w:rsidRDefault="00B81E03" w:rsidP="00CE4BF6">
            <w:pPr>
              <w:rPr>
                <w:rFonts w:ascii="Times New Roman" w:hAnsi="Times New Roman" w:cs="Times New Roman"/>
                <w:sz w:val="24"/>
                <w:szCs w:val="24"/>
              </w:rPr>
            </w:pPr>
            <w:r w:rsidRPr="00A76D3E">
              <w:rPr>
                <w:rFonts w:ascii="Times New Roman" w:hAnsi="Times New Roman" w:cs="Times New Roman"/>
                <w:sz w:val="24"/>
                <w:szCs w:val="24"/>
              </w:rPr>
              <w:lastRenderedPageBreak/>
              <w:t>Тема 2.1</w:t>
            </w:r>
          </w:p>
          <w:p w:rsidR="00B81E03" w:rsidRPr="00A76D3E" w:rsidRDefault="00B81E03" w:rsidP="00CE4BF6">
            <w:pPr>
              <w:rPr>
                <w:rFonts w:ascii="Times New Roman" w:hAnsi="Times New Roman" w:cs="Times New Roman"/>
                <w:sz w:val="24"/>
                <w:szCs w:val="24"/>
              </w:rPr>
            </w:pPr>
            <w:r w:rsidRPr="00A76D3E">
              <w:rPr>
                <w:rFonts w:ascii="Times New Roman" w:hAnsi="Times New Roman" w:cs="Times New Roman"/>
                <w:bCs/>
                <w:sz w:val="24"/>
                <w:szCs w:val="24"/>
                <w:shd w:val="clear" w:color="auto" w:fill="FFFFFF"/>
              </w:rPr>
              <w:t>Параметры микроклимата производственных помещений. Нормирование параметров микроклимата производственных помещений.</w:t>
            </w:r>
          </w:p>
        </w:tc>
        <w:tc>
          <w:tcPr>
            <w:tcW w:w="6876" w:type="dxa"/>
          </w:tcPr>
          <w:p w:rsidR="00B81E03" w:rsidRPr="00A76D3E" w:rsidRDefault="00B81E03" w:rsidP="004A721C">
            <w:pPr>
              <w:rPr>
                <w:rFonts w:ascii="Times New Roman" w:hAnsi="Times New Roman" w:cs="Times New Roman"/>
                <w:sz w:val="24"/>
                <w:szCs w:val="24"/>
              </w:rPr>
            </w:pPr>
            <w:r w:rsidRPr="00A76D3E">
              <w:rPr>
                <w:rFonts w:ascii="Times New Roman" w:hAnsi="Times New Roman" w:cs="Times New Roman"/>
                <w:sz w:val="24"/>
                <w:szCs w:val="24"/>
              </w:rPr>
              <w:t>Содержание учебного материала</w:t>
            </w:r>
          </w:p>
          <w:p w:rsidR="00B81E03" w:rsidRPr="00A76D3E" w:rsidRDefault="00B81E03" w:rsidP="00B81E03">
            <w:pPr>
              <w:pStyle w:val="af7"/>
              <w:shd w:val="clear" w:color="auto" w:fill="FFFFFF"/>
              <w:rPr>
                <w:rFonts w:ascii="Arial" w:hAnsi="Arial" w:cs="Arial"/>
                <w:lang w:val="ru-RU" w:eastAsia="ru-RU"/>
              </w:rPr>
            </w:pPr>
            <w:r w:rsidRPr="00A76D3E">
              <w:rPr>
                <w:rFonts w:ascii="Times New Roman" w:hAnsi="Times New Roman" w:cs="Times New Roman"/>
                <w:lang w:val="ru-RU"/>
              </w:rPr>
              <w:t xml:space="preserve"> </w:t>
            </w:r>
            <w:r w:rsidRPr="00A76D3E">
              <w:rPr>
                <w:rFonts w:ascii="Times New Roman" w:hAnsi="Times New Roman" w:cs="Times New Roman"/>
                <w:lang w:val="ru-RU" w:eastAsia="ru-RU"/>
              </w:rPr>
              <w:t>Микроклимат производственных помещений. Параметры микроклимата. Состав сухого атмосферного воздуха. Температурный режим производственных помещений. Допустимая влажность. Движение окружающего воздуха. Загрязнение воздушной среды вредными веществами. Ядовитые газовые примеси атмосферного воздуха.</w:t>
            </w:r>
          </w:p>
          <w:p w:rsidR="00B81E03" w:rsidRPr="00A76D3E" w:rsidRDefault="00B81E03" w:rsidP="00A53DDD">
            <w:pPr>
              <w:shd w:val="clear" w:color="auto" w:fill="FFFFFF"/>
              <w:rPr>
                <w:rFonts w:ascii="Arial" w:hAnsi="Arial" w:cs="Arial"/>
                <w:sz w:val="24"/>
                <w:szCs w:val="24"/>
              </w:rPr>
            </w:pPr>
            <w:r w:rsidRPr="00A76D3E">
              <w:rPr>
                <w:rFonts w:ascii="Times New Roman" w:hAnsi="Times New Roman" w:cs="Times New Roman"/>
                <w:sz w:val="24"/>
                <w:szCs w:val="24"/>
              </w:rPr>
              <w:t>ГОСТ 12.1.005-88 ССБТ «Общие санитарно-гигиенические требования к воздуху рабочей зоны». Оптимальные и допустимые параметры микроклимата. Рабочая зона. Рабочее место. Факторы для определения норм микроклимата на рабочем месте. Категория выполняемой работы. Теплый и холодный период года.</w:t>
            </w:r>
          </w:p>
        </w:tc>
        <w:tc>
          <w:tcPr>
            <w:tcW w:w="1113" w:type="dxa"/>
          </w:tcPr>
          <w:p w:rsidR="00B81E03" w:rsidRPr="00A76D3E" w:rsidRDefault="00936E8B"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120" w:type="dxa"/>
          </w:tcPr>
          <w:p w:rsidR="00B81E03" w:rsidRPr="00A76D3E" w:rsidRDefault="00B81E03" w:rsidP="00FE2141">
            <w:pPr>
              <w:jc w:val="center"/>
              <w:rPr>
                <w:rFonts w:ascii="Times New Roman" w:hAnsi="Times New Roman" w:cs="Times New Roman"/>
                <w:bCs/>
                <w:iCs/>
                <w:sz w:val="24"/>
                <w:szCs w:val="24"/>
              </w:rPr>
            </w:pPr>
          </w:p>
        </w:tc>
        <w:tc>
          <w:tcPr>
            <w:tcW w:w="1355" w:type="dxa"/>
          </w:tcPr>
          <w:p w:rsidR="00B81E03"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46" w:type="dxa"/>
          </w:tcPr>
          <w:p w:rsidR="00B81E03" w:rsidRPr="00A76D3E" w:rsidRDefault="00B81E03" w:rsidP="00FE2141">
            <w:pPr>
              <w:jc w:val="center"/>
              <w:rPr>
                <w:rFonts w:ascii="Times New Roman" w:hAnsi="Times New Roman" w:cs="Times New Roman"/>
                <w:bCs/>
                <w:iCs/>
                <w:sz w:val="24"/>
                <w:szCs w:val="24"/>
              </w:rPr>
            </w:pPr>
          </w:p>
        </w:tc>
      </w:tr>
      <w:tr w:rsidR="00A76D3E" w:rsidRPr="00A76D3E" w:rsidTr="00A53DDD">
        <w:trPr>
          <w:trHeight w:val="1772"/>
        </w:trPr>
        <w:tc>
          <w:tcPr>
            <w:tcW w:w="2976" w:type="dxa"/>
            <w:vMerge w:val="restart"/>
          </w:tcPr>
          <w:p w:rsidR="00061D16" w:rsidRPr="00A76D3E" w:rsidRDefault="00061D16" w:rsidP="00CE4BF6">
            <w:pPr>
              <w:rPr>
                <w:rFonts w:ascii="Times New Roman" w:hAnsi="Times New Roman" w:cs="Times New Roman"/>
                <w:sz w:val="24"/>
                <w:szCs w:val="24"/>
              </w:rPr>
            </w:pPr>
            <w:r w:rsidRPr="00A76D3E">
              <w:rPr>
                <w:rFonts w:ascii="Times New Roman" w:hAnsi="Times New Roman" w:cs="Times New Roman"/>
                <w:sz w:val="24"/>
                <w:szCs w:val="24"/>
              </w:rPr>
              <w:t>Тема 2.2</w:t>
            </w:r>
          </w:p>
          <w:p w:rsidR="00061D16" w:rsidRPr="00A76D3E" w:rsidRDefault="00061D16" w:rsidP="00B81E03">
            <w:pPr>
              <w:rPr>
                <w:rFonts w:ascii="Times New Roman" w:hAnsi="Times New Roman" w:cs="Times New Roman"/>
                <w:sz w:val="24"/>
                <w:szCs w:val="24"/>
              </w:rPr>
            </w:pPr>
            <w:r w:rsidRPr="00A76D3E">
              <w:rPr>
                <w:rFonts w:ascii="Times New Roman" w:hAnsi="Times New Roman" w:cs="Times New Roman"/>
                <w:bCs/>
                <w:sz w:val="24"/>
                <w:szCs w:val="24"/>
                <w:shd w:val="clear" w:color="auto" w:fill="FFFFFF"/>
              </w:rPr>
              <w:t>Организация и регулирование обмена воздуха в помещении</w:t>
            </w:r>
            <w:r w:rsidRPr="00A76D3E">
              <w:rPr>
                <w:rFonts w:ascii="Times New Roman" w:hAnsi="Times New Roman" w:cs="Times New Roman"/>
                <w:sz w:val="24"/>
                <w:szCs w:val="24"/>
              </w:rPr>
              <w:t xml:space="preserve"> </w:t>
            </w:r>
          </w:p>
        </w:tc>
        <w:tc>
          <w:tcPr>
            <w:tcW w:w="6876" w:type="dxa"/>
          </w:tcPr>
          <w:p w:rsidR="00061D16" w:rsidRPr="00A76D3E" w:rsidRDefault="00061D16" w:rsidP="004A721C">
            <w:pPr>
              <w:rPr>
                <w:rFonts w:ascii="Times New Roman" w:hAnsi="Times New Roman" w:cs="Times New Roman"/>
                <w:sz w:val="24"/>
                <w:szCs w:val="24"/>
              </w:rPr>
            </w:pPr>
            <w:r w:rsidRPr="00A76D3E">
              <w:rPr>
                <w:rFonts w:ascii="Times New Roman" w:hAnsi="Times New Roman" w:cs="Times New Roman"/>
                <w:sz w:val="24"/>
                <w:szCs w:val="24"/>
              </w:rPr>
              <w:t>Содержание учебного материала</w:t>
            </w:r>
          </w:p>
          <w:p w:rsidR="00061D16" w:rsidRPr="00A76D3E" w:rsidRDefault="00061D16" w:rsidP="004A721C">
            <w:pPr>
              <w:rPr>
                <w:rFonts w:ascii="Times New Roman" w:hAnsi="Times New Roman" w:cs="Times New Roman"/>
                <w:sz w:val="24"/>
                <w:szCs w:val="24"/>
                <w:shd w:val="clear" w:color="auto" w:fill="FFFFFF"/>
              </w:rPr>
            </w:pPr>
            <w:r w:rsidRPr="00A76D3E">
              <w:rPr>
                <w:rFonts w:ascii="Times New Roman" w:hAnsi="Times New Roman" w:cs="Times New Roman"/>
                <w:sz w:val="24"/>
                <w:szCs w:val="24"/>
                <w:shd w:val="clear" w:color="auto" w:fill="FFFFFF"/>
              </w:rPr>
              <w:t>Нормативные содержания вредных веществ и микроклимата. ПДК в воздухе рабочей зоны. Вентиляция производственных помещений. Естественная вентиляция. Общая приточная вентиляция. Общая вытяжная вентиляция. Общая приточно-вытяжная вентиляция. Местная вентиляция.</w:t>
            </w:r>
          </w:p>
        </w:tc>
        <w:tc>
          <w:tcPr>
            <w:tcW w:w="1113" w:type="dxa"/>
          </w:tcPr>
          <w:p w:rsidR="00061D16" w:rsidRPr="00A76D3E" w:rsidRDefault="00936E8B"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120" w:type="dxa"/>
          </w:tcPr>
          <w:p w:rsidR="00061D16" w:rsidRPr="00A76D3E" w:rsidRDefault="00061D16" w:rsidP="00FE2141">
            <w:pPr>
              <w:jc w:val="center"/>
              <w:rPr>
                <w:rFonts w:ascii="Times New Roman" w:hAnsi="Times New Roman" w:cs="Times New Roman"/>
                <w:bCs/>
                <w:iCs/>
                <w:sz w:val="24"/>
                <w:szCs w:val="24"/>
              </w:rPr>
            </w:pPr>
          </w:p>
        </w:tc>
        <w:tc>
          <w:tcPr>
            <w:tcW w:w="1355" w:type="dxa"/>
          </w:tcPr>
          <w:p w:rsidR="00061D16"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46" w:type="dxa"/>
          </w:tcPr>
          <w:p w:rsidR="00061D16" w:rsidRPr="00A76D3E" w:rsidRDefault="00061D16" w:rsidP="00FE2141">
            <w:pPr>
              <w:jc w:val="center"/>
              <w:rPr>
                <w:rFonts w:ascii="Times New Roman" w:hAnsi="Times New Roman" w:cs="Times New Roman"/>
                <w:bCs/>
                <w:iCs/>
                <w:sz w:val="24"/>
                <w:szCs w:val="24"/>
              </w:rPr>
            </w:pPr>
          </w:p>
        </w:tc>
      </w:tr>
      <w:tr w:rsidR="00A76D3E" w:rsidRPr="00A76D3E" w:rsidTr="00A53DDD">
        <w:trPr>
          <w:trHeight w:val="1981"/>
        </w:trPr>
        <w:tc>
          <w:tcPr>
            <w:tcW w:w="2976" w:type="dxa"/>
            <w:vMerge/>
          </w:tcPr>
          <w:p w:rsidR="00061D16" w:rsidRPr="00A76D3E" w:rsidRDefault="00061D16" w:rsidP="00CE4BF6">
            <w:pPr>
              <w:rPr>
                <w:rFonts w:ascii="Times New Roman" w:hAnsi="Times New Roman" w:cs="Times New Roman"/>
                <w:sz w:val="24"/>
                <w:szCs w:val="24"/>
              </w:rPr>
            </w:pPr>
          </w:p>
        </w:tc>
        <w:tc>
          <w:tcPr>
            <w:tcW w:w="6876" w:type="dxa"/>
          </w:tcPr>
          <w:p w:rsidR="00061D16" w:rsidRPr="00A76D3E" w:rsidRDefault="00061D16" w:rsidP="004A721C">
            <w:pPr>
              <w:rPr>
                <w:rFonts w:ascii="Times New Roman" w:hAnsi="Times New Roman" w:cs="Times New Roman"/>
                <w:sz w:val="24"/>
                <w:szCs w:val="24"/>
                <w:shd w:val="clear" w:color="auto" w:fill="FFFFFF"/>
              </w:rPr>
            </w:pPr>
            <w:r w:rsidRPr="00A76D3E">
              <w:rPr>
                <w:rFonts w:ascii="Times New Roman" w:hAnsi="Times New Roman" w:cs="Times New Roman"/>
                <w:sz w:val="24"/>
                <w:szCs w:val="24"/>
                <w:shd w:val="clear" w:color="auto" w:fill="FFFFFF"/>
              </w:rPr>
              <w:t>Практическая работа №6</w:t>
            </w:r>
          </w:p>
          <w:p w:rsidR="00061D16" w:rsidRPr="00A76D3E" w:rsidRDefault="00061D16" w:rsidP="00A53DDD">
            <w:pPr>
              <w:shd w:val="clear" w:color="auto" w:fill="FFFFFF"/>
              <w:rPr>
                <w:rFonts w:ascii="Arial" w:hAnsi="Arial" w:cs="Arial"/>
                <w:sz w:val="24"/>
                <w:szCs w:val="24"/>
              </w:rPr>
            </w:pPr>
            <w:r w:rsidRPr="00A76D3E">
              <w:rPr>
                <w:rFonts w:ascii="Times New Roman" w:hAnsi="Times New Roman" w:cs="Times New Roman"/>
                <w:bCs/>
                <w:sz w:val="24"/>
                <w:szCs w:val="24"/>
              </w:rPr>
              <w:t xml:space="preserve">Практическое определение параметров микроклимата в производственных условиях. </w:t>
            </w:r>
            <w:r w:rsidRPr="00A76D3E">
              <w:rPr>
                <w:rFonts w:ascii="Times New Roman" w:hAnsi="Times New Roman" w:cs="Times New Roman"/>
                <w:sz w:val="24"/>
                <w:szCs w:val="24"/>
              </w:rPr>
              <w:t>Определение параметров микроклимата производственных помещений с использованием приборов для измерения температуры, влажности, скорости движения окружающего воздуха в производственных помещениях.</w:t>
            </w:r>
          </w:p>
        </w:tc>
        <w:tc>
          <w:tcPr>
            <w:tcW w:w="1113" w:type="dxa"/>
          </w:tcPr>
          <w:p w:rsidR="00061D16" w:rsidRPr="00A76D3E" w:rsidRDefault="00061D16" w:rsidP="00FE2141">
            <w:pPr>
              <w:jc w:val="center"/>
              <w:rPr>
                <w:rFonts w:ascii="Times New Roman" w:hAnsi="Times New Roman" w:cs="Times New Roman"/>
                <w:bCs/>
                <w:iCs/>
                <w:sz w:val="24"/>
                <w:szCs w:val="24"/>
              </w:rPr>
            </w:pPr>
          </w:p>
        </w:tc>
        <w:tc>
          <w:tcPr>
            <w:tcW w:w="1120" w:type="dxa"/>
          </w:tcPr>
          <w:p w:rsidR="00061D16"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55" w:type="dxa"/>
          </w:tcPr>
          <w:p w:rsidR="00061D16" w:rsidRPr="00A76D3E" w:rsidRDefault="00061D16" w:rsidP="00FE2141">
            <w:pPr>
              <w:jc w:val="center"/>
              <w:rPr>
                <w:rFonts w:ascii="Times New Roman" w:hAnsi="Times New Roman" w:cs="Times New Roman"/>
                <w:bCs/>
                <w:iCs/>
                <w:sz w:val="24"/>
                <w:szCs w:val="24"/>
              </w:rPr>
            </w:pPr>
          </w:p>
        </w:tc>
        <w:tc>
          <w:tcPr>
            <w:tcW w:w="1346" w:type="dxa"/>
          </w:tcPr>
          <w:p w:rsidR="00061D16" w:rsidRPr="00A76D3E" w:rsidRDefault="00061D16" w:rsidP="00FE2141">
            <w:pPr>
              <w:jc w:val="center"/>
              <w:rPr>
                <w:rFonts w:ascii="Times New Roman" w:hAnsi="Times New Roman" w:cs="Times New Roman"/>
                <w:bCs/>
                <w:iCs/>
                <w:sz w:val="24"/>
                <w:szCs w:val="24"/>
              </w:rPr>
            </w:pPr>
          </w:p>
        </w:tc>
      </w:tr>
      <w:tr w:rsidR="00A76D3E" w:rsidRPr="00A76D3E" w:rsidTr="00501A17">
        <w:trPr>
          <w:trHeight w:val="915"/>
        </w:trPr>
        <w:tc>
          <w:tcPr>
            <w:tcW w:w="2976" w:type="dxa"/>
            <w:vMerge/>
          </w:tcPr>
          <w:p w:rsidR="00061D16" w:rsidRPr="00A76D3E" w:rsidRDefault="00061D16" w:rsidP="00CE4BF6">
            <w:pPr>
              <w:rPr>
                <w:rFonts w:ascii="Times New Roman" w:hAnsi="Times New Roman" w:cs="Times New Roman"/>
                <w:sz w:val="24"/>
                <w:szCs w:val="24"/>
              </w:rPr>
            </w:pPr>
          </w:p>
        </w:tc>
        <w:tc>
          <w:tcPr>
            <w:tcW w:w="6876" w:type="dxa"/>
          </w:tcPr>
          <w:p w:rsidR="00061D16" w:rsidRPr="00A76D3E" w:rsidRDefault="00061D16" w:rsidP="00501A17">
            <w:pPr>
              <w:rPr>
                <w:rFonts w:ascii="Times New Roman" w:hAnsi="Times New Roman" w:cs="Times New Roman"/>
                <w:sz w:val="24"/>
                <w:szCs w:val="24"/>
                <w:shd w:val="clear" w:color="auto" w:fill="FFFFFF"/>
              </w:rPr>
            </w:pPr>
            <w:r w:rsidRPr="00A76D3E">
              <w:rPr>
                <w:rFonts w:ascii="Times New Roman" w:hAnsi="Times New Roman" w:cs="Times New Roman"/>
                <w:sz w:val="24"/>
                <w:szCs w:val="24"/>
                <w:shd w:val="clear" w:color="auto" w:fill="FFFFFF"/>
              </w:rPr>
              <w:t>Практическая работа №7</w:t>
            </w:r>
          </w:p>
          <w:p w:rsidR="00061D16" w:rsidRPr="00A76D3E" w:rsidRDefault="00061D16" w:rsidP="00A53DDD">
            <w:pPr>
              <w:shd w:val="clear" w:color="auto" w:fill="FFFFFF"/>
              <w:rPr>
                <w:rFonts w:ascii="Arial" w:hAnsi="Arial" w:cs="Arial"/>
                <w:sz w:val="24"/>
                <w:szCs w:val="24"/>
              </w:rPr>
            </w:pPr>
            <w:r w:rsidRPr="00A76D3E">
              <w:rPr>
                <w:rFonts w:ascii="Times New Roman" w:hAnsi="Times New Roman" w:cs="Times New Roman"/>
                <w:bCs/>
                <w:sz w:val="24"/>
                <w:szCs w:val="24"/>
              </w:rPr>
              <w:t>Определение концентрации запыленности воздуха в производственных помещениях.</w:t>
            </w:r>
          </w:p>
        </w:tc>
        <w:tc>
          <w:tcPr>
            <w:tcW w:w="1113" w:type="dxa"/>
          </w:tcPr>
          <w:p w:rsidR="00061D16" w:rsidRPr="00A76D3E" w:rsidRDefault="00061D16" w:rsidP="00FE2141">
            <w:pPr>
              <w:jc w:val="center"/>
              <w:rPr>
                <w:rFonts w:ascii="Times New Roman" w:hAnsi="Times New Roman" w:cs="Times New Roman"/>
                <w:bCs/>
                <w:iCs/>
                <w:sz w:val="24"/>
                <w:szCs w:val="24"/>
              </w:rPr>
            </w:pPr>
          </w:p>
        </w:tc>
        <w:tc>
          <w:tcPr>
            <w:tcW w:w="1120" w:type="dxa"/>
          </w:tcPr>
          <w:p w:rsidR="00061D16"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55" w:type="dxa"/>
          </w:tcPr>
          <w:p w:rsidR="00061D16" w:rsidRPr="00A76D3E" w:rsidRDefault="00061D16" w:rsidP="00FE2141">
            <w:pPr>
              <w:jc w:val="center"/>
              <w:rPr>
                <w:rFonts w:ascii="Times New Roman" w:hAnsi="Times New Roman" w:cs="Times New Roman"/>
                <w:bCs/>
                <w:iCs/>
                <w:sz w:val="24"/>
                <w:szCs w:val="24"/>
              </w:rPr>
            </w:pPr>
          </w:p>
        </w:tc>
        <w:tc>
          <w:tcPr>
            <w:tcW w:w="1346" w:type="dxa"/>
          </w:tcPr>
          <w:p w:rsidR="00061D16" w:rsidRPr="00A76D3E" w:rsidRDefault="00061D16" w:rsidP="00FE2141">
            <w:pPr>
              <w:jc w:val="center"/>
              <w:rPr>
                <w:rFonts w:ascii="Times New Roman" w:hAnsi="Times New Roman" w:cs="Times New Roman"/>
                <w:bCs/>
                <w:iCs/>
                <w:sz w:val="24"/>
                <w:szCs w:val="24"/>
              </w:rPr>
            </w:pPr>
          </w:p>
        </w:tc>
      </w:tr>
      <w:tr w:rsidR="00A76D3E" w:rsidRPr="00A76D3E" w:rsidTr="00061D16">
        <w:trPr>
          <w:trHeight w:val="1470"/>
        </w:trPr>
        <w:tc>
          <w:tcPr>
            <w:tcW w:w="2976" w:type="dxa"/>
            <w:vMerge/>
          </w:tcPr>
          <w:p w:rsidR="00061D16" w:rsidRPr="00A76D3E" w:rsidRDefault="00061D16" w:rsidP="00CE4BF6">
            <w:pPr>
              <w:rPr>
                <w:rFonts w:ascii="Times New Roman" w:hAnsi="Times New Roman" w:cs="Times New Roman"/>
                <w:sz w:val="24"/>
                <w:szCs w:val="24"/>
              </w:rPr>
            </w:pPr>
          </w:p>
        </w:tc>
        <w:tc>
          <w:tcPr>
            <w:tcW w:w="6876" w:type="dxa"/>
          </w:tcPr>
          <w:p w:rsidR="00061D16" w:rsidRPr="00A76D3E" w:rsidRDefault="00061D16" w:rsidP="00501A17">
            <w:pPr>
              <w:rPr>
                <w:rFonts w:ascii="Times New Roman" w:hAnsi="Times New Roman" w:cs="Times New Roman"/>
                <w:sz w:val="24"/>
                <w:szCs w:val="24"/>
                <w:shd w:val="clear" w:color="auto" w:fill="FFFFFF"/>
              </w:rPr>
            </w:pPr>
            <w:r w:rsidRPr="00A76D3E">
              <w:rPr>
                <w:rFonts w:ascii="Times New Roman" w:hAnsi="Times New Roman" w:cs="Times New Roman"/>
                <w:sz w:val="24"/>
                <w:szCs w:val="24"/>
                <w:shd w:val="clear" w:color="auto" w:fill="FFFFFF"/>
              </w:rPr>
              <w:t>Практическая работа №8</w:t>
            </w:r>
          </w:p>
          <w:p w:rsidR="00061D16" w:rsidRPr="00A76D3E" w:rsidRDefault="00061D16" w:rsidP="00501A17">
            <w:pPr>
              <w:shd w:val="clear" w:color="auto" w:fill="FFFFFF"/>
              <w:rPr>
                <w:rFonts w:ascii="Arial" w:hAnsi="Arial" w:cs="Arial"/>
                <w:sz w:val="24"/>
                <w:szCs w:val="24"/>
              </w:rPr>
            </w:pPr>
            <w:r w:rsidRPr="00A76D3E">
              <w:rPr>
                <w:rFonts w:ascii="Times New Roman" w:hAnsi="Times New Roman" w:cs="Times New Roman"/>
                <w:sz w:val="24"/>
                <w:szCs w:val="24"/>
              </w:rPr>
              <w:t>Параметры микроклимата производственных помещений и их влияние на организм человека. Нормирование параметров микроклимата производственных помещений. Организация и регулирование обмена воздуха в помещении.</w:t>
            </w:r>
          </w:p>
          <w:p w:rsidR="00061D16" w:rsidRPr="00A76D3E" w:rsidRDefault="00061D16" w:rsidP="004A721C">
            <w:pPr>
              <w:rPr>
                <w:rFonts w:ascii="Times New Roman" w:hAnsi="Times New Roman" w:cs="Times New Roman"/>
                <w:sz w:val="24"/>
                <w:szCs w:val="24"/>
                <w:shd w:val="clear" w:color="auto" w:fill="FFFFFF"/>
              </w:rPr>
            </w:pPr>
          </w:p>
        </w:tc>
        <w:tc>
          <w:tcPr>
            <w:tcW w:w="1113" w:type="dxa"/>
          </w:tcPr>
          <w:p w:rsidR="00061D16" w:rsidRPr="00A76D3E" w:rsidRDefault="00061D16" w:rsidP="00FE2141">
            <w:pPr>
              <w:jc w:val="center"/>
              <w:rPr>
                <w:rFonts w:ascii="Times New Roman" w:hAnsi="Times New Roman" w:cs="Times New Roman"/>
                <w:bCs/>
                <w:iCs/>
                <w:sz w:val="24"/>
                <w:szCs w:val="24"/>
              </w:rPr>
            </w:pPr>
          </w:p>
        </w:tc>
        <w:tc>
          <w:tcPr>
            <w:tcW w:w="1120" w:type="dxa"/>
          </w:tcPr>
          <w:p w:rsidR="00061D16"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55" w:type="dxa"/>
          </w:tcPr>
          <w:p w:rsidR="00061D16" w:rsidRPr="00A76D3E" w:rsidRDefault="00061D16" w:rsidP="00FE2141">
            <w:pPr>
              <w:jc w:val="center"/>
              <w:rPr>
                <w:rFonts w:ascii="Times New Roman" w:hAnsi="Times New Roman" w:cs="Times New Roman"/>
                <w:bCs/>
                <w:iCs/>
                <w:sz w:val="24"/>
                <w:szCs w:val="24"/>
              </w:rPr>
            </w:pPr>
          </w:p>
        </w:tc>
        <w:tc>
          <w:tcPr>
            <w:tcW w:w="1346" w:type="dxa"/>
          </w:tcPr>
          <w:p w:rsidR="00061D16" w:rsidRPr="00A76D3E" w:rsidRDefault="00061D16" w:rsidP="00FE2141">
            <w:pPr>
              <w:jc w:val="center"/>
              <w:rPr>
                <w:rFonts w:ascii="Times New Roman" w:hAnsi="Times New Roman" w:cs="Times New Roman"/>
                <w:bCs/>
                <w:iCs/>
                <w:sz w:val="24"/>
                <w:szCs w:val="24"/>
              </w:rPr>
            </w:pPr>
          </w:p>
        </w:tc>
      </w:tr>
      <w:tr w:rsidR="00A76D3E" w:rsidRPr="00A76D3E" w:rsidTr="00FE2141">
        <w:trPr>
          <w:trHeight w:val="585"/>
        </w:trPr>
        <w:tc>
          <w:tcPr>
            <w:tcW w:w="2976" w:type="dxa"/>
            <w:vMerge/>
          </w:tcPr>
          <w:p w:rsidR="00061D16" w:rsidRPr="00A76D3E" w:rsidRDefault="00061D16" w:rsidP="00CE4BF6">
            <w:pPr>
              <w:rPr>
                <w:rFonts w:ascii="Times New Roman" w:hAnsi="Times New Roman" w:cs="Times New Roman"/>
                <w:sz w:val="24"/>
                <w:szCs w:val="24"/>
              </w:rPr>
            </w:pPr>
          </w:p>
        </w:tc>
        <w:tc>
          <w:tcPr>
            <w:tcW w:w="6876" w:type="dxa"/>
          </w:tcPr>
          <w:p w:rsidR="00061D16" w:rsidRPr="00A76D3E" w:rsidRDefault="00061D16" w:rsidP="004A721C">
            <w:pPr>
              <w:rPr>
                <w:rFonts w:ascii="Times New Roman" w:hAnsi="Times New Roman" w:cs="Times New Roman"/>
                <w:sz w:val="24"/>
                <w:szCs w:val="24"/>
                <w:shd w:val="clear" w:color="auto" w:fill="FFFFFF"/>
              </w:rPr>
            </w:pPr>
            <w:r w:rsidRPr="00A76D3E">
              <w:rPr>
                <w:rFonts w:ascii="Times New Roman" w:hAnsi="Times New Roman" w:cs="Times New Roman"/>
                <w:sz w:val="24"/>
                <w:szCs w:val="24"/>
                <w:shd w:val="clear" w:color="auto" w:fill="FFFFFF"/>
              </w:rPr>
              <w:t>Контрольная работа</w:t>
            </w:r>
          </w:p>
          <w:p w:rsidR="00061D16" w:rsidRPr="00A76D3E" w:rsidRDefault="00061D16" w:rsidP="004A721C">
            <w:pPr>
              <w:rPr>
                <w:rFonts w:ascii="Times New Roman" w:hAnsi="Times New Roman" w:cs="Times New Roman"/>
                <w:sz w:val="24"/>
                <w:szCs w:val="24"/>
                <w:shd w:val="clear" w:color="auto" w:fill="FFFFFF"/>
              </w:rPr>
            </w:pPr>
          </w:p>
        </w:tc>
        <w:tc>
          <w:tcPr>
            <w:tcW w:w="1113" w:type="dxa"/>
          </w:tcPr>
          <w:p w:rsidR="00061D16" w:rsidRPr="00A76D3E" w:rsidRDefault="00061D16" w:rsidP="00FE2141">
            <w:pPr>
              <w:jc w:val="center"/>
              <w:rPr>
                <w:rFonts w:ascii="Times New Roman" w:hAnsi="Times New Roman" w:cs="Times New Roman"/>
                <w:bCs/>
                <w:iCs/>
                <w:sz w:val="24"/>
                <w:szCs w:val="24"/>
              </w:rPr>
            </w:pPr>
          </w:p>
        </w:tc>
        <w:tc>
          <w:tcPr>
            <w:tcW w:w="1120" w:type="dxa"/>
          </w:tcPr>
          <w:p w:rsidR="00061D16" w:rsidRPr="00A76D3E" w:rsidRDefault="00936E8B"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355" w:type="dxa"/>
          </w:tcPr>
          <w:p w:rsidR="00061D16" w:rsidRPr="00A76D3E" w:rsidRDefault="00061D16" w:rsidP="00FE2141">
            <w:pPr>
              <w:jc w:val="center"/>
              <w:rPr>
                <w:rFonts w:ascii="Times New Roman" w:hAnsi="Times New Roman" w:cs="Times New Roman"/>
                <w:bCs/>
                <w:iCs/>
                <w:sz w:val="24"/>
                <w:szCs w:val="24"/>
              </w:rPr>
            </w:pPr>
          </w:p>
        </w:tc>
        <w:tc>
          <w:tcPr>
            <w:tcW w:w="1346" w:type="dxa"/>
          </w:tcPr>
          <w:p w:rsidR="00061D16" w:rsidRPr="00A76D3E" w:rsidRDefault="00061D16" w:rsidP="00FE2141">
            <w:pPr>
              <w:jc w:val="center"/>
              <w:rPr>
                <w:rFonts w:ascii="Times New Roman" w:hAnsi="Times New Roman" w:cs="Times New Roman"/>
                <w:bCs/>
                <w:iCs/>
                <w:sz w:val="24"/>
                <w:szCs w:val="24"/>
              </w:rPr>
            </w:pPr>
          </w:p>
        </w:tc>
      </w:tr>
      <w:tr w:rsidR="00A76D3E" w:rsidRPr="00A76D3E" w:rsidTr="00FE2141">
        <w:trPr>
          <w:trHeight w:val="474"/>
        </w:trPr>
        <w:tc>
          <w:tcPr>
            <w:tcW w:w="9852" w:type="dxa"/>
            <w:gridSpan w:val="2"/>
          </w:tcPr>
          <w:p w:rsidR="00501A17" w:rsidRPr="00A76D3E" w:rsidRDefault="00501A17" w:rsidP="00501A17">
            <w:pPr>
              <w:jc w:val="center"/>
              <w:rPr>
                <w:rFonts w:ascii="Times New Roman" w:hAnsi="Times New Roman" w:cs="Times New Roman"/>
                <w:sz w:val="24"/>
                <w:szCs w:val="24"/>
                <w:lang w:val="en-US"/>
              </w:rPr>
            </w:pPr>
            <w:r w:rsidRPr="00A76D3E">
              <w:rPr>
                <w:rFonts w:ascii="Times New Roman" w:hAnsi="Times New Roman" w:cs="Times New Roman"/>
                <w:sz w:val="24"/>
                <w:szCs w:val="24"/>
              </w:rPr>
              <w:t>Раздел 3</w:t>
            </w:r>
          </w:p>
          <w:p w:rsidR="00501A17" w:rsidRPr="00A76D3E" w:rsidRDefault="00501A17" w:rsidP="00501A17">
            <w:pPr>
              <w:jc w:val="center"/>
              <w:rPr>
                <w:rFonts w:ascii="Times New Roman" w:hAnsi="Times New Roman" w:cs="Times New Roman"/>
                <w:sz w:val="24"/>
                <w:szCs w:val="24"/>
              </w:rPr>
            </w:pPr>
            <w:r w:rsidRPr="00A76D3E">
              <w:rPr>
                <w:rFonts w:ascii="Times New Roman" w:hAnsi="Times New Roman" w:cs="Times New Roman"/>
                <w:sz w:val="24"/>
                <w:szCs w:val="24"/>
                <w:shd w:val="clear" w:color="auto" w:fill="FFFFFF"/>
              </w:rPr>
              <w:t>ЭЛЕКТРОБЕЗОПАСНОСТЬ.</w:t>
            </w:r>
          </w:p>
        </w:tc>
        <w:tc>
          <w:tcPr>
            <w:tcW w:w="1113" w:type="dxa"/>
          </w:tcPr>
          <w:p w:rsidR="00501A17" w:rsidRPr="00A76D3E" w:rsidRDefault="00501A17" w:rsidP="00FE2141">
            <w:pPr>
              <w:jc w:val="center"/>
              <w:rPr>
                <w:rFonts w:ascii="Times New Roman" w:hAnsi="Times New Roman" w:cs="Times New Roman"/>
                <w:bCs/>
                <w:iCs/>
                <w:sz w:val="24"/>
                <w:szCs w:val="24"/>
              </w:rPr>
            </w:pPr>
          </w:p>
        </w:tc>
        <w:tc>
          <w:tcPr>
            <w:tcW w:w="1120" w:type="dxa"/>
          </w:tcPr>
          <w:p w:rsidR="00501A17" w:rsidRPr="00A76D3E" w:rsidRDefault="00501A17" w:rsidP="00FE2141">
            <w:pPr>
              <w:jc w:val="center"/>
              <w:rPr>
                <w:rFonts w:ascii="Times New Roman" w:hAnsi="Times New Roman" w:cs="Times New Roman"/>
                <w:bCs/>
                <w:iCs/>
                <w:sz w:val="24"/>
                <w:szCs w:val="24"/>
              </w:rPr>
            </w:pPr>
          </w:p>
        </w:tc>
        <w:tc>
          <w:tcPr>
            <w:tcW w:w="1355" w:type="dxa"/>
          </w:tcPr>
          <w:p w:rsidR="00501A17" w:rsidRPr="00A76D3E" w:rsidRDefault="00501A17" w:rsidP="00FE2141">
            <w:pPr>
              <w:jc w:val="center"/>
              <w:rPr>
                <w:rFonts w:ascii="Times New Roman" w:hAnsi="Times New Roman" w:cs="Times New Roman"/>
                <w:bCs/>
                <w:iCs/>
                <w:sz w:val="24"/>
                <w:szCs w:val="24"/>
              </w:rPr>
            </w:pPr>
          </w:p>
        </w:tc>
        <w:tc>
          <w:tcPr>
            <w:tcW w:w="1346" w:type="dxa"/>
          </w:tcPr>
          <w:p w:rsidR="00501A17" w:rsidRPr="00A76D3E" w:rsidRDefault="00501A17" w:rsidP="00FE2141">
            <w:pPr>
              <w:jc w:val="center"/>
              <w:rPr>
                <w:rFonts w:ascii="Times New Roman" w:hAnsi="Times New Roman" w:cs="Times New Roman"/>
                <w:bCs/>
                <w:iCs/>
                <w:sz w:val="24"/>
                <w:szCs w:val="24"/>
              </w:rPr>
            </w:pPr>
          </w:p>
        </w:tc>
      </w:tr>
      <w:tr w:rsidR="00A76D3E" w:rsidRPr="00A76D3E" w:rsidTr="00501A17">
        <w:trPr>
          <w:trHeight w:val="474"/>
        </w:trPr>
        <w:tc>
          <w:tcPr>
            <w:tcW w:w="2976" w:type="dxa"/>
          </w:tcPr>
          <w:p w:rsidR="00305AB3" w:rsidRPr="00A76D3E" w:rsidRDefault="00305AB3" w:rsidP="00CE4BF6">
            <w:pPr>
              <w:rPr>
                <w:rFonts w:ascii="Times New Roman" w:hAnsi="Times New Roman" w:cs="Times New Roman"/>
                <w:sz w:val="24"/>
                <w:szCs w:val="24"/>
              </w:rPr>
            </w:pPr>
            <w:r w:rsidRPr="00A76D3E">
              <w:rPr>
                <w:rFonts w:ascii="Times New Roman" w:hAnsi="Times New Roman" w:cs="Times New Roman"/>
                <w:sz w:val="24"/>
                <w:szCs w:val="24"/>
              </w:rPr>
              <w:t>Тема 3.1</w:t>
            </w:r>
          </w:p>
          <w:p w:rsidR="00501A17" w:rsidRPr="00A76D3E" w:rsidRDefault="00501A17" w:rsidP="00501A17">
            <w:pPr>
              <w:shd w:val="clear" w:color="auto" w:fill="FFFFFF"/>
              <w:rPr>
                <w:rFonts w:ascii="Arial" w:hAnsi="Arial" w:cs="Arial"/>
                <w:sz w:val="24"/>
                <w:szCs w:val="24"/>
              </w:rPr>
            </w:pPr>
            <w:r w:rsidRPr="00A76D3E">
              <w:rPr>
                <w:rFonts w:ascii="Times New Roman" w:hAnsi="Times New Roman" w:cs="Times New Roman"/>
                <w:bCs/>
                <w:sz w:val="24"/>
                <w:szCs w:val="24"/>
              </w:rPr>
              <w:t>Действие электрического тока на организм человека.</w:t>
            </w:r>
          </w:p>
          <w:p w:rsidR="00501A17" w:rsidRPr="00A76D3E" w:rsidRDefault="00501A17" w:rsidP="00501A17">
            <w:pPr>
              <w:shd w:val="clear" w:color="auto" w:fill="FFFFFF"/>
              <w:rPr>
                <w:rFonts w:ascii="Arial" w:hAnsi="Arial" w:cs="Arial"/>
                <w:sz w:val="24"/>
                <w:szCs w:val="24"/>
              </w:rPr>
            </w:pPr>
            <w:r w:rsidRPr="00A76D3E">
              <w:rPr>
                <w:rFonts w:ascii="Times New Roman" w:hAnsi="Times New Roman" w:cs="Times New Roman"/>
                <w:bCs/>
                <w:sz w:val="24"/>
                <w:szCs w:val="24"/>
              </w:rPr>
              <w:t>Поражающие факторы электрического тока.</w:t>
            </w:r>
          </w:p>
          <w:p w:rsidR="00305AB3" w:rsidRPr="00A76D3E" w:rsidRDefault="00305AB3" w:rsidP="00CE4BF6">
            <w:pPr>
              <w:rPr>
                <w:rFonts w:ascii="Times New Roman" w:hAnsi="Times New Roman" w:cs="Times New Roman"/>
                <w:sz w:val="24"/>
                <w:szCs w:val="24"/>
              </w:rPr>
            </w:pPr>
          </w:p>
        </w:tc>
        <w:tc>
          <w:tcPr>
            <w:tcW w:w="6876" w:type="dxa"/>
          </w:tcPr>
          <w:p w:rsidR="00501A17" w:rsidRPr="00A76D3E" w:rsidRDefault="00501A17" w:rsidP="00501A17">
            <w:pPr>
              <w:rPr>
                <w:rFonts w:ascii="Times New Roman" w:hAnsi="Times New Roman" w:cs="Times New Roman"/>
                <w:sz w:val="24"/>
                <w:szCs w:val="24"/>
              </w:rPr>
            </w:pPr>
            <w:r w:rsidRPr="00A76D3E">
              <w:rPr>
                <w:rFonts w:ascii="Times New Roman" w:hAnsi="Times New Roman" w:cs="Times New Roman"/>
                <w:sz w:val="24"/>
                <w:szCs w:val="24"/>
              </w:rPr>
              <w:t>Содержание учебного материала</w:t>
            </w:r>
          </w:p>
          <w:p w:rsidR="00501A17" w:rsidRPr="00A76D3E" w:rsidRDefault="00501A17" w:rsidP="00501A17">
            <w:pPr>
              <w:shd w:val="clear" w:color="auto" w:fill="FFFFFF"/>
              <w:rPr>
                <w:rFonts w:ascii="Arial" w:hAnsi="Arial" w:cs="Arial"/>
                <w:sz w:val="24"/>
                <w:szCs w:val="24"/>
              </w:rPr>
            </w:pPr>
            <w:r w:rsidRPr="00A76D3E">
              <w:rPr>
                <w:rFonts w:ascii="Times New Roman" w:hAnsi="Times New Roman" w:cs="Times New Roman"/>
                <w:sz w:val="24"/>
                <w:szCs w:val="24"/>
              </w:rPr>
              <w:t>Воздействие электрического тока на организм человека. Причины электрических травм. Местные и общие электрические травмы. Причины поражения электрическим током.</w:t>
            </w:r>
          </w:p>
          <w:p w:rsidR="00305AB3" w:rsidRPr="00A76D3E" w:rsidRDefault="00501A17" w:rsidP="00A53DDD">
            <w:pPr>
              <w:shd w:val="clear" w:color="auto" w:fill="FFFFFF"/>
              <w:rPr>
                <w:rFonts w:ascii="Arial" w:hAnsi="Arial" w:cs="Arial"/>
                <w:sz w:val="24"/>
                <w:szCs w:val="24"/>
              </w:rPr>
            </w:pPr>
            <w:r w:rsidRPr="00A76D3E">
              <w:rPr>
                <w:rFonts w:ascii="Times New Roman" w:hAnsi="Times New Roman" w:cs="Times New Roman"/>
                <w:sz w:val="24"/>
                <w:szCs w:val="24"/>
              </w:rPr>
              <w:t>Факторы, влияющие на исход поражения электрическим током. Количественные оценки поражения электрическим током. Характер воздействия постоянного и переменного токов на организм человека. Фибрилляция сердца. Сопротивление тела человека.</w:t>
            </w:r>
          </w:p>
        </w:tc>
        <w:tc>
          <w:tcPr>
            <w:tcW w:w="1113" w:type="dxa"/>
          </w:tcPr>
          <w:p w:rsidR="00305AB3" w:rsidRPr="00A76D3E" w:rsidRDefault="00936E8B"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120" w:type="dxa"/>
          </w:tcPr>
          <w:p w:rsidR="00305AB3" w:rsidRPr="00A76D3E" w:rsidRDefault="00305AB3" w:rsidP="00FE2141">
            <w:pPr>
              <w:jc w:val="center"/>
              <w:rPr>
                <w:rFonts w:ascii="Times New Roman" w:hAnsi="Times New Roman" w:cs="Times New Roman"/>
                <w:bCs/>
                <w:iCs/>
                <w:sz w:val="24"/>
                <w:szCs w:val="24"/>
              </w:rPr>
            </w:pPr>
          </w:p>
        </w:tc>
        <w:tc>
          <w:tcPr>
            <w:tcW w:w="1355" w:type="dxa"/>
          </w:tcPr>
          <w:p w:rsidR="00305AB3"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46" w:type="dxa"/>
          </w:tcPr>
          <w:p w:rsidR="00305AB3" w:rsidRPr="00A76D3E" w:rsidRDefault="0033514A"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r>
      <w:tr w:rsidR="00A76D3E" w:rsidRPr="00A76D3E" w:rsidTr="00061D16">
        <w:trPr>
          <w:trHeight w:val="1774"/>
        </w:trPr>
        <w:tc>
          <w:tcPr>
            <w:tcW w:w="2976" w:type="dxa"/>
          </w:tcPr>
          <w:p w:rsidR="00501A17" w:rsidRPr="00A76D3E" w:rsidRDefault="00501A17" w:rsidP="00CE4BF6">
            <w:pPr>
              <w:rPr>
                <w:rFonts w:ascii="Times New Roman" w:hAnsi="Times New Roman" w:cs="Times New Roman"/>
                <w:sz w:val="24"/>
                <w:szCs w:val="24"/>
              </w:rPr>
            </w:pPr>
            <w:r w:rsidRPr="00A76D3E">
              <w:rPr>
                <w:rFonts w:ascii="Times New Roman" w:hAnsi="Times New Roman" w:cs="Times New Roman"/>
                <w:sz w:val="24"/>
                <w:szCs w:val="24"/>
              </w:rPr>
              <w:t>Тема 3.2</w:t>
            </w:r>
          </w:p>
          <w:p w:rsidR="00501A17" w:rsidRPr="00A76D3E" w:rsidRDefault="00501A17" w:rsidP="00CE4BF6">
            <w:pPr>
              <w:rPr>
                <w:rFonts w:ascii="Times New Roman" w:hAnsi="Times New Roman" w:cs="Times New Roman"/>
                <w:sz w:val="24"/>
                <w:szCs w:val="24"/>
              </w:rPr>
            </w:pPr>
            <w:r w:rsidRPr="00A76D3E">
              <w:rPr>
                <w:rFonts w:ascii="Times New Roman" w:hAnsi="Times New Roman" w:cs="Times New Roman"/>
                <w:bCs/>
                <w:sz w:val="24"/>
                <w:szCs w:val="24"/>
                <w:shd w:val="clear" w:color="auto" w:fill="FFFFFF"/>
              </w:rPr>
              <w:t>Классификация помещений по опасности поражения электрическим током.</w:t>
            </w:r>
          </w:p>
        </w:tc>
        <w:tc>
          <w:tcPr>
            <w:tcW w:w="6876" w:type="dxa"/>
          </w:tcPr>
          <w:p w:rsidR="00501A17" w:rsidRPr="00A76D3E" w:rsidRDefault="00501A17" w:rsidP="00501A17">
            <w:pPr>
              <w:rPr>
                <w:rFonts w:ascii="Times New Roman" w:hAnsi="Times New Roman" w:cs="Times New Roman"/>
                <w:sz w:val="24"/>
                <w:szCs w:val="24"/>
              </w:rPr>
            </w:pPr>
            <w:r w:rsidRPr="00A76D3E">
              <w:rPr>
                <w:rFonts w:ascii="Times New Roman" w:hAnsi="Times New Roman" w:cs="Times New Roman"/>
                <w:sz w:val="24"/>
                <w:szCs w:val="24"/>
              </w:rPr>
              <w:t>Содержание учебного материала</w:t>
            </w:r>
          </w:p>
          <w:p w:rsidR="00501A17" w:rsidRPr="00A76D3E" w:rsidRDefault="00501A17" w:rsidP="00501A17">
            <w:pPr>
              <w:rPr>
                <w:rFonts w:ascii="Times New Roman" w:hAnsi="Times New Roman" w:cs="Times New Roman"/>
                <w:sz w:val="24"/>
                <w:szCs w:val="24"/>
              </w:rPr>
            </w:pPr>
            <w:r w:rsidRPr="00A76D3E">
              <w:rPr>
                <w:rFonts w:ascii="Times New Roman" w:hAnsi="Times New Roman" w:cs="Times New Roman"/>
                <w:sz w:val="24"/>
                <w:szCs w:val="24"/>
                <w:shd w:val="clear" w:color="auto" w:fill="FFFFFF"/>
              </w:rPr>
              <w:t>Категории помещений по степени опасности поражения людей электрическим током. Особо опасные помещения. Помещения с повышенной опасностью. Помещения без повышенной опасности. Напряжение прикосновения. Напряжение шага. Распределение потенциала по поверхности земли.</w:t>
            </w:r>
          </w:p>
        </w:tc>
        <w:tc>
          <w:tcPr>
            <w:tcW w:w="1113" w:type="dxa"/>
          </w:tcPr>
          <w:p w:rsidR="00501A17"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120" w:type="dxa"/>
          </w:tcPr>
          <w:p w:rsidR="00501A17" w:rsidRPr="00A76D3E" w:rsidRDefault="00501A17" w:rsidP="00FE2141">
            <w:pPr>
              <w:jc w:val="center"/>
              <w:rPr>
                <w:rFonts w:ascii="Times New Roman" w:hAnsi="Times New Roman" w:cs="Times New Roman"/>
                <w:bCs/>
                <w:iCs/>
                <w:sz w:val="24"/>
                <w:szCs w:val="24"/>
              </w:rPr>
            </w:pPr>
          </w:p>
        </w:tc>
        <w:tc>
          <w:tcPr>
            <w:tcW w:w="1355" w:type="dxa"/>
          </w:tcPr>
          <w:p w:rsidR="00501A17"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346" w:type="dxa"/>
          </w:tcPr>
          <w:p w:rsidR="00501A17" w:rsidRPr="00A76D3E" w:rsidRDefault="0033514A"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r>
      <w:tr w:rsidR="00A76D3E" w:rsidRPr="00A76D3E" w:rsidTr="00501A17">
        <w:trPr>
          <w:trHeight w:val="513"/>
        </w:trPr>
        <w:tc>
          <w:tcPr>
            <w:tcW w:w="2976" w:type="dxa"/>
          </w:tcPr>
          <w:p w:rsidR="00501A17" w:rsidRPr="00A76D3E" w:rsidRDefault="00501A17" w:rsidP="00CE4BF6">
            <w:pPr>
              <w:rPr>
                <w:rFonts w:ascii="Times New Roman" w:hAnsi="Times New Roman" w:cs="Times New Roman"/>
                <w:bCs/>
                <w:sz w:val="24"/>
                <w:szCs w:val="24"/>
                <w:shd w:val="clear" w:color="auto" w:fill="FFFFFF"/>
              </w:rPr>
            </w:pPr>
            <w:r w:rsidRPr="00A76D3E">
              <w:rPr>
                <w:rFonts w:ascii="Times New Roman" w:hAnsi="Times New Roman" w:cs="Times New Roman"/>
                <w:bCs/>
                <w:sz w:val="24"/>
                <w:szCs w:val="24"/>
                <w:shd w:val="clear" w:color="auto" w:fill="FFFFFF"/>
              </w:rPr>
              <w:t xml:space="preserve">Тема 3.3. </w:t>
            </w:r>
          </w:p>
          <w:p w:rsidR="00305AB3" w:rsidRPr="00A76D3E" w:rsidRDefault="00501A17" w:rsidP="00CE4BF6">
            <w:pPr>
              <w:rPr>
                <w:rFonts w:ascii="Times New Roman" w:hAnsi="Times New Roman" w:cs="Times New Roman"/>
                <w:sz w:val="24"/>
                <w:szCs w:val="24"/>
              </w:rPr>
            </w:pPr>
            <w:r w:rsidRPr="00A76D3E">
              <w:rPr>
                <w:rFonts w:ascii="Times New Roman" w:hAnsi="Times New Roman" w:cs="Times New Roman"/>
                <w:bCs/>
                <w:sz w:val="24"/>
                <w:szCs w:val="24"/>
                <w:shd w:val="clear" w:color="auto" w:fill="FFFFFF"/>
              </w:rPr>
              <w:t>Индивидуальные защитные средства</w:t>
            </w:r>
          </w:p>
        </w:tc>
        <w:tc>
          <w:tcPr>
            <w:tcW w:w="6876" w:type="dxa"/>
          </w:tcPr>
          <w:p w:rsidR="00501A17" w:rsidRPr="00A76D3E" w:rsidRDefault="00501A17" w:rsidP="004A721C">
            <w:pPr>
              <w:rPr>
                <w:rFonts w:ascii="Times New Roman" w:hAnsi="Times New Roman" w:cs="Times New Roman"/>
                <w:sz w:val="24"/>
                <w:szCs w:val="24"/>
              </w:rPr>
            </w:pPr>
            <w:r w:rsidRPr="00A76D3E">
              <w:rPr>
                <w:rFonts w:ascii="Times New Roman" w:hAnsi="Times New Roman" w:cs="Times New Roman"/>
                <w:sz w:val="24"/>
                <w:szCs w:val="24"/>
              </w:rPr>
              <w:t>Содержание учебного материала</w:t>
            </w:r>
          </w:p>
          <w:p w:rsidR="00305AB3" w:rsidRPr="00A76D3E" w:rsidRDefault="00501A17" w:rsidP="004A721C">
            <w:pPr>
              <w:rPr>
                <w:rFonts w:ascii="Times New Roman" w:hAnsi="Times New Roman" w:cs="Times New Roman"/>
                <w:sz w:val="24"/>
                <w:szCs w:val="24"/>
              </w:rPr>
            </w:pPr>
            <w:r w:rsidRPr="00A76D3E">
              <w:rPr>
                <w:rFonts w:ascii="Times New Roman" w:hAnsi="Times New Roman" w:cs="Times New Roman"/>
                <w:sz w:val="24"/>
                <w:szCs w:val="24"/>
                <w:shd w:val="clear" w:color="auto" w:fill="FFFFFF"/>
              </w:rPr>
              <w:t>Средства индивидуальной защиты тела, рук, ног, головы, лица, глаз, органов дыхания, органов слуха. Индивидуальные средства защиты от падения с высоты, вибраций, поражения электрическим током, радиоактивного облучения, для защиты кожных покровов. Методы и средства защиты от опасности технических систем и технологических процессов.</w:t>
            </w:r>
          </w:p>
        </w:tc>
        <w:tc>
          <w:tcPr>
            <w:tcW w:w="1113" w:type="dxa"/>
          </w:tcPr>
          <w:p w:rsidR="00305AB3" w:rsidRPr="00A76D3E" w:rsidRDefault="00936E8B"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120" w:type="dxa"/>
          </w:tcPr>
          <w:p w:rsidR="00305AB3" w:rsidRPr="00A76D3E" w:rsidRDefault="00305AB3" w:rsidP="00FE2141">
            <w:pPr>
              <w:jc w:val="center"/>
              <w:rPr>
                <w:rFonts w:ascii="Times New Roman" w:hAnsi="Times New Roman" w:cs="Times New Roman"/>
                <w:bCs/>
                <w:iCs/>
                <w:sz w:val="24"/>
                <w:szCs w:val="24"/>
              </w:rPr>
            </w:pPr>
          </w:p>
        </w:tc>
        <w:tc>
          <w:tcPr>
            <w:tcW w:w="1355" w:type="dxa"/>
          </w:tcPr>
          <w:p w:rsidR="00305AB3"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46" w:type="dxa"/>
          </w:tcPr>
          <w:p w:rsidR="00305AB3" w:rsidRPr="00A76D3E" w:rsidRDefault="0033514A"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r>
      <w:tr w:rsidR="00A76D3E" w:rsidRPr="00A76D3E" w:rsidTr="00061D16">
        <w:trPr>
          <w:trHeight w:val="3240"/>
        </w:trPr>
        <w:tc>
          <w:tcPr>
            <w:tcW w:w="2976" w:type="dxa"/>
            <w:vMerge w:val="restart"/>
          </w:tcPr>
          <w:p w:rsidR="00061D16" w:rsidRPr="00A76D3E" w:rsidRDefault="00061D16" w:rsidP="00061D16">
            <w:pPr>
              <w:shd w:val="clear" w:color="auto" w:fill="FFFFFF"/>
              <w:rPr>
                <w:rFonts w:ascii="Arial" w:hAnsi="Arial" w:cs="Arial"/>
                <w:sz w:val="24"/>
                <w:szCs w:val="24"/>
              </w:rPr>
            </w:pPr>
            <w:r w:rsidRPr="00A76D3E">
              <w:rPr>
                <w:rFonts w:ascii="Times New Roman" w:hAnsi="Times New Roman" w:cs="Times New Roman"/>
                <w:bCs/>
                <w:sz w:val="24"/>
                <w:szCs w:val="24"/>
              </w:rPr>
              <w:lastRenderedPageBreak/>
              <w:t>Тема 3.4. Первая помощь при поражении электрическим током.</w:t>
            </w:r>
          </w:p>
          <w:p w:rsidR="00061D16" w:rsidRPr="00A76D3E" w:rsidRDefault="00061D16" w:rsidP="00061D16">
            <w:pPr>
              <w:shd w:val="clear" w:color="auto" w:fill="FFFFFF"/>
              <w:rPr>
                <w:rFonts w:ascii="Arial" w:hAnsi="Arial" w:cs="Arial"/>
                <w:sz w:val="24"/>
                <w:szCs w:val="24"/>
              </w:rPr>
            </w:pPr>
            <w:r w:rsidRPr="00A76D3E">
              <w:rPr>
                <w:rFonts w:ascii="Times New Roman" w:hAnsi="Times New Roman" w:cs="Times New Roman"/>
                <w:bCs/>
                <w:sz w:val="24"/>
                <w:szCs w:val="24"/>
              </w:rPr>
              <w:t>Оказание доврачебной помощи.</w:t>
            </w:r>
          </w:p>
          <w:p w:rsidR="00061D16" w:rsidRPr="00A76D3E" w:rsidRDefault="00061D16" w:rsidP="00305AB3">
            <w:pPr>
              <w:rPr>
                <w:rFonts w:ascii="Times New Roman" w:hAnsi="Times New Roman" w:cs="Times New Roman"/>
                <w:sz w:val="24"/>
                <w:szCs w:val="24"/>
              </w:rPr>
            </w:pPr>
          </w:p>
        </w:tc>
        <w:tc>
          <w:tcPr>
            <w:tcW w:w="6876" w:type="dxa"/>
          </w:tcPr>
          <w:p w:rsidR="00061D16" w:rsidRPr="00A76D3E" w:rsidRDefault="00061D16" w:rsidP="004A721C">
            <w:pPr>
              <w:rPr>
                <w:rFonts w:ascii="Times New Roman" w:hAnsi="Times New Roman" w:cs="Times New Roman"/>
                <w:sz w:val="24"/>
                <w:szCs w:val="24"/>
              </w:rPr>
            </w:pPr>
            <w:r w:rsidRPr="00A76D3E">
              <w:rPr>
                <w:rFonts w:ascii="Times New Roman" w:hAnsi="Times New Roman" w:cs="Times New Roman"/>
                <w:sz w:val="24"/>
                <w:szCs w:val="24"/>
              </w:rPr>
              <w:t xml:space="preserve">Содержание учебного материала </w:t>
            </w:r>
          </w:p>
          <w:p w:rsidR="00061D16" w:rsidRPr="00A76D3E" w:rsidRDefault="00061D16" w:rsidP="004A721C">
            <w:pPr>
              <w:rPr>
                <w:rFonts w:ascii="Times New Roman" w:hAnsi="Times New Roman" w:cs="Times New Roman"/>
                <w:sz w:val="24"/>
                <w:szCs w:val="24"/>
              </w:rPr>
            </w:pPr>
            <w:r w:rsidRPr="00A76D3E">
              <w:rPr>
                <w:rFonts w:ascii="Times New Roman" w:hAnsi="Times New Roman" w:cs="Times New Roman"/>
                <w:sz w:val="24"/>
                <w:szCs w:val="24"/>
                <w:shd w:val="clear" w:color="auto" w:fill="FFFFFF"/>
              </w:rPr>
              <w:t>Этапы оказания первой помощи при поражении током. Освобождение пострадавшего от действия электрического тока. Меры первой доврачебной помощи. Правила выполнения искусственного дыхания и непрямого массажа сердца. Ожоги. Первая доврачебная помощь при ожогах. Первая помощь при потере сознания. Первая помощь при отравлениях. Отравление угарным газом. Виды кровотечений. Первая помощь при кровотечениях. Первая помощь при переломах, падениях с высоты. Первая помощь при обмороках, эпилепсии, переохлаждении, обморожении. Первая помощь при гипертоническом кризе.</w:t>
            </w:r>
          </w:p>
        </w:tc>
        <w:tc>
          <w:tcPr>
            <w:tcW w:w="1113" w:type="dxa"/>
          </w:tcPr>
          <w:p w:rsidR="00061D16" w:rsidRPr="00A76D3E" w:rsidRDefault="00936E8B"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120" w:type="dxa"/>
          </w:tcPr>
          <w:p w:rsidR="00061D16" w:rsidRPr="00A76D3E" w:rsidRDefault="00061D16" w:rsidP="00FE2141">
            <w:pPr>
              <w:jc w:val="center"/>
              <w:rPr>
                <w:rFonts w:ascii="Times New Roman" w:hAnsi="Times New Roman" w:cs="Times New Roman"/>
                <w:bCs/>
                <w:iCs/>
                <w:sz w:val="24"/>
                <w:szCs w:val="24"/>
              </w:rPr>
            </w:pPr>
          </w:p>
        </w:tc>
        <w:tc>
          <w:tcPr>
            <w:tcW w:w="1355" w:type="dxa"/>
          </w:tcPr>
          <w:p w:rsidR="00061D16"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46" w:type="dxa"/>
          </w:tcPr>
          <w:p w:rsidR="00061D16" w:rsidRPr="00A76D3E" w:rsidRDefault="0033514A"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r>
      <w:tr w:rsidR="00A76D3E" w:rsidRPr="00A76D3E" w:rsidTr="00061D16">
        <w:trPr>
          <w:trHeight w:val="2025"/>
        </w:trPr>
        <w:tc>
          <w:tcPr>
            <w:tcW w:w="2976" w:type="dxa"/>
            <w:vMerge/>
          </w:tcPr>
          <w:p w:rsidR="00061D16" w:rsidRPr="00A76D3E" w:rsidRDefault="00061D16" w:rsidP="00061D16">
            <w:pPr>
              <w:shd w:val="clear" w:color="auto" w:fill="FFFFFF"/>
              <w:rPr>
                <w:rFonts w:ascii="Times New Roman" w:hAnsi="Times New Roman" w:cs="Times New Roman"/>
                <w:bCs/>
                <w:sz w:val="24"/>
                <w:szCs w:val="24"/>
              </w:rPr>
            </w:pPr>
          </w:p>
        </w:tc>
        <w:tc>
          <w:tcPr>
            <w:tcW w:w="6876" w:type="dxa"/>
          </w:tcPr>
          <w:p w:rsidR="00061D16" w:rsidRPr="00A76D3E" w:rsidRDefault="00061D16" w:rsidP="00061D16">
            <w:pPr>
              <w:shd w:val="clear" w:color="auto" w:fill="FFFFFF"/>
              <w:rPr>
                <w:rFonts w:ascii="Times New Roman" w:hAnsi="Times New Roman" w:cs="Times New Roman"/>
                <w:bCs/>
                <w:sz w:val="24"/>
                <w:szCs w:val="24"/>
              </w:rPr>
            </w:pPr>
            <w:r w:rsidRPr="00A76D3E">
              <w:rPr>
                <w:rFonts w:ascii="Times New Roman" w:hAnsi="Times New Roman" w:cs="Times New Roman"/>
                <w:bCs/>
                <w:sz w:val="24"/>
                <w:szCs w:val="24"/>
              </w:rPr>
              <w:t>Практическая работа № 9</w:t>
            </w:r>
          </w:p>
          <w:p w:rsidR="00061D16" w:rsidRPr="00A76D3E" w:rsidRDefault="00061D16" w:rsidP="00061D16">
            <w:pPr>
              <w:shd w:val="clear" w:color="auto" w:fill="FFFFFF"/>
              <w:rPr>
                <w:rFonts w:ascii="Arial" w:hAnsi="Arial" w:cs="Arial"/>
                <w:sz w:val="24"/>
                <w:szCs w:val="24"/>
              </w:rPr>
            </w:pPr>
            <w:r w:rsidRPr="00A76D3E">
              <w:rPr>
                <w:rFonts w:ascii="Times New Roman" w:hAnsi="Times New Roman" w:cs="Times New Roman"/>
                <w:sz w:val="24"/>
                <w:szCs w:val="24"/>
              </w:rPr>
              <w:t>Оказание первой (доврачебной) помощи при ударах электрическим током.</w:t>
            </w:r>
          </w:p>
          <w:p w:rsidR="00061D16" w:rsidRPr="00A76D3E" w:rsidRDefault="00061D16" w:rsidP="00A53DDD">
            <w:pPr>
              <w:shd w:val="clear" w:color="auto" w:fill="FFFFFF"/>
              <w:rPr>
                <w:rFonts w:ascii="Arial" w:hAnsi="Arial" w:cs="Arial"/>
                <w:sz w:val="24"/>
                <w:szCs w:val="24"/>
              </w:rPr>
            </w:pPr>
            <w:r w:rsidRPr="00A76D3E">
              <w:rPr>
                <w:rFonts w:ascii="Times New Roman" w:hAnsi="Times New Roman" w:cs="Times New Roman"/>
                <w:sz w:val="24"/>
                <w:szCs w:val="24"/>
              </w:rPr>
              <w:t>Определение степени тяжести пострадавшего. Правила выполнения искусственного дыхания и непрямого массажа сердца. Правила наложения жгута при кровотечениях. Правила наложения шины при переломах.</w:t>
            </w:r>
          </w:p>
        </w:tc>
        <w:tc>
          <w:tcPr>
            <w:tcW w:w="1113" w:type="dxa"/>
          </w:tcPr>
          <w:p w:rsidR="00061D16" w:rsidRPr="00A76D3E" w:rsidRDefault="00061D16" w:rsidP="00FE2141">
            <w:pPr>
              <w:jc w:val="center"/>
              <w:rPr>
                <w:rFonts w:ascii="Times New Roman" w:hAnsi="Times New Roman" w:cs="Times New Roman"/>
                <w:bCs/>
                <w:iCs/>
                <w:sz w:val="24"/>
                <w:szCs w:val="24"/>
              </w:rPr>
            </w:pPr>
          </w:p>
        </w:tc>
        <w:tc>
          <w:tcPr>
            <w:tcW w:w="1120" w:type="dxa"/>
          </w:tcPr>
          <w:p w:rsidR="00061D16"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55" w:type="dxa"/>
          </w:tcPr>
          <w:p w:rsidR="00061D16" w:rsidRPr="00A76D3E" w:rsidRDefault="00061D16" w:rsidP="00FE2141">
            <w:pPr>
              <w:jc w:val="center"/>
              <w:rPr>
                <w:rFonts w:ascii="Times New Roman" w:hAnsi="Times New Roman" w:cs="Times New Roman"/>
                <w:bCs/>
                <w:iCs/>
                <w:sz w:val="24"/>
                <w:szCs w:val="24"/>
              </w:rPr>
            </w:pPr>
          </w:p>
        </w:tc>
        <w:tc>
          <w:tcPr>
            <w:tcW w:w="1346" w:type="dxa"/>
          </w:tcPr>
          <w:p w:rsidR="00061D16" w:rsidRPr="00A76D3E" w:rsidRDefault="00061D16" w:rsidP="00FE2141">
            <w:pPr>
              <w:jc w:val="center"/>
              <w:rPr>
                <w:rFonts w:ascii="Times New Roman" w:hAnsi="Times New Roman" w:cs="Times New Roman"/>
                <w:bCs/>
                <w:iCs/>
                <w:sz w:val="24"/>
                <w:szCs w:val="24"/>
              </w:rPr>
            </w:pPr>
          </w:p>
        </w:tc>
      </w:tr>
      <w:tr w:rsidR="00A76D3E" w:rsidRPr="00A76D3E" w:rsidTr="00061D16">
        <w:trPr>
          <w:trHeight w:val="2565"/>
        </w:trPr>
        <w:tc>
          <w:tcPr>
            <w:tcW w:w="2976" w:type="dxa"/>
            <w:vMerge/>
          </w:tcPr>
          <w:p w:rsidR="00061D16" w:rsidRPr="00A76D3E" w:rsidRDefault="00061D16" w:rsidP="00061D16">
            <w:pPr>
              <w:shd w:val="clear" w:color="auto" w:fill="FFFFFF"/>
              <w:rPr>
                <w:rFonts w:ascii="Times New Roman" w:hAnsi="Times New Roman" w:cs="Times New Roman"/>
                <w:bCs/>
                <w:sz w:val="24"/>
                <w:szCs w:val="24"/>
              </w:rPr>
            </w:pPr>
          </w:p>
        </w:tc>
        <w:tc>
          <w:tcPr>
            <w:tcW w:w="6876" w:type="dxa"/>
          </w:tcPr>
          <w:p w:rsidR="00061D16" w:rsidRPr="00A76D3E" w:rsidRDefault="00061D16" w:rsidP="00061D16">
            <w:pPr>
              <w:shd w:val="clear" w:color="auto" w:fill="FFFFFF"/>
              <w:rPr>
                <w:rFonts w:ascii="Times New Roman" w:hAnsi="Times New Roman" w:cs="Times New Roman"/>
                <w:sz w:val="24"/>
                <w:szCs w:val="24"/>
              </w:rPr>
            </w:pPr>
            <w:r w:rsidRPr="00A76D3E">
              <w:rPr>
                <w:rFonts w:ascii="Times New Roman" w:hAnsi="Times New Roman" w:cs="Times New Roman"/>
                <w:bCs/>
                <w:sz w:val="24"/>
                <w:szCs w:val="24"/>
              </w:rPr>
              <w:t>Практическая работа № 10</w:t>
            </w:r>
          </w:p>
          <w:p w:rsidR="00061D16" w:rsidRPr="00A76D3E" w:rsidRDefault="00061D16" w:rsidP="00061D16">
            <w:pPr>
              <w:shd w:val="clear" w:color="auto" w:fill="FFFFFF"/>
              <w:rPr>
                <w:rFonts w:ascii="Arial" w:hAnsi="Arial" w:cs="Arial"/>
                <w:sz w:val="24"/>
                <w:szCs w:val="24"/>
              </w:rPr>
            </w:pPr>
            <w:r w:rsidRPr="00A76D3E">
              <w:rPr>
                <w:rFonts w:ascii="Times New Roman" w:hAnsi="Times New Roman" w:cs="Times New Roman"/>
                <w:bCs/>
                <w:sz w:val="24"/>
                <w:szCs w:val="24"/>
              </w:rPr>
              <w:t>Правила применения</w:t>
            </w:r>
            <w:r w:rsidRPr="00A76D3E">
              <w:rPr>
                <w:rFonts w:ascii="Times New Roman" w:hAnsi="Times New Roman" w:cs="Times New Roman"/>
                <w:sz w:val="24"/>
                <w:szCs w:val="24"/>
              </w:rPr>
              <w:t xml:space="preserve"> </w:t>
            </w:r>
            <w:r w:rsidRPr="00A76D3E">
              <w:rPr>
                <w:rFonts w:ascii="Times New Roman" w:hAnsi="Times New Roman" w:cs="Times New Roman"/>
                <w:bCs/>
                <w:sz w:val="24"/>
                <w:szCs w:val="24"/>
              </w:rPr>
              <w:t>индивидуальных средств защиты от опасностей технических систем.</w:t>
            </w:r>
          </w:p>
          <w:p w:rsidR="00061D16" w:rsidRPr="00A76D3E" w:rsidRDefault="00061D16" w:rsidP="00A53DDD">
            <w:pPr>
              <w:shd w:val="clear" w:color="auto" w:fill="FFFFFF"/>
              <w:rPr>
                <w:rFonts w:ascii="Times New Roman" w:hAnsi="Times New Roman" w:cs="Times New Roman"/>
                <w:sz w:val="24"/>
                <w:szCs w:val="24"/>
              </w:rPr>
            </w:pPr>
            <w:r w:rsidRPr="00A76D3E">
              <w:rPr>
                <w:rFonts w:ascii="Times New Roman" w:hAnsi="Times New Roman" w:cs="Times New Roman"/>
                <w:sz w:val="24"/>
                <w:szCs w:val="24"/>
              </w:rPr>
              <w:t xml:space="preserve">Отработка практических навыков применения средств индивидуальной и коллективной защиты от опасностей технических систем и технологических процессов. Правила использования </w:t>
            </w:r>
            <w:proofErr w:type="spellStart"/>
            <w:r w:rsidRPr="00A76D3E">
              <w:rPr>
                <w:rFonts w:ascii="Times New Roman" w:hAnsi="Times New Roman" w:cs="Times New Roman"/>
                <w:sz w:val="24"/>
                <w:szCs w:val="24"/>
              </w:rPr>
              <w:t>экобиозащитной</w:t>
            </w:r>
            <w:proofErr w:type="spellEnd"/>
            <w:r w:rsidRPr="00A76D3E">
              <w:rPr>
                <w:rFonts w:ascii="Times New Roman" w:hAnsi="Times New Roman" w:cs="Times New Roman"/>
                <w:sz w:val="24"/>
                <w:szCs w:val="24"/>
              </w:rPr>
              <w:t xml:space="preserve"> техники в профессиональной деятельности.</w:t>
            </w:r>
          </w:p>
        </w:tc>
        <w:tc>
          <w:tcPr>
            <w:tcW w:w="1113" w:type="dxa"/>
          </w:tcPr>
          <w:p w:rsidR="00061D16" w:rsidRPr="00A76D3E" w:rsidRDefault="00061D16" w:rsidP="00FE2141">
            <w:pPr>
              <w:jc w:val="center"/>
              <w:rPr>
                <w:rFonts w:ascii="Times New Roman" w:hAnsi="Times New Roman" w:cs="Times New Roman"/>
                <w:bCs/>
                <w:iCs/>
                <w:sz w:val="24"/>
                <w:szCs w:val="24"/>
              </w:rPr>
            </w:pPr>
          </w:p>
        </w:tc>
        <w:tc>
          <w:tcPr>
            <w:tcW w:w="1120" w:type="dxa"/>
          </w:tcPr>
          <w:p w:rsidR="00061D16"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55" w:type="dxa"/>
          </w:tcPr>
          <w:p w:rsidR="00061D16" w:rsidRPr="00A76D3E" w:rsidRDefault="00061D16" w:rsidP="00FE2141">
            <w:pPr>
              <w:jc w:val="center"/>
              <w:rPr>
                <w:rFonts w:ascii="Times New Roman" w:hAnsi="Times New Roman" w:cs="Times New Roman"/>
                <w:bCs/>
                <w:iCs/>
                <w:sz w:val="24"/>
                <w:szCs w:val="24"/>
              </w:rPr>
            </w:pPr>
          </w:p>
        </w:tc>
        <w:tc>
          <w:tcPr>
            <w:tcW w:w="1346" w:type="dxa"/>
          </w:tcPr>
          <w:p w:rsidR="00061D16" w:rsidRPr="00A76D3E" w:rsidRDefault="00061D16" w:rsidP="00FE2141">
            <w:pPr>
              <w:jc w:val="center"/>
              <w:rPr>
                <w:rFonts w:ascii="Times New Roman" w:hAnsi="Times New Roman" w:cs="Times New Roman"/>
                <w:bCs/>
                <w:iCs/>
                <w:sz w:val="24"/>
                <w:szCs w:val="24"/>
              </w:rPr>
            </w:pPr>
          </w:p>
        </w:tc>
      </w:tr>
      <w:tr w:rsidR="00A76D3E" w:rsidRPr="00A76D3E" w:rsidTr="00061D16">
        <w:trPr>
          <w:trHeight w:val="390"/>
        </w:trPr>
        <w:tc>
          <w:tcPr>
            <w:tcW w:w="2976" w:type="dxa"/>
            <w:vMerge/>
          </w:tcPr>
          <w:p w:rsidR="00061D16" w:rsidRPr="00A76D3E" w:rsidRDefault="00061D16" w:rsidP="00061D16">
            <w:pPr>
              <w:shd w:val="clear" w:color="auto" w:fill="FFFFFF"/>
              <w:rPr>
                <w:rFonts w:ascii="Times New Roman" w:hAnsi="Times New Roman" w:cs="Times New Roman"/>
                <w:bCs/>
                <w:sz w:val="24"/>
                <w:szCs w:val="24"/>
              </w:rPr>
            </w:pPr>
          </w:p>
        </w:tc>
        <w:tc>
          <w:tcPr>
            <w:tcW w:w="6876" w:type="dxa"/>
          </w:tcPr>
          <w:p w:rsidR="00061D16" w:rsidRPr="00A76D3E" w:rsidRDefault="007E5095" w:rsidP="00061D16">
            <w:pPr>
              <w:rPr>
                <w:rFonts w:ascii="Times New Roman" w:hAnsi="Times New Roman" w:cs="Times New Roman"/>
                <w:sz w:val="24"/>
                <w:szCs w:val="24"/>
              </w:rPr>
            </w:pPr>
            <w:r w:rsidRPr="00A76D3E">
              <w:rPr>
                <w:rFonts w:ascii="Times New Roman" w:hAnsi="Times New Roman" w:cs="Times New Roman"/>
                <w:bCs/>
                <w:sz w:val="24"/>
                <w:szCs w:val="24"/>
              </w:rPr>
              <w:t>Практическая работа</w:t>
            </w:r>
            <w:r w:rsidR="00061D16" w:rsidRPr="00A76D3E">
              <w:rPr>
                <w:rFonts w:ascii="Times New Roman" w:hAnsi="Times New Roman" w:cs="Times New Roman"/>
                <w:bCs/>
                <w:sz w:val="24"/>
                <w:szCs w:val="24"/>
              </w:rPr>
              <w:t>№11</w:t>
            </w:r>
          </w:p>
          <w:p w:rsidR="00061D16" w:rsidRPr="00A76D3E" w:rsidRDefault="00061D16" w:rsidP="00061D16">
            <w:pPr>
              <w:rPr>
                <w:rFonts w:ascii="Times New Roman" w:hAnsi="Times New Roman" w:cs="Times New Roman"/>
                <w:sz w:val="24"/>
                <w:szCs w:val="24"/>
              </w:rPr>
            </w:pPr>
            <w:r w:rsidRPr="00A76D3E">
              <w:rPr>
                <w:rFonts w:ascii="Times New Roman" w:hAnsi="Times New Roman" w:cs="Times New Roman"/>
                <w:sz w:val="24"/>
                <w:szCs w:val="24"/>
              </w:rPr>
              <w:t>Действие электрического тока на организм человека. Поражающие факторы электрического тока. Классификация помещений по опасности поражения электрическим током. Первая доврачебная помощь при поражении электрическим током. Индивидуальные защитные средства. Оказание доврачебной помощи пострадавшим.</w:t>
            </w:r>
          </w:p>
          <w:p w:rsidR="00061D16" w:rsidRPr="00A76D3E" w:rsidRDefault="00061D16" w:rsidP="00061D16">
            <w:pPr>
              <w:rPr>
                <w:rFonts w:ascii="Times New Roman" w:hAnsi="Times New Roman" w:cs="Times New Roman"/>
                <w:sz w:val="24"/>
                <w:szCs w:val="24"/>
              </w:rPr>
            </w:pPr>
            <w:r w:rsidRPr="00A76D3E">
              <w:rPr>
                <w:rFonts w:ascii="Times New Roman" w:hAnsi="Times New Roman" w:cs="Times New Roman"/>
                <w:sz w:val="24"/>
                <w:szCs w:val="24"/>
              </w:rPr>
              <w:t>Контрольная работа</w:t>
            </w:r>
          </w:p>
          <w:p w:rsidR="00061D16" w:rsidRPr="00A76D3E" w:rsidRDefault="00061D16" w:rsidP="004A721C">
            <w:pPr>
              <w:rPr>
                <w:rFonts w:ascii="Times New Roman" w:hAnsi="Times New Roman" w:cs="Times New Roman"/>
                <w:bCs/>
                <w:sz w:val="24"/>
                <w:szCs w:val="24"/>
              </w:rPr>
            </w:pPr>
          </w:p>
        </w:tc>
        <w:tc>
          <w:tcPr>
            <w:tcW w:w="1113" w:type="dxa"/>
          </w:tcPr>
          <w:p w:rsidR="00061D16" w:rsidRPr="00A76D3E" w:rsidRDefault="00061D16" w:rsidP="00FE2141">
            <w:pPr>
              <w:jc w:val="center"/>
              <w:rPr>
                <w:rFonts w:ascii="Times New Roman" w:hAnsi="Times New Roman" w:cs="Times New Roman"/>
                <w:bCs/>
                <w:iCs/>
                <w:sz w:val="24"/>
                <w:szCs w:val="24"/>
              </w:rPr>
            </w:pPr>
          </w:p>
        </w:tc>
        <w:tc>
          <w:tcPr>
            <w:tcW w:w="1120" w:type="dxa"/>
          </w:tcPr>
          <w:p w:rsidR="00061D16"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55" w:type="dxa"/>
          </w:tcPr>
          <w:p w:rsidR="00061D16" w:rsidRPr="00A76D3E" w:rsidRDefault="00061D16" w:rsidP="00FE2141">
            <w:pPr>
              <w:jc w:val="center"/>
              <w:rPr>
                <w:rFonts w:ascii="Times New Roman" w:hAnsi="Times New Roman" w:cs="Times New Roman"/>
                <w:bCs/>
                <w:iCs/>
                <w:sz w:val="24"/>
                <w:szCs w:val="24"/>
              </w:rPr>
            </w:pPr>
          </w:p>
        </w:tc>
        <w:tc>
          <w:tcPr>
            <w:tcW w:w="1346" w:type="dxa"/>
          </w:tcPr>
          <w:p w:rsidR="00061D16" w:rsidRPr="00A76D3E" w:rsidRDefault="00061D16" w:rsidP="00FE2141">
            <w:pPr>
              <w:jc w:val="center"/>
              <w:rPr>
                <w:rFonts w:ascii="Times New Roman" w:hAnsi="Times New Roman" w:cs="Times New Roman"/>
                <w:bCs/>
                <w:iCs/>
                <w:sz w:val="24"/>
                <w:szCs w:val="24"/>
              </w:rPr>
            </w:pPr>
          </w:p>
        </w:tc>
      </w:tr>
      <w:tr w:rsidR="00A76D3E" w:rsidRPr="00A76D3E" w:rsidTr="00FE2141">
        <w:trPr>
          <w:trHeight w:val="513"/>
        </w:trPr>
        <w:tc>
          <w:tcPr>
            <w:tcW w:w="9852" w:type="dxa"/>
            <w:gridSpan w:val="2"/>
          </w:tcPr>
          <w:p w:rsidR="00061D16" w:rsidRPr="00A76D3E" w:rsidRDefault="00061D16" w:rsidP="00061D16">
            <w:pPr>
              <w:shd w:val="clear" w:color="auto" w:fill="FFFFFF"/>
              <w:jc w:val="center"/>
              <w:rPr>
                <w:rFonts w:ascii="Arial" w:hAnsi="Arial" w:cs="Arial"/>
                <w:sz w:val="24"/>
                <w:szCs w:val="24"/>
              </w:rPr>
            </w:pPr>
            <w:r w:rsidRPr="00A76D3E">
              <w:rPr>
                <w:rFonts w:ascii="Times New Roman" w:hAnsi="Times New Roman" w:cs="Times New Roman"/>
                <w:bCs/>
                <w:sz w:val="24"/>
                <w:szCs w:val="24"/>
              </w:rPr>
              <w:t>Раздел 4.</w:t>
            </w:r>
          </w:p>
          <w:p w:rsidR="00061D16" w:rsidRPr="00A76D3E" w:rsidRDefault="00061D16" w:rsidP="00061D16">
            <w:pPr>
              <w:shd w:val="clear" w:color="auto" w:fill="FFFFFF"/>
              <w:jc w:val="center"/>
              <w:rPr>
                <w:rFonts w:ascii="Arial" w:hAnsi="Arial" w:cs="Arial"/>
                <w:sz w:val="24"/>
                <w:szCs w:val="24"/>
              </w:rPr>
            </w:pPr>
            <w:r w:rsidRPr="00A76D3E">
              <w:rPr>
                <w:rFonts w:ascii="Times New Roman" w:hAnsi="Times New Roman" w:cs="Times New Roman"/>
                <w:sz w:val="24"/>
                <w:szCs w:val="24"/>
              </w:rPr>
              <w:t>ОСНОВЫ ПОЖАРНОЙ БЕЗОПАСНОСТИ.</w:t>
            </w:r>
          </w:p>
          <w:p w:rsidR="00061D16" w:rsidRPr="00A76D3E" w:rsidRDefault="00061D16" w:rsidP="004A721C">
            <w:pPr>
              <w:rPr>
                <w:sz w:val="24"/>
                <w:szCs w:val="24"/>
              </w:rPr>
            </w:pPr>
          </w:p>
        </w:tc>
        <w:tc>
          <w:tcPr>
            <w:tcW w:w="1113" w:type="dxa"/>
          </w:tcPr>
          <w:p w:rsidR="00061D16" w:rsidRPr="00A76D3E" w:rsidRDefault="00061D16" w:rsidP="00FE2141">
            <w:pPr>
              <w:jc w:val="center"/>
              <w:rPr>
                <w:rFonts w:ascii="Times New Roman" w:hAnsi="Times New Roman" w:cs="Times New Roman"/>
                <w:bCs/>
                <w:iCs/>
                <w:sz w:val="24"/>
                <w:szCs w:val="24"/>
              </w:rPr>
            </w:pPr>
          </w:p>
        </w:tc>
        <w:tc>
          <w:tcPr>
            <w:tcW w:w="1120" w:type="dxa"/>
          </w:tcPr>
          <w:p w:rsidR="00061D16" w:rsidRPr="00A76D3E" w:rsidRDefault="00061D16" w:rsidP="00FE2141">
            <w:pPr>
              <w:jc w:val="center"/>
              <w:rPr>
                <w:rFonts w:ascii="Times New Roman" w:hAnsi="Times New Roman" w:cs="Times New Roman"/>
                <w:bCs/>
                <w:iCs/>
                <w:sz w:val="24"/>
                <w:szCs w:val="24"/>
              </w:rPr>
            </w:pPr>
          </w:p>
        </w:tc>
        <w:tc>
          <w:tcPr>
            <w:tcW w:w="1355" w:type="dxa"/>
          </w:tcPr>
          <w:p w:rsidR="00061D16" w:rsidRPr="00A76D3E" w:rsidRDefault="00061D16" w:rsidP="00FE2141">
            <w:pPr>
              <w:jc w:val="center"/>
              <w:rPr>
                <w:rFonts w:ascii="Times New Roman" w:hAnsi="Times New Roman" w:cs="Times New Roman"/>
                <w:bCs/>
                <w:iCs/>
                <w:sz w:val="24"/>
                <w:szCs w:val="24"/>
              </w:rPr>
            </w:pPr>
          </w:p>
        </w:tc>
        <w:tc>
          <w:tcPr>
            <w:tcW w:w="1346" w:type="dxa"/>
          </w:tcPr>
          <w:p w:rsidR="00061D16" w:rsidRPr="00A76D3E" w:rsidRDefault="00061D16" w:rsidP="00FE2141">
            <w:pPr>
              <w:jc w:val="center"/>
              <w:rPr>
                <w:rFonts w:ascii="Times New Roman" w:hAnsi="Times New Roman" w:cs="Times New Roman"/>
                <w:bCs/>
                <w:iCs/>
                <w:sz w:val="24"/>
                <w:szCs w:val="24"/>
              </w:rPr>
            </w:pPr>
          </w:p>
        </w:tc>
      </w:tr>
      <w:tr w:rsidR="00A76D3E" w:rsidRPr="00A76D3E" w:rsidTr="00501A17">
        <w:trPr>
          <w:trHeight w:val="513"/>
        </w:trPr>
        <w:tc>
          <w:tcPr>
            <w:tcW w:w="2976" w:type="dxa"/>
          </w:tcPr>
          <w:p w:rsidR="007D730E" w:rsidRPr="00A76D3E" w:rsidRDefault="007D730E" w:rsidP="00061D16">
            <w:pPr>
              <w:rPr>
                <w:rFonts w:ascii="Times New Roman" w:hAnsi="Times New Roman" w:cs="Times New Roman"/>
                <w:sz w:val="24"/>
                <w:szCs w:val="24"/>
              </w:rPr>
            </w:pPr>
            <w:r w:rsidRPr="00A76D3E">
              <w:rPr>
                <w:rFonts w:ascii="Times New Roman" w:hAnsi="Times New Roman" w:cs="Times New Roman"/>
                <w:sz w:val="24"/>
                <w:szCs w:val="24"/>
              </w:rPr>
              <w:t>Тема 4.</w:t>
            </w:r>
            <w:r w:rsidR="00061D16" w:rsidRPr="00A76D3E">
              <w:rPr>
                <w:rFonts w:ascii="Times New Roman" w:hAnsi="Times New Roman" w:cs="Times New Roman"/>
                <w:sz w:val="24"/>
                <w:szCs w:val="24"/>
              </w:rPr>
              <w:t>1</w:t>
            </w:r>
          </w:p>
          <w:p w:rsidR="00061D16" w:rsidRPr="00A76D3E" w:rsidRDefault="00061D16" w:rsidP="00061D16">
            <w:pPr>
              <w:rPr>
                <w:rFonts w:ascii="Times New Roman" w:hAnsi="Times New Roman" w:cs="Times New Roman"/>
                <w:sz w:val="24"/>
                <w:szCs w:val="24"/>
              </w:rPr>
            </w:pPr>
            <w:r w:rsidRPr="00A76D3E">
              <w:rPr>
                <w:rFonts w:ascii="Times New Roman" w:hAnsi="Times New Roman" w:cs="Times New Roman"/>
                <w:bCs/>
                <w:sz w:val="24"/>
                <w:szCs w:val="24"/>
                <w:shd w:val="clear" w:color="auto" w:fill="FFFFFF"/>
              </w:rPr>
              <w:t>Классификация производственных помещений по взрывопожарной и пожарной опасности</w:t>
            </w:r>
            <w:r w:rsidRPr="00A76D3E">
              <w:rPr>
                <w:b/>
                <w:bCs/>
                <w:sz w:val="24"/>
                <w:szCs w:val="24"/>
                <w:shd w:val="clear" w:color="auto" w:fill="FFFFFF"/>
              </w:rPr>
              <w:t>.</w:t>
            </w:r>
          </w:p>
        </w:tc>
        <w:tc>
          <w:tcPr>
            <w:tcW w:w="6876" w:type="dxa"/>
          </w:tcPr>
          <w:p w:rsidR="00CB00BD" w:rsidRPr="00A76D3E" w:rsidRDefault="007D730E" w:rsidP="004A721C">
            <w:pPr>
              <w:rPr>
                <w:rFonts w:ascii="Times New Roman" w:hAnsi="Times New Roman" w:cs="Times New Roman"/>
                <w:sz w:val="24"/>
                <w:szCs w:val="24"/>
              </w:rPr>
            </w:pPr>
            <w:r w:rsidRPr="00A76D3E">
              <w:rPr>
                <w:rFonts w:ascii="Times New Roman" w:hAnsi="Times New Roman" w:cs="Times New Roman"/>
                <w:sz w:val="24"/>
                <w:szCs w:val="24"/>
              </w:rPr>
              <w:t xml:space="preserve">Содержание учебного материала </w:t>
            </w:r>
          </w:p>
          <w:p w:rsidR="007D730E" w:rsidRPr="00A76D3E" w:rsidRDefault="00061D16" w:rsidP="004A721C">
            <w:pPr>
              <w:rPr>
                <w:rFonts w:ascii="Times New Roman" w:hAnsi="Times New Roman" w:cs="Times New Roman"/>
                <w:sz w:val="24"/>
                <w:szCs w:val="24"/>
              </w:rPr>
            </w:pPr>
            <w:r w:rsidRPr="00A76D3E">
              <w:rPr>
                <w:rFonts w:ascii="Times New Roman" w:hAnsi="Times New Roman" w:cs="Times New Roman"/>
                <w:sz w:val="24"/>
                <w:szCs w:val="24"/>
                <w:shd w:val="clear" w:color="auto" w:fill="FFFFFF"/>
              </w:rPr>
              <w:t>Федеральный закон «О пожарной безопасности» № 69-ФЗ от 21.12.94 г. Общие, правовые, экономические и другие основы пожарной безопасности. Категории помещений по взрывопожарной и пожарной опасности. Признаки категорий по взрывопожарной и пожарной опасности.</w:t>
            </w:r>
          </w:p>
        </w:tc>
        <w:tc>
          <w:tcPr>
            <w:tcW w:w="1113" w:type="dxa"/>
          </w:tcPr>
          <w:p w:rsidR="007D730E" w:rsidRPr="00A76D3E" w:rsidRDefault="00936E8B"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120" w:type="dxa"/>
          </w:tcPr>
          <w:p w:rsidR="007D730E" w:rsidRPr="00A76D3E" w:rsidRDefault="007D730E" w:rsidP="00FE2141">
            <w:pPr>
              <w:jc w:val="center"/>
              <w:rPr>
                <w:rFonts w:ascii="Times New Roman" w:hAnsi="Times New Roman" w:cs="Times New Roman"/>
                <w:bCs/>
                <w:iCs/>
                <w:sz w:val="24"/>
                <w:szCs w:val="24"/>
              </w:rPr>
            </w:pPr>
          </w:p>
        </w:tc>
        <w:tc>
          <w:tcPr>
            <w:tcW w:w="1355" w:type="dxa"/>
          </w:tcPr>
          <w:p w:rsidR="007D730E"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346" w:type="dxa"/>
          </w:tcPr>
          <w:p w:rsidR="007D730E" w:rsidRPr="00A76D3E" w:rsidRDefault="0033514A"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r>
      <w:tr w:rsidR="00A76D3E" w:rsidRPr="00A76D3E" w:rsidTr="00501A17">
        <w:trPr>
          <w:trHeight w:val="513"/>
        </w:trPr>
        <w:tc>
          <w:tcPr>
            <w:tcW w:w="2976" w:type="dxa"/>
          </w:tcPr>
          <w:p w:rsidR="00CB00BD" w:rsidRPr="00A76D3E" w:rsidRDefault="00CB00BD" w:rsidP="00061D16">
            <w:pPr>
              <w:rPr>
                <w:rFonts w:ascii="Times New Roman" w:hAnsi="Times New Roman" w:cs="Times New Roman"/>
                <w:sz w:val="24"/>
                <w:szCs w:val="24"/>
              </w:rPr>
            </w:pPr>
            <w:r w:rsidRPr="00A76D3E">
              <w:rPr>
                <w:rFonts w:ascii="Times New Roman" w:hAnsi="Times New Roman" w:cs="Times New Roman"/>
                <w:sz w:val="24"/>
                <w:szCs w:val="24"/>
              </w:rPr>
              <w:t>Тема 4.</w:t>
            </w:r>
            <w:r w:rsidR="00061D16" w:rsidRPr="00A76D3E">
              <w:rPr>
                <w:rFonts w:ascii="Times New Roman" w:hAnsi="Times New Roman" w:cs="Times New Roman"/>
                <w:sz w:val="24"/>
                <w:szCs w:val="24"/>
              </w:rPr>
              <w:t xml:space="preserve">2 </w:t>
            </w:r>
          </w:p>
          <w:p w:rsidR="00061D16" w:rsidRPr="00A76D3E" w:rsidRDefault="00061D16" w:rsidP="00061D16">
            <w:pPr>
              <w:rPr>
                <w:rFonts w:ascii="Times New Roman" w:hAnsi="Times New Roman" w:cs="Times New Roman"/>
                <w:sz w:val="24"/>
                <w:szCs w:val="24"/>
              </w:rPr>
            </w:pPr>
            <w:r w:rsidRPr="00A76D3E">
              <w:rPr>
                <w:rFonts w:ascii="Times New Roman" w:hAnsi="Times New Roman" w:cs="Times New Roman"/>
                <w:bCs/>
                <w:sz w:val="24"/>
                <w:szCs w:val="24"/>
                <w:shd w:val="clear" w:color="auto" w:fill="FFFFFF"/>
              </w:rPr>
              <w:t>Общие правила тушения пожаров. Первичные средства пожаротушения</w:t>
            </w:r>
          </w:p>
        </w:tc>
        <w:tc>
          <w:tcPr>
            <w:tcW w:w="6876" w:type="dxa"/>
          </w:tcPr>
          <w:p w:rsidR="00CB00BD" w:rsidRPr="00A76D3E" w:rsidRDefault="00CB00BD" w:rsidP="004A721C">
            <w:pPr>
              <w:rPr>
                <w:rFonts w:ascii="Times New Roman" w:hAnsi="Times New Roman" w:cs="Times New Roman"/>
                <w:sz w:val="24"/>
                <w:szCs w:val="24"/>
              </w:rPr>
            </w:pPr>
            <w:r w:rsidRPr="00A76D3E">
              <w:rPr>
                <w:rFonts w:ascii="Times New Roman" w:hAnsi="Times New Roman" w:cs="Times New Roman"/>
                <w:sz w:val="24"/>
                <w:szCs w:val="24"/>
              </w:rPr>
              <w:t xml:space="preserve">Содержание учебного материала </w:t>
            </w:r>
          </w:p>
          <w:p w:rsidR="00CB00BD" w:rsidRPr="00A76D3E" w:rsidRDefault="00061D16" w:rsidP="004A721C">
            <w:pPr>
              <w:rPr>
                <w:rFonts w:ascii="Times New Roman" w:hAnsi="Times New Roman" w:cs="Times New Roman"/>
                <w:sz w:val="24"/>
                <w:szCs w:val="24"/>
              </w:rPr>
            </w:pPr>
            <w:r w:rsidRPr="00A76D3E">
              <w:rPr>
                <w:rFonts w:ascii="Times New Roman" w:hAnsi="Times New Roman" w:cs="Times New Roman"/>
                <w:sz w:val="24"/>
                <w:szCs w:val="24"/>
                <w:shd w:val="clear" w:color="auto" w:fill="FFFFFF"/>
              </w:rPr>
              <w:t xml:space="preserve">Огнегасительные вещества. Классификация </w:t>
            </w:r>
            <w:proofErr w:type="spellStart"/>
            <w:r w:rsidRPr="00A76D3E">
              <w:rPr>
                <w:rFonts w:ascii="Times New Roman" w:hAnsi="Times New Roman" w:cs="Times New Roman"/>
                <w:sz w:val="24"/>
                <w:szCs w:val="24"/>
                <w:shd w:val="clear" w:color="auto" w:fill="FFFFFF"/>
              </w:rPr>
              <w:t>огнегасительных</w:t>
            </w:r>
            <w:proofErr w:type="spellEnd"/>
            <w:r w:rsidRPr="00A76D3E">
              <w:rPr>
                <w:rFonts w:ascii="Times New Roman" w:hAnsi="Times New Roman" w:cs="Times New Roman"/>
                <w:sz w:val="24"/>
                <w:szCs w:val="24"/>
                <w:shd w:val="clear" w:color="auto" w:fill="FFFFFF"/>
              </w:rPr>
              <w:t xml:space="preserve"> веществ по способу прекращения горения, по электропроводности, по токсичности. Огнетушащие пены. Основные приемы тушения пожаров. Огнетушители. Пожарные краны. Пожарный инвентарь. Требования по размещению</w:t>
            </w:r>
            <w:r w:rsidRPr="00A76D3E">
              <w:rPr>
                <w:sz w:val="24"/>
                <w:szCs w:val="24"/>
                <w:shd w:val="clear" w:color="auto" w:fill="FFFFFF"/>
              </w:rPr>
              <w:t xml:space="preserve"> </w:t>
            </w:r>
            <w:r w:rsidRPr="00A76D3E">
              <w:rPr>
                <w:rFonts w:ascii="Times New Roman" w:hAnsi="Times New Roman" w:cs="Times New Roman"/>
                <w:sz w:val="24"/>
                <w:szCs w:val="24"/>
                <w:shd w:val="clear" w:color="auto" w:fill="FFFFFF"/>
              </w:rPr>
              <w:t>огнетушителей</w:t>
            </w:r>
          </w:p>
        </w:tc>
        <w:tc>
          <w:tcPr>
            <w:tcW w:w="1113" w:type="dxa"/>
          </w:tcPr>
          <w:p w:rsidR="00CB00BD" w:rsidRPr="00A76D3E" w:rsidRDefault="00936E8B"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120" w:type="dxa"/>
          </w:tcPr>
          <w:p w:rsidR="00CB00BD" w:rsidRPr="00A76D3E" w:rsidRDefault="00CB00BD" w:rsidP="00FE2141">
            <w:pPr>
              <w:jc w:val="center"/>
              <w:rPr>
                <w:rFonts w:ascii="Times New Roman" w:hAnsi="Times New Roman" w:cs="Times New Roman"/>
                <w:bCs/>
                <w:iCs/>
                <w:sz w:val="24"/>
                <w:szCs w:val="24"/>
              </w:rPr>
            </w:pPr>
          </w:p>
        </w:tc>
        <w:tc>
          <w:tcPr>
            <w:tcW w:w="1355" w:type="dxa"/>
          </w:tcPr>
          <w:p w:rsidR="00CB00BD"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346" w:type="dxa"/>
          </w:tcPr>
          <w:p w:rsidR="00CB00BD" w:rsidRPr="00A76D3E" w:rsidRDefault="0033514A"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r>
      <w:tr w:rsidR="00A76D3E" w:rsidRPr="00A76D3E" w:rsidTr="007E5095">
        <w:trPr>
          <w:trHeight w:val="1860"/>
        </w:trPr>
        <w:tc>
          <w:tcPr>
            <w:tcW w:w="2976" w:type="dxa"/>
            <w:vMerge w:val="restart"/>
          </w:tcPr>
          <w:p w:rsidR="007E5095" w:rsidRPr="00A76D3E" w:rsidRDefault="007E5095" w:rsidP="00305AB3">
            <w:pPr>
              <w:rPr>
                <w:rFonts w:ascii="Times New Roman" w:hAnsi="Times New Roman" w:cs="Times New Roman"/>
                <w:sz w:val="24"/>
                <w:szCs w:val="24"/>
              </w:rPr>
            </w:pPr>
            <w:r w:rsidRPr="00A76D3E">
              <w:rPr>
                <w:rFonts w:ascii="Times New Roman" w:hAnsi="Times New Roman" w:cs="Times New Roman"/>
                <w:sz w:val="24"/>
                <w:szCs w:val="24"/>
              </w:rPr>
              <w:t>Тема 4.3</w:t>
            </w:r>
          </w:p>
          <w:p w:rsidR="007E5095" w:rsidRPr="00A76D3E" w:rsidRDefault="007E5095" w:rsidP="00305AB3">
            <w:pPr>
              <w:rPr>
                <w:rFonts w:ascii="Times New Roman" w:hAnsi="Times New Roman" w:cs="Times New Roman"/>
                <w:sz w:val="24"/>
                <w:szCs w:val="24"/>
              </w:rPr>
            </w:pPr>
            <w:r w:rsidRPr="00A76D3E">
              <w:rPr>
                <w:rFonts w:ascii="Times New Roman" w:hAnsi="Times New Roman" w:cs="Times New Roman"/>
                <w:bCs/>
                <w:sz w:val="24"/>
                <w:szCs w:val="24"/>
                <w:shd w:val="clear" w:color="auto" w:fill="FFFFFF"/>
              </w:rPr>
              <w:t>Основные причины пожаров на ж. д. т.</w:t>
            </w:r>
          </w:p>
        </w:tc>
        <w:tc>
          <w:tcPr>
            <w:tcW w:w="6876" w:type="dxa"/>
          </w:tcPr>
          <w:p w:rsidR="007E5095" w:rsidRPr="00A76D3E" w:rsidRDefault="007E5095" w:rsidP="004A721C">
            <w:pPr>
              <w:rPr>
                <w:rFonts w:ascii="Times New Roman" w:hAnsi="Times New Roman" w:cs="Times New Roman"/>
                <w:sz w:val="24"/>
                <w:szCs w:val="24"/>
              </w:rPr>
            </w:pPr>
            <w:r w:rsidRPr="00A76D3E">
              <w:rPr>
                <w:rFonts w:ascii="Times New Roman" w:hAnsi="Times New Roman" w:cs="Times New Roman"/>
                <w:sz w:val="24"/>
                <w:szCs w:val="24"/>
              </w:rPr>
              <w:t>Содержание учебного материала</w:t>
            </w:r>
          </w:p>
          <w:p w:rsidR="007E5095" w:rsidRPr="00A76D3E" w:rsidRDefault="007E5095" w:rsidP="004A721C">
            <w:pPr>
              <w:rPr>
                <w:rFonts w:ascii="Times New Roman" w:hAnsi="Times New Roman" w:cs="Times New Roman"/>
                <w:sz w:val="24"/>
                <w:szCs w:val="24"/>
                <w:shd w:val="clear" w:color="auto" w:fill="FFFFFF"/>
              </w:rPr>
            </w:pPr>
            <w:r w:rsidRPr="00A76D3E">
              <w:rPr>
                <w:rFonts w:ascii="Times New Roman" w:hAnsi="Times New Roman" w:cs="Times New Roman"/>
                <w:sz w:val="24"/>
                <w:szCs w:val="24"/>
                <w:shd w:val="clear" w:color="auto" w:fill="FFFFFF"/>
              </w:rPr>
              <w:t xml:space="preserve">Признаки возникновения пожара на железнодорожном транспорте. Основные причины возгорания. Основные </w:t>
            </w:r>
            <w:proofErr w:type="spellStart"/>
            <w:r w:rsidRPr="00A76D3E">
              <w:rPr>
                <w:rFonts w:ascii="Times New Roman" w:hAnsi="Times New Roman" w:cs="Times New Roman"/>
                <w:sz w:val="24"/>
                <w:szCs w:val="24"/>
                <w:shd w:val="clear" w:color="auto" w:fill="FFFFFF"/>
              </w:rPr>
              <w:t>травмоопасные</w:t>
            </w:r>
            <w:proofErr w:type="spellEnd"/>
            <w:r w:rsidRPr="00A76D3E">
              <w:rPr>
                <w:rFonts w:ascii="Times New Roman" w:hAnsi="Times New Roman" w:cs="Times New Roman"/>
                <w:sz w:val="24"/>
                <w:szCs w:val="24"/>
                <w:shd w:val="clear" w:color="auto" w:fill="FFFFFF"/>
              </w:rPr>
              <w:t xml:space="preserve"> и вредные факторы пожаров. Правила применения средств пожаротушения. Классификация пожаров на предприятии</w:t>
            </w:r>
          </w:p>
        </w:tc>
        <w:tc>
          <w:tcPr>
            <w:tcW w:w="1113" w:type="dxa"/>
          </w:tcPr>
          <w:p w:rsidR="007E5095" w:rsidRPr="00A76D3E" w:rsidRDefault="00936E8B"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120" w:type="dxa"/>
          </w:tcPr>
          <w:p w:rsidR="007E5095" w:rsidRPr="00A76D3E" w:rsidRDefault="007E5095" w:rsidP="00FE2141">
            <w:pPr>
              <w:jc w:val="center"/>
              <w:rPr>
                <w:rFonts w:ascii="Times New Roman" w:hAnsi="Times New Roman" w:cs="Times New Roman"/>
                <w:bCs/>
                <w:iCs/>
                <w:sz w:val="24"/>
                <w:szCs w:val="24"/>
              </w:rPr>
            </w:pPr>
          </w:p>
        </w:tc>
        <w:tc>
          <w:tcPr>
            <w:tcW w:w="1355" w:type="dxa"/>
          </w:tcPr>
          <w:p w:rsidR="007E5095"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346" w:type="dxa"/>
          </w:tcPr>
          <w:p w:rsidR="007E5095" w:rsidRPr="00A76D3E" w:rsidRDefault="0033514A"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r>
      <w:tr w:rsidR="00A76D3E" w:rsidRPr="00A76D3E" w:rsidTr="00501A17">
        <w:trPr>
          <w:trHeight w:val="1161"/>
        </w:trPr>
        <w:tc>
          <w:tcPr>
            <w:tcW w:w="2976" w:type="dxa"/>
            <w:vMerge/>
          </w:tcPr>
          <w:p w:rsidR="007E5095" w:rsidRPr="00A76D3E" w:rsidRDefault="007E5095" w:rsidP="00305AB3">
            <w:pPr>
              <w:rPr>
                <w:rFonts w:ascii="Times New Roman" w:hAnsi="Times New Roman" w:cs="Times New Roman"/>
                <w:sz w:val="24"/>
                <w:szCs w:val="24"/>
              </w:rPr>
            </w:pPr>
          </w:p>
        </w:tc>
        <w:tc>
          <w:tcPr>
            <w:tcW w:w="6876" w:type="dxa"/>
          </w:tcPr>
          <w:p w:rsidR="007E5095" w:rsidRPr="00A76D3E" w:rsidRDefault="007E5095" w:rsidP="007E5095">
            <w:pPr>
              <w:shd w:val="clear" w:color="auto" w:fill="FFFFFF"/>
              <w:rPr>
                <w:rFonts w:ascii="Arial" w:hAnsi="Arial" w:cs="Arial"/>
                <w:sz w:val="24"/>
                <w:szCs w:val="24"/>
              </w:rPr>
            </w:pPr>
            <w:r w:rsidRPr="00A76D3E">
              <w:rPr>
                <w:rFonts w:ascii="Times New Roman" w:hAnsi="Times New Roman" w:cs="Times New Roman"/>
                <w:bCs/>
                <w:sz w:val="24"/>
                <w:szCs w:val="24"/>
              </w:rPr>
              <w:t>Практическая работа № 12</w:t>
            </w:r>
          </w:p>
          <w:p w:rsidR="007E5095" w:rsidRPr="00A76D3E" w:rsidRDefault="007E5095" w:rsidP="007E5095">
            <w:pPr>
              <w:shd w:val="clear" w:color="auto" w:fill="FFFFFF"/>
              <w:rPr>
                <w:rFonts w:ascii="Arial" w:hAnsi="Arial" w:cs="Arial"/>
                <w:sz w:val="24"/>
                <w:szCs w:val="24"/>
              </w:rPr>
            </w:pPr>
            <w:r w:rsidRPr="00A76D3E">
              <w:rPr>
                <w:rFonts w:ascii="Times New Roman" w:hAnsi="Times New Roman" w:cs="Times New Roman"/>
                <w:bCs/>
                <w:sz w:val="24"/>
                <w:szCs w:val="24"/>
              </w:rPr>
              <w:t>Изучение первичных средств тушения пожара.</w:t>
            </w:r>
          </w:p>
          <w:p w:rsidR="007E5095" w:rsidRPr="00A76D3E" w:rsidRDefault="007E5095" w:rsidP="007E5095">
            <w:pPr>
              <w:shd w:val="clear" w:color="auto" w:fill="FFFFFF"/>
              <w:rPr>
                <w:rFonts w:ascii="Arial" w:hAnsi="Arial" w:cs="Arial"/>
                <w:sz w:val="24"/>
                <w:szCs w:val="24"/>
              </w:rPr>
            </w:pPr>
            <w:r w:rsidRPr="00A76D3E">
              <w:rPr>
                <w:rFonts w:ascii="Times New Roman" w:hAnsi="Times New Roman" w:cs="Times New Roman"/>
                <w:sz w:val="24"/>
                <w:szCs w:val="24"/>
              </w:rPr>
              <w:t xml:space="preserve">Определение очага пожара. Первичные средства </w:t>
            </w:r>
            <w:proofErr w:type="gramStart"/>
            <w:r w:rsidRPr="00A76D3E">
              <w:rPr>
                <w:rFonts w:ascii="Times New Roman" w:hAnsi="Times New Roman" w:cs="Times New Roman"/>
                <w:sz w:val="24"/>
                <w:szCs w:val="24"/>
              </w:rPr>
              <w:t>пожаротушения</w:t>
            </w:r>
            <w:proofErr w:type="gramEnd"/>
            <w:r w:rsidRPr="00A76D3E">
              <w:rPr>
                <w:rFonts w:ascii="Times New Roman" w:hAnsi="Times New Roman" w:cs="Times New Roman"/>
                <w:sz w:val="24"/>
                <w:szCs w:val="24"/>
              </w:rPr>
              <w:t xml:space="preserve"> применяемые на железнодорожном транспорте. Выбор средств пожаротушения. Правила тушения.</w:t>
            </w:r>
          </w:p>
        </w:tc>
        <w:tc>
          <w:tcPr>
            <w:tcW w:w="1113" w:type="dxa"/>
          </w:tcPr>
          <w:p w:rsidR="007E5095" w:rsidRPr="00A76D3E" w:rsidRDefault="007E5095" w:rsidP="00FE2141">
            <w:pPr>
              <w:jc w:val="center"/>
              <w:rPr>
                <w:rFonts w:ascii="Times New Roman" w:hAnsi="Times New Roman" w:cs="Times New Roman"/>
                <w:bCs/>
                <w:iCs/>
                <w:sz w:val="24"/>
                <w:szCs w:val="24"/>
              </w:rPr>
            </w:pPr>
          </w:p>
        </w:tc>
        <w:tc>
          <w:tcPr>
            <w:tcW w:w="1120" w:type="dxa"/>
          </w:tcPr>
          <w:p w:rsidR="007E5095"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4</w:t>
            </w:r>
          </w:p>
        </w:tc>
        <w:tc>
          <w:tcPr>
            <w:tcW w:w="1355" w:type="dxa"/>
          </w:tcPr>
          <w:p w:rsidR="007E5095" w:rsidRPr="00A76D3E" w:rsidRDefault="007E5095" w:rsidP="00FE2141">
            <w:pPr>
              <w:jc w:val="center"/>
              <w:rPr>
                <w:rFonts w:ascii="Times New Roman" w:hAnsi="Times New Roman" w:cs="Times New Roman"/>
                <w:bCs/>
                <w:iCs/>
                <w:sz w:val="24"/>
                <w:szCs w:val="24"/>
              </w:rPr>
            </w:pPr>
          </w:p>
        </w:tc>
        <w:tc>
          <w:tcPr>
            <w:tcW w:w="1346" w:type="dxa"/>
          </w:tcPr>
          <w:p w:rsidR="007E5095" w:rsidRPr="00A76D3E" w:rsidRDefault="007E5095" w:rsidP="00FE2141">
            <w:pPr>
              <w:jc w:val="center"/>
              <w:rPr>
                <w:rFonts w:ascii="Times New Roman" w:hAnsi="Times New Roman" w:cs="Times New Roman"/>
                <w:bCs/>
                <w:iCs/>
                <w:sz w:val="24"/>
                <w:szCs w:val="24"/>
              </w:rPr>
            </w:pPr>
          </w:p>
        </w:tc>
      </w:tr>
      <w:tr w:rsidR="00A76D3E" w:rsidRPr="00A76D3E" w:rsidTr="007E5095">
        <w:trPr>
          <w:trHeight w:val="1335"/>
        </w:trPr>
        <w:tc>
          <w:tcPr>
            <w:tcW w:w="2976" w:type="dxa"/>
            <w:vMerge w:val="restart"/>
          </w:tcPr>
          <w:p w:rsidR="007E5095" w:rsidRPr="00A76D3E" w:rsidRDefault="007E5095" w:rsidP="007E5095">
            <w:pPr>
              <w:rPr>
                <w:rFonts w:ascii="Times New Roman" w:hAnsi="Times New Roman" w:cs="Times New Roman"/>
                <w:sz w:val="24"/>
                <w:szCs w:val="24"/>
              </w:rPr>
            </w:pPr>
            <w:r w:rsidRPr="00A76D3E">
              <w:rPr>
                <w:rFonts w:ascii="Times New Roman" w:hAnsi="Times New Roman" w:cs="Times New Roman"/>
                <w:bCs/>
                <w:sz w:val="24"/>
                <w:szCs w:val="24"/>
              </w:rPr>
              <w:t>Тема 4.4. Эвакуация техники и персонала при пожаре.</w:t>
            </w:r>
          </w:p>
          <w:p w:rsidR="007E5095" w:rsidRPr="00A76D3E" w:rsidRDefault="007E5095" w:rsidP="00305AB3">
            <w:pPr>
              <w:rPr>
                <w:rFonts w:ascii="Times New Roman" w:hAnsi="Times New Roman" w:cs="Times New Roman"/>
                <w:sz w:val="24"/>
                <w:szCs w:val="24"/>
              </w:rPr>
            </w:pPr>
          </w:p>
        </w:tc>
        <w:tc>
          <w:tcPr>
            <w:tcW w:w="6876" w:type="dxa"/>
          </w:tcPr>
          <w:p w:rsidR="007E5095" w:rsidRPr="00A76D3E" w:rsidRDefault="007E5095" w:rsidP="004A721C">
            <w:pPr>
              <w:rPr>
                <w:rFonts w:ascii="Times New Roman" w:hAnsi="Times New Roman" w:cs="Times New Roman"/>
                <w:sz w:val="24"/>
                <w:szCs w:val="24"/>
              </w:rPr>
            </w:pPr>
            <w:r w:rsidRPr="00A76D3E">
              <w:rPr>
                <w:rFonts w:ascii="Times New Roman" w:hAnsi="Times New Roman" w:cs="Times New Roman"/>
                <w:sz w:val="24"/>
                <w:szCs w:val="24"/>
              </w:rPr>
              <w:t xml:space="preserve">Содержание учебного материала </w:t>
            </w:r>
          </w:p>
          <w:p w:rsidR="007E5095" w:rsidRPr="00A76D3E" w:rsidRDefault="007E5095" w:rsidP="004A721C">
            <w:pPr>
              <w:rPr>
                <w:rFonts w:ascii="Times New Roman" w:hAnsi="Times New Roman" w:cs="Times New Roman"/>
                <w:sz w:val="24"/>
                <w:szCs w:val="24"/>
              </w:rPr>
            </w:pPr>
            <w:r w:rsidRPr="00A76D3E">
              <w:rPr>
                <w:rFonts w:ascii="Times New Roman" w:hAnsi="Times New Roman" w:cs="Times New Roman"/>
                <w:sz w:val="24"/>
                <w:szCs w:val="24"/>
                <w:shd w:val="clear" w:color="auto" w:fill="FFFFFF"/>
              </w:rPr>
              <w:t>Основные требования, предъявляемые к планам эвакуации при пожаре. Знаки пожарной безопасности. Пути эвакуации техники и персонала АТП. Порядок оповещения о пожаре. Порядок эвакуации. Ответственность за эвакуацию АТП.</w:t>
            </w:r>
          </w:p>
        </w:tc>
        <w:tc>
          <w:tcPr>
            <w:tcW w:w="1113" w:type="dxa"/>
          </w:tcPr>
          <w:p w:rsidR="007E5095" w:rsidRPr="00A76D3E" w:rsidRDefault="00936E8B"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120" w:type="dxa"/>
          </w:tcPr>
          <w:p w:rsidR="007E5095" w:rsidRPr="00A76D3E" w:rsidRDefault="007E5095" w:rsidP="00FE2141">
            <w:pPr>
              <w:jc w:val="center"/>
              <w:rPr>
                <w:rFonts w:ascii="Times New Roman" w:hAnsi="Times New Roman" w:cs="Times New Roman"/>
                <w:bCs/>
                <w:iCs/>
                <w:sz w:val="24"/>
                <w:szCs w:val="24"/>
              </w:rPr>
            </w:pPr>
          </w:p>
        </w:tc>
        <w:tc>
          <w:tcPr>
            <w:tcW w:w="1355" w:type="dxa"/>
          </w:tcPr>
          <w:p w:rsidR="007E5095"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346" w:type="dxa"/>
          </w:tcPr>
          <w:p w:rsidR="007E5095" w:rsidRPr="00A76D3E" w:rsidRDefault="0033514A"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r>
      <w:tr w:rsidR="00A76D3E" w:rsidRPr="00A76D3E" w:rsidTr="007E5095">
        <w:trPr>
          <w:trHeight w:val="1663"/>
        </w:trPr>
        <w:tc>
          <w:tcPr>
            <w:tcW w:w="2976" w:type="dxa"/>
            <w:vMerge/>
          </w:tcPr>
          <w:p w:rsidR="007E5095" w:rsidRPr="00A76D3E" w:rsidRDefault="007E5095" w:rsidP="007E5095">
            <w:pPr>
              <w:rPr>
                <w:rFonts w:ascii="Times New Roman" w:hAnsi="Times New Roman" w:cs="Times New Roman"/>
                <w:bCs/>
                <w:sz w:val="24"/>
                <w:szCs w:val="24"/>
              </w:rPr>
            </w:pPr>
          </w:p>
        </w:tc>
        <w:tc>
          <w:tcPr>
            <w:tcW w:w="6876" w:type="dxa"/>
          </w:tcPr>
          <w:p w:rsidR="007E5095" w:rsidRPr="00A76D3E" w:rsidRDefault="007E5095" w:rsidP="007E5095">
            <w:pPr>
              <w:shd w:val="clear" w:color="auto" w:fill="FFFFFF"/>
              <w:rPr>
                <w:rFonts w:ascii="Times New Roman" w:hAnsi="Times New Roman" w:cs="Times New Roman"/>
                <w:sz w:val="24"/>
                <w:szCs w:val="24"/>
              </w:rPr>
            </w:pPr>
            <w:r w:rsidRPr="00A76D3E">
              <w:rPr>
                <w:rFonts w:ascii="Times New Roman" w:hAnsi="Times New Roman" w:cs="Times New Roman"/>
                <w:bCs/>
                <w:sz w:val="24"/>
                <w:szCs w:val="24"/>
              </w:rPr>
              <w:t>Практическая работа№13</w:t>
            </w:r>
          </w:p>
          <w:p w:rsidR="007E5095" w:rsidRPr="00A76D3E" w:rsidRDefault="007E5095" w:rsidP="007E5095">
            <w:pPr>
              <w:shd w:val="clear" w:color="auto" w:fill="FFFFFF"/>
              <w:rPr>
                <w:rFonts w:ascii="Times New Roman" w:hAnsi="Times New Roman" w:cs="Times New Roman"/>
                <w:sz w:val="24"/>
                <w:szCs w:val="24"/>
              </w:rPr>
            </w:pPr>
            <w:r w:rsidRPr="00A76D3E">
              <w:rPr>
                <w:rFonts w:ascii="Times New Roman" w:hAnsi="Times New Roman" w:cs="Times New Roman"/>
                <w:bCs/>
                <w:sz w:val="24"/>
                <w:szCs w:val="24"/>
              </w:rPr>
              <w:t>Составление плана эвакуации при возникновении пожара.</w:t>
            </w:r>
          </w:p>
          <w:p w:rsidR="007E5095" w:rsidRPr="00A76D3E" w:rsidRDefault="007E5095" w:rsidP="007E5095">
            <w:pPr>
              <w:shd w:val="clear" w:color="auto" w:fill="FFFFFF"/>
              <w:rPr>
                <w:rFonts w:ascii="Times New Roman" w:hAnsi="Times New Roman" w:cs="Times New Roman"/>
                <w:sz w:val="24"/>
                <w:szCs w:val="24"/>
              </w:rPr>
            </w:pPr>
            <w:r w:rsidRPr="00A76D3E">
              <w:rPr>
                <w:rFonts w:ascii="Times New Roman" w:hAnsi="Times New Roman" w:cs="Times New Roman"/>
                <w:sz w:val="24"/>
                <w:szCs w:val="24"/>
              </w:rPr>
              <w:t>Порядок утверждения плана эвакуации. Действия персонала при эвакуации. Эвакуационные пути и выходы. Размещение средств пожаротушения на планах эвакуации при пожаре.</w:t>
            </w:r>
          </w:p>
          <w:p w:rsidR="007E5095" w:rsidRPr="00A76D3E" w:rsidRDefault="007E5095" w:rsidP="004A721C">
            <w:pPr>
              <w:rPr>
                <w:rFonts w:ascii="Times New Roman" w:hAnsi="Times New Roman" w:cs="Times New Roman"/>
                <w:sz w:val="24"/>
                <w:szCs w:val="24"/>
              </w:rPr>
            </w:pPr>
          </w:p>
        </w:tc>
        <w:tc>
          <w:tcPr>
            <w:tcW w:w="1113" w:type="dxa"/>
          </w:tcPr>
          <w:p w:rsidR="007E5095" w:rsidRPr="00A76D3E" w:rsidRDefault="007E5095" w:rsidP="00FE2141">
            <w:pPr>
              <w:jc w:val="center"/>
              <w:rPr>
                <w:rFonts w:ascii="Times New Roman" w:hAnsi="Times New Roman" w:cs="Times New Roman"/>
                <w:bCs/>
                <w:iCs/>
                <w:sz w:val="24"/>
                <w:szCs w:val="24"/>
              </w:rPr>
            </w:pPr>
          </w:p>
        </w:tc>
        <w:tc>
          <w:tcPr>
            <w:tcW w:w="1120" w:type="dxa"/>
          </w:tcPr>
          <w:p w:rsidR="007E5095" w:rsidRPr="00A76D3E" w:rsidRDefault="001C050C" w:rsidP="00FE2141">
            <w:pPr>
              <w:jc w:val="cente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55" w:type="dxa"/>
          </w:tcPr>
          <w:p w:rsidR="007E5095" w:rsidRPr="00A76D3E" w:rsidRDefault="007E5095" w:rsidP="00FE2141">
            <w:pPr>
              <w:jc w:val="center"/>
              <w:rPr>
                <w:rFonts w:ascii="Times New Roman" w:hAnsi="Times New Roman" w:cs="Times New Roman"/>
                <w:bCs/>
                <w:iCs/>
                <w:sz w:val="24"/>
                <w:szCs w:val="24"/>
              </w:rPr>
            </w:pPr>
          </w:p>
        </w:tc>
        <w:tc>
          <w:tcPr>
            <w:tcW w:w="1346" w:type="dxa"/>
          </w:tcPr>
          <w:p w:rsidR="007E5095" w:rsidRPr="00A76D3E" w:rsidRDefault="007E5095" w:rsidP="00FE2141">
            <w:pPr>
              <w:jc w:val="center"/>
              <w:rPr>
                <w:rFonts w:ascii="Times New Roman" w:hAnsi="Times New Roman" w:cs="Times New Roman"/>
                <w:bCs/>
                <w:iCs/>
                <w:sz w:val="24"/>
                <w:szCs w:val="24"/>
              </w:rPr>
            </w:pPr>
          </w:p>
        </w:tc>
      </w:tr>
      <w:tr w:rsidR="00A76D3E" w:rsidRPr="00A76D3E" w:rsidTr="00501A17">
        <w:tc>
          <w:tcPr>
            <w:tcW w:w="2976" w:type="dxa"/>
          </w:tcPr>
          <w:p w:rsidR="007E5095" w:rsidRPr="00A76D3E" w:rsidRDefault="007E5095" w:rsidP="007E5095">
            <w:pPr>
              <w:rPr>
                <w:rFonts w:ascii="Times New Roman" w:hAnsi="Times New Roman" w:cs="Times New Roman"/>
                <w:bCs/>
                <w:sz w:val="24"/>
                <w:szCs w:val="24"/>
              </w:rPr>
            </w:pPr>
            <w:r w:rsidRPr="00A76D3E">
              <w:rPr>
                <w:rFonts w:ascii="Times New Roman" w:hAnsi="Times New Roman" w:cs="Times New Roman"/>
                <w:bCs/>
                <w:sz w:val="24"/>
                <w:szCs w:val="24"/>
              </w:rPr>
              <w:t>Тема 4.5</w:t>
            </w:r>
          </w:p>
          <w:p w:rsidR="007E5095" w:rsidRPr="00A76D3E" w:rsidRDefault="007E5095" w:rsidP="007E5095">
            <w:pPr>
              <w:rPr>
                <w:rFonts w:ascii="Times New Roman" w:hAnsi="Times New Roman" w:cs="Times New Roman"/>
                <w:bCs/>
                <w:sz w:val="24"/>
                <w:szCs w:val="24"/>
              </w:rPr>
            </w:pPr>
            <w:r w:rsidRPr="00A76D3E">
              <w:rPr>
                <w:rFonts w:ascii="Times New Roman" w:hAnsi="Times New Roman" w:cs="Times New Roman"/>
                <w:bCs/>
                <w:sz w:val="24"/>
                <w:szCs w:val="24"/>
              </w:rPr>
              <w:t>Пожарная профилактика.</w:t>
            </w:r>
          </w:p>
          <w:p w:rsidR="007E5095" w:rsidRPr="00A76D3E" w:rsidRDefault="007E5095" w:rsidP="007E5095">
            <w:pPr>
              <w:shd w:val="clear" w:color="auto" w:fill="FFFFFF"/>
              <w:rPr>
                <w:rFonts w:ascii="Arial" w:hAnsi="Arial" w:cs="Arial"/>
                <w:sz w:val="24"/>
                <w:szCs w:val="24"/>
              </w:rPr>
            </w:pPr>
            <w:r w:rsidRPr="00A76D3E">
              <w:rPr>
                <w:rFonts w:ascii="Times New Roman" w:hAnsi="Times New Roman" w:cs="Times New Roman"/>
                <w:bCs/>
                <w:sz w:val="24"/>
                <w:szCs w:val="24"/>
              </w:rPr>
              <w:t>Содержание</w:t>
            </w:r>
          </w:p>
          <w:p w:rsidR="007E5095" w:rsidRPr="00A76D3E" w:rsidRDefault="007E5095" w:rsidP="007E5095">
            <w:pPr>
              <w:shd w:val="clear" w:color="auto" w:fill="FFFFFF"/>
              <w:rPr>
                <w:rFonts w:ascii="Times New Roman" w:hAnsi="Times New Roman" w:cs="Times New Roman"/>
                <w:bCs/>
                <w:iCs/>
                <w:sz w:val="24"/>
                <w:szCs w:val="24"/>
              </w:rPr>
            </w:pPr>
          </w:p>
        </w:tc>
        <w:tc>
          <w:tcPr>
            <w:tcW w:w="6876" w:type="dxa"/>
          </w:tcPr>
          <w:p w:rsidR="007E5095" w:rsidRPr="00A76D3E" w:rsidRDefault="007E5095" w:rsidP="007E5095">
            <w:pPr>
              <w:rPr>
                <w:rFonts w:ascii="Times New Roman" w:hAnsi="Times New Roman" w:cs="Times New Roman"/>
                <w:sz w:val="24"/>
                <w:szCs w:val="24"/>
              </w:rPr>
            </w:pPr>
            <w:r w:rsidRPr="00A76D3E">
              <w:rPr>
                <w:rFonts w:ascii="Times New Roman" w:hAnsi="Times New Roman" w:cs="Times New Roman"/>
                <w:sz w:val="24"/>
                <w:szCs w:val="24"/>
              </w:rPr>
              <w:t xml:space="preserve">Содержание учебного материала </w:t>
            </w:r>
          </w:p>
          <w:p w:rsidR="007E5095" w:rsidRPr="00A76D3E" w:rsidRDefault="007E5095" w:rsidP="007E5095">
            <w:pPr>
              <w:shd w:val="clear" w:color="auto" w:fill="FFFFFF"/>
              <w:rPr>
                <w:rFonts w:ascii="Arial" w:hAnsi="Arial" w:cs="Arial"/>
                <w:sz w:val="24"/>
                <w:szCs w:val="24"/>
              </w:rPr>
            </w:pPr>
            <w:r w:rsidRPr="00A76D3E">
              <w:rPr>
                <w:rFonts w:ascii="Times New Roman" w:hAnsi="Times New Roman" w:cs="Times New Roman"/>
                <w:sz w:val="24"/>
                <w:szCs w:val="24"/>
              </w:rPr>
              <w:t>Меры пожарной безопасности. Пожарная профилактика. Противопожарные мероприятия. Противопожарный инструктаж.</w:t>
            </w:r>
          </w:p>
          <w:p w:rsidR="007E5095" w:rsidRPr="00A76D3E" w:rsidRDefault="007E5095" w:rsidP="00F41368">
            <w:pPr>
              <w:rPr>
                <w:rFonts w:ascii="Times New Roman" w:hAnsi="Times New Roman" w:cs="Times New Roman"/>
                <w:bCs/>
                <w:iCs/>
                <w:sz w:val="24"/>
                <w:szCs w:val="24"/>
              </w:rPr>
            </w:pPr>
          </w:p>
        </w:tc>
        <w:tc>
          <w:tcPr>
            <w:tcW w:w="1113" w:type="dxa"/>
          </w:tcPr>
          <w:p w:rsidR="007E5095" w:rsidRPr="00A76D3E" w:rsidRDefault="00936E8B" w:rsidP="00F41368">
            <w:pP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120" w:type="dxa"/>
          </w:tcPr>
          <w:p w:rsidR="007E5095" w:rsidRPr="00A76D3E" w:rsidRDefault="007E5095" w:rsidP="00F41368">
            <w:pPr>
              <w:rPr>
                <w:rFonts w:ascii="Times New Roman" w:hAnsi="Times New Roman" w:cs="Times New Roman"/>
                <w:bCs/>
                <w:iCs/>
                <w:sz w:val="24"/>
                <w:szCs w:val="24"/>
              </w:rPr>
            </w:pPr>
          </w:p>
        </w:tc>
        <w:tc>
          <w:tcPr>
            <w:tcW w:w="1355" w:type="dxa"/>
          </w:tcPr>
          <w:p w:rsidR="007E5095" w:rsidRPr="00A76D3E" w:rsidRDefault="001C050C" w:rsidP="00F41368">
            <w:pP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346" w:type="dxa"/>
          </w:tcPr>
          <w:p w:rsidR="007E5095" w:rsidRPr="00A76D3E" w:rsidRDefault="0033514A" w:rsidP="00F41368">
            <w:pPr>
              <w:rPr>
                <w:rFonts w:ascii="Times New Roman" w:hAnsi="Times New Roman" w:cs="Times New Roman"/>
                <w:bCs/>
                <w:iCs/>
                <w:sz w:val="24"/>
                <w:szCs w:val="24"/>
              </w:rPr>
            </w:pPr>
            <w:r w:rsidRPr="00A76D3E">
              <w:rPr>
                <w:rFonts w:ascii="Times New Roman" w:hAnsi="Times New Roman" w:cs="Times New Roman"/>
                <w:bCs/>
                <w:iCs/>
                <w:sz w:val="24"/>
                <w:szCs w:val="24"/>
              </w:rPr>
              <w:t>2</w:t>
            </w:r>
          </w:p>
        </w:tc>
      </w:tr>
      <w:tr w:rsidR="00A76D3E" w:rsidRPr="00A76D3E" w:rsidTr="00501A17">
        <w:tc>
          <w:tcPr>
            <w:tcW w:w="2976" w:type="dxa"/>
          </w:tcPr>
          <w:p w:rsidR="0033514A" w:rsidRPr="00A76D3E" w:rsidRDefault="0033514A" w:rsidP="007E5095">
            <w:pPr>
              <w:rPr>
                <w:rFonts w:ascii="Times New Roman" w:hAnsi="Times New Roman" w:cs="Times New Roman"/>
                <w:sz w:val="24"/>
                <w:szCs w:val="24"/>
              </w:rPr>
            </w:pPr>
            <w:r w:rsidRPr="00A76D3E">
              <w:rPr>
                <w:rFonts w:ascii="Times New Roman" w:hAnsi="Times New Roman" w:cs="Times New Roman"/>
                <w:sz w:val="24"/>
                <w:szCs w:val="24"/>
              </w:rPr>
              <w:t>Тема 4,6</w:t>
            </w:r>
          </w:p>
          <w:p w:rsidR="007E5095" w:rsidRPr="00A76D3E" w:rsidRDefault="0033514A" w:rsidP="007E5095">
            <w:pPr>
              <w:rPr>
                <w:rFonts w:ascii="Times New Roman" w:hAnsi="Times New Roman" w:cs="Times New Roman"/>
                <w:bCs/>
                <w:sz w:val="24"/>
                <w:szCs w:val="24"/>
              </w:rPr>
            </w:pPr>
            <w:r w:rsidRPr="00A76D3E">
              <w:rPr>
                <w:rFonts w:ascii="Times New Roman" w:hAnsi="Times New Roman" w:cs="Times New Roman"/>
                <w:sz w:val="24"/>
                <w:szCs w:val="24"/>
              </w:rPr>
              <w:t>О</w:t>
            </w:r>
            <w:r w:rsidR="007E5095" w:rsidRPr="00A76D3E">
              <w:rPr>
                <w:rFonts w:ascii="Times New Roman" w:hAnsi="Times New Roman" w:cs="Times New Roman"/>
                <w:sz w:val="24"/>
                <w:szCs w:val="24"/>
              </w:rPr>
              <w:t>казание первой помощи пострадавшему</w:t>
            </w:r>
          </w:p>
        </w:tc>
        <w:tc>
          <w:tcPr>
            <w:tcW w:w="6876" w:type="dxa"/>
          </w:tcPr>
          <w:p w:rsidR="0033514A" w:rsidRPr="00A76D3E" w:rsidRDefault="0033514A" w:rsidP="007E5095">
            <w:pPr>
              <w:rPr>
                <w:rFonts w:ascii="Times New Roman" w:hAnsi="Times New Roman" w:cs="Times New Roman"/>
                <w:sz w:val="24"/>
                <w:szCs w:val="24"/>
              </w:rPr>
            </w:pPr>
            <w:r w:rsidRPr="00A76D3E">
              <w:rPr>
                <w:rFonts w:ascii="Times New Roman" w:hAnsi="Times New Roman" w:cs="Times New Roman"/>
                <w:sz w:val="24"/>
                <w:szCs w:val="24"/>
              </w:rPr>
              <w:t xml:space="preserve">Содержание учебного материала </w:t>
            </w:r>
          </w:p>
          <w:p w:rsidR="007E5095" w:rsidRPr="00A76D3E" w:rsidRDefault="0033514A" w:rsidP="007E5095">
            <w:pPr>
              <w:rPr>
                <w:rFonts w:ascii="Times New Roman" w:hAnsi="Times New Roman" w:cs="Times New Roman"/>
                <w:sz w:val="24"/>
                <w:szCs w:val="24"/>
              </w:rPr>
            </w:pPr>
            <w:r w:rsidRPr="00A76D3E">
              <w:rPr>
                <w:rFonts w:ascii="Times New Roman" w:hAnsi="Times New Roman" w:cs="Times New Roman"/>
                <w:sz w:val="24"/>
                <w:szCs w:val="24"/>
              </w:rPr>
              <w:t>Порядок оказания первой помощи</w:t>
            </w:r>
          </w:p>
        </w:tc>
        <w:tc>
          <w:tcPr>
            <w:tcW w:w="1113" w:type="dxa"/>
          </w:tcPr>
          <w:p w:rsidR="007E5095" w:rsidRPr="00A76D3E" w:rsidRDefault="00936E8B" w:rsidP="00F41368">
            <w:pPr>
              <w:rPr>
                <w:rFonts w:ascii="Times New Roman" w:hAnsi="Times New Roman" w:cs="Times New Roman"/>
                <w:bCs/>
                <w:iCs/>
                <w:sz w:val="24"/>
                <w:szCs w:val="24"/>
              </w:rPr>
            </w:pPr>
            <w:r w:rsidRPr="00A76D3E">
              <w:rPr>
                <w:rFonts w:ascii="Times New Roman" w:hAnsi="Times New Roman" w:cs="Times New Roman"/>
                <w:bCs/>
                <w:iCs/>
                <w:sz w:val="24"/>
                <w:szCs w:val="24"/>
              </w:rPr>
              <w:t>1</w:t>
            </w:r>
          </w:p>
        </w:tc>
        <w:tc>
          <w:tcPr>
            <w:tcW w:w="1120" w:type="dxa"/>
          </w:tcPr>
          <w:p w:rsidR="007E5095" w:rsidRPr="00A76D3E" w:rsidRDefault="007E5095" w:rsidP="00F41368">
            <w:pPr>
              <w:rPr>
                <w:rFonts w:ascii="Times New Roman" w:hAnsi="Times New Roman" w:cs="Times New Roman"/>
                <w:bCs/>
                <w:iCs/>
                <w:sz w:val="24"/>
                <w:szCs w:val="24"/>
              </w:rPr>
            </w:pPr>
          </w:p>
        </w:tc>
        <w:tc>
          <w:tcPr>
            <w:tcW w:w="1355" w:type="dxa"/>
          </w:tcPr>
          <w:p w:rsidR="007E5095" w:rsidRPr="00A76D3E" w:rsidRDefault="00A53DDD" w:rsidP="00F41368">
            <w:pPr>
              <w:rPr>
                <w:rFonts w:ascii="Times New Roman" w:hAnsi="Times New Roman" w:cs="Times New Roman"/>
                <w:bCs/>
                <w:iCs/>
                <w:sz w:val="24"/>
                <w:szCs w:val="24"/>
              </w:rPr>
            </w:pPr>
            <w:r w:rsidRPr="00A76D3E">
              <w:rPr>
                <w:rFonts w:ascii="Times New Roman" w:hAnsi="Times New Roman" w:cs="Times New Roman"/>
                <w:bCs/>
                <w:iCs/>
                <w:sz w:val="24"/>
                <w:szCs w:val="24"/>
              </w:rPr>
              <w:t>2</w:t>
            </w:r>
          </w:p>
        </w:tc>
        <w:tc>
          <w:tcPr>
            <w:tcW w:w="1346" w:type="dxa"/>
          </w:tcPr>
          <w:p w:rsidR="007E5095" w:rsidRPr="00A76D3E" w:rsidRDefault="0033514A" w:rsidP="00F41368">
            <w:pPr>
              <w:rPr>
                <w:rFonts w:ascii="Times New Roman" w:hAnsi="Times New Roman" w:cs="Times New Roman"/>
                <w:bCs/>
                <w:iCs/>
                <w:sz w:val="24"/>
                <w:szCs w:val="24"/>
              </w:rPr>
            </w:pPr>
            <w:r w:rsidRPr="00A76D3E">
              <w:rPr>
                <w:rFonts w:ascii="Times New Roman" w:hAnsi="Times New Roman" w:cs="Times New Roman"/>
                <w:bCs/>
                <w:iCs/>
                <w:sz w:val="24"/>
                <w:szCs w:val="24"/>
              </w:rPr>
              <w:t>2</w:t>
            </w:r>
          </w:p>
        </w:tc>
      </w:tr>
      <w:tr w:rsidR="00A76D3E" w:rsidRPr="00A76D3E" w:rsidTr="00501A17">
        <w:tc>
          <w:tcPr>
            <w:tcW w:w="2976" w:type="dxa"/>
          </w:tcPr>
          <w:p w:rsidR="00B4705D" w:rsidRPr="00A76D3E" w:rsidRDefault="00B4705D" w:rsidP="00F41368">
            <w:pPr>
              <w:rPr>
                <w:rFonts w:ascii="Times New Roman" w:hAnsi="Times New Roman" w:cs="Times New Roman"/>
                <w:bCs/>
                <w:iCs/>
                <w:sz w:val="24"/>
                <w:szCs w:val="24"/>
              </w:rPr>
            </w:pPr>
          </w:p>
        </w:tc>
        <w:tc>
          <w:tcPr>
            <w:tcW w:w="6876" w:type="dxa"/>
          </w:tcPr>
          <w:p w:rsidR="00B4705D" w:rsidRPr="00A76D3E" w:rsidRDefault="00B4705D" w:rsidP="00F41368">
            <w:pPr>
              <w:rPr>
                <w:rFonts w:ascii="Times New Roman" w:hAnsi="Times New Roman" w:cs="Times New Roman"/>
                <w:bCs/>
                <w:iCs/>
                <w:sz w:val="24"/>
                <w:szCs w:val="24"/>
              </w:rPr>
            </w:pPr>
            <w:r w:rsidRPr="00A76D3E">
              <w:rPr>
                <w:rFonts w:ascii="Times New Roman" w:hAnsi="Times New Roman" w:cs="Times New Roman"/>
                <w:bCs/>
                <w:iCs/>
                <w:sz w:val="24"/>
                <w:szCs w:val="24"/>
              </w:rPr>
              <w:t>экзамен</w:t>
            </w:r>
          </w:p>
        </w:tc>
        <w:tc>
          <w:tcPr>
            <w:tcW w:w="1113" w:type="dxa"/>
          </w:tcPr>
          <w:p w:rsidR="00B4705D" w:rsidRPr="00A76D3E" w:rsidRDefault="00B4705D" w:rsidP="00F41368">
            <w:pPr>
              <w:rPr>
                <w:rFonts w:ascii="Times New Roman" w:hAnsi="Times New Roman" w:cs="Times New Roman"/>
                <w:bCs/>
                <w:iCs/>
                <w:sz w:val="24"/>
                <w:szCs w:val="24"/>
              </w:rPr>
            </w:pPr>
          </w:p>
        </w:tc>
        <w:tc>
          <w:tcPr>
            <w:tcW w:w="1120" w:type="dxa"/>
          </w:tcPr>
          <w:p w:rsidR="00B4705D" w:rsidRPr="00A76D3E" w:rsidRDefault="00B4705D" w:rsidP="00F41368">
            <w:pPr>
              <w:rPr>
                <w:rFonts w:ascii="Times New Roman" w:hAnsi="Times New Roman" w:cs="Times New Roman"/>
                <w:bCs/>
                <w:iCs/>
                <w:sz w:val="24"/>
                <w:szCs w:val="24"/>
              </w:rPr>
            </w:pPr>
          </w:p>
        </w:tc>
        <w:tc>
          <w:tcPr>
            <w:tcW w:w="1355" w:type="dxa"/>
          </w:tcPr>
          <w:p w:rsidR="00B4705D" w:rsidRPr="00A76D3E" w:rsidRDefault="00B4705D" w:rsidP="00F41368">
            <w:pPr>
              <w:rPr>
                <w:rFonts w:ascii="Times New Roman" w:hAnsi="Times New Roman" w:cs="Times New Roman"/>
                <w:bCs/>
                <w:iCs/>
                <w:sz w:val="24"/>
                <w:szCs w:val="24"/>
              </w:rPr>
            </w:pPr>
          </w:p>
        </w:tc>
        <w:tc>
          <w:tcPr>
            <w:tcW w:w="1346" w:type="dxa"/>
          </w:tcPr>
          <w:p w:rsidR="00B4705D" w:rsidRPr="00A76D3E" w:rsidRDefault="00B4705D" w:rsidP="00F41368">
            <w:pPr>
              <w:rPr>
                <w:rFonts w:ascii="Times New Roman" w:hAnsi="Times New Roman" w:cs="Times New Roman"/>
                <w:bCs/>
                <w:iCs/>
                <w:sz w:val="24"/>
                <w:szCs w:val="24"/>
              </w:rPr>
            </w:pPr>
          </w:p>
        </w:tc>
      </w:tr>
      <w:tr w:rsidR="00B4705D" w:rsidRPr="00A76D3E" w:rsidTr="00501A17">
        <w:tc>
          <w:tcPr>
            <w:tcW w:w="2976" w:type="dxa"/>
          </w:tcPr>
          <w:p w:rsidR="00B4705D" w:rsidRPr="00A76D3E" w:rsidRDefault="00B4705D" w:rsidP="00F41368">
            <w:pPr>
              <w:rPr>
                <w:rFonts w:ascii="Times New Roman" w:hAnsi="Times New Roman" w:cs="Times New Roman"/>
                <w:bCs/>
                <w:iCs/>
                <w:sz w:val="24"/>
                <w:szCs w:val="24"/>
              </w:rPr>
            </w:pPr>
          </w:p>
        </w:tc>
        <w:tc>
          <w:tcPr>
            <w:tcW w:w="6876" w:type="dxa"/>
          </w:tcPr>
          <w:p w:rsidR="00B4705D" w:rsidRPr="00A76D3E" w:rsidRDefault="00B4705D" w:rsidP="00F41368">
            <w:pPr>
              <w:jc w:val="right"/>
              <w:rPr>
                <w:rFonts w:ascii="Times New Roman" w:hAnsi="Times New Roman" w:cs="Times New Roman"/>
                <w:bCs/>
                <w:iCs/>
                <w:sz w:val="24"/>
                <w:szCs w:val="24"/>
              </w:rPr>
            </w:pPr>
            <w:r w:rsidRPr="00A76D3E">
              <w:rPr>
                <w:rFonts w:ascii="Times New Roman" w:hAnsi="Times New Roman" w:cs="Times New Roman"/>
                <w:bCs/>
                <w:iCs/>
                <w:sz w:val="24"/>
                <w:szCs w:val="24"/>
              </w:rPr>
              <w:t>ВСЕГО</w:t>
            </w:r>
            <w:r w:rsidR="0033514A" w:rsidRPr="00A76D3E">
              <w:rPr>
                <w:rFonts w:ascii="Times New Roman" w:hAnsi="Times New Roman" w:cs="Times New Roman"/>
                <w:bCs/>
                <w:iCs/>
                <w:sz w:val="24"/>
                <w:szCs w:val="24"/>
              </w:rPr>
              <w:t>: 90</w:t>
            </w:r>
          </w:p>
        </w:tc>
        <w:tc>
          <w:tcPr>
            <w:tcW w:w="1113" w:type="dxa"/>
          </w:tcPr>
          <w:p w:rsidR="00B4705D" w:rsidRPr="00A76D3E" w:rsidRDefault="0033514A" w:rsidP="00F41368">
            <w:pPr>
              <w:rPr>
                <w:rFonts w:ascii="Times New Roman" w:hAnsi="Times New Roman" w:cs="Times New Roman"/>
                <w:bCs/>
                <w:iCs/>
                <w:sz w:val="24"/>
                <w:szCs w:val="24"/>
              </w:rPr>
            </w:pPr>
            <w:r w:rsidRPr="00A76D3E">
              <w:rPr>
                <w:rFonts w:ascii="Times New Roman" w:hAnsi="Times New Roman" w:cs="Times New Roman"/>
                <w:bCs/>
                <w:iCs/>
                <w:sz w:val="24"/>
                <w:szCs w:val="24"/>
              </w:rPr>
              <w:t>30</w:t>
            </w:r>
          </w:p>
        </w:tc>
        <w:tc>
          <w:tcPr>
            <w:tcW w:w="1120" w:type="dxa"/>
          </w:tcPr>
          <w:p w:rsidR="00B4705D" w:rsidRPr="00A76D3E" w:rsidRDefault="0033514A" w:rsidP="00F41368">
            <w:pPr>
              <w:rPr>
                <w:rFonts w:ascii="Times New Roman" w:hAnsi="Times New Roman" w:cs="Times New Roman"/>
                <w:bCs/>
                <w:iCs/>
                <w:sz w:val="24"/>
                <w:szCs w:val="24"/>
              </w:rPr>
            </w:pPr>
            <w:r w:rsidRPr="00A76D3E">
              <w:rPr>
                <w:rFonts w:ascii="Times New Roman" w:hAnsi="Times New Roman" w:cs="Times New Roman"/>
                <w:bCs/>
                <w:iCs/>
                <w:sz w:val="24"/>
                <w:szCs w:val="24"/>
              </w:rPr>
              <w:t>30</w:t>
            </w:r>
          </w:p>
        </w:tc>
        <w:tc>
          <w:tcPr>
            <w:tcW w:w="1355" w:type="dxa"/>
          </w:tcPr>
          <w:p w:rsidR="00B4705D" w:rsidRPr="00A76D3E" w:rsidRDefault="0033514A" w:rsidP="00F41368">
            <w:pPr>
              <w:rPr>
                <w:rFonts w:ascii="Times New Roman" w:hAnsi="Times New Roman" w:cs="Times New Roman"/>
                <w:bCs/>
                <w:iCs/>
                <w:sz w:val="24"/>
                <w:szCs w:val="24"/>
              </w:rPr>
            </w:pPr>
            <w:r w:rsidRPr="00A76D3E">
              <w:rPr>
                <w:rFonts w:ascii="Times New Roman" w:hAnsi="Times New Roman" w:cs="Times New Roman"/>
                <w:bCs/>
                <w:iCs/>
                <w:sz w:val="24"/>
                <w:szCs w:val="24"/>
              </w:rPr>
              <w:t>30</w:t>
            </w:r>
          </w:p>
        </w:tc>
        <w:tc>
          <w:tcPr>
            <w:tcW w:w="1346" w:type="dxa"/>
          </w:tcPr>
          <w:p w:rsidR="00B4705D" w:rsidRPr="00A76D3E" w:rsidRDefault="00B4705D" w:rsidP="00F41368">
            <w:pPr>
              <w:rPr>
                <w:rFonts w:ascii="Times New Roman" w:hAnsi="Times New Roman" w:cs="Times New Roman"/>
                <w:bCs/>
                <w:iCs/>
                <w:sz w:val="24"/>
                <w:szCs w:val="24"/>
              </w:rPr>
            </w:pPr>
          </w:p>
        </w:tc>
      </w:tr>
    </w:tbl>
    <w:p w:rsidR="00B4705D" w:rsidRPr="00A76D3E" w:rsidRDefault="00B4705D" w:rsidP="00B4705D">
      <w:pPr>
        <w:tabs>
          <w:tab w:val="left" w:pos="12795"/>
        </w:tabs>
        <w:spacing w:after="0"/>
        <w:rPr>
          <w:rFonts w:ascii="Times New Roman" w:hAnsi="Times New Roman" w:cs="Times New Roman"/>
          <w:bCs/>
          <w:iCs/>
          <w:sz w:val="24"/>
          <w:szCs w:val="24"/>
        </w:rPr>
      </w:pPr>
    </w:p>
    <w:p w:rsidR="00B4705D" w:rsidRPr="00A76D3E" w:rsidRDefault="00B4705D" w:rsidP="00B4705D">
      <w:pPr>
        <w:tabs>
          <w:tab w:val="left" w:pos="12795"/>
        </w:tabs>
        <w:spacing w:after="0"/>
        <w:rPr>
          <w:rFonts w:ascii="Times New Roman" w:hAnsi="Times New Roman" w:cs="Times New Roman"/>
          <w:bCs/>
          <w:iCs/>
          <w:sz w:val="28"/>
          <w:szCs w:val="28"/>
        </w:rPr>
      </w:pPr>
    </w:p>
    <w:p w:rsidR="00A53DDD" w:rsidRPr="00A76D3E" w:rsidRDefault="00A53DDD" w:rsidP="00A53DDD">
      <w:pPr>
        <w:pStyle w:val="aa"/>
        <w:spacing w:after="0" w:line="240" w:lineRule="auto"/>
        <w:jc w:val="both"/>
        <w:rPr>
          <w:rFonts w:ascii="Times New Roman" w:hAnsi="Times New Roman" w:cs="Times New Roman"/>
          <w:sz w:val="28"/>
          <w:szCs w:val="28"/>
        </w:rPr>
      </w:pPr>
      <w:r w:rsidRPr="00A76D3E">
        <w:rPr>
          <w:rFonts w:ascii="Times New Roman" w:hAnsi="Times New Roman" w:cs="Times New Roman"/>
          <w:sz w:val="28"/>
          <w:szCs w:val="28"/>
        </w:rPr>
        <w:t xml:space="preserve">Для характеристики уровня освоения используются следующие обозначения: </w:t>
      </w:r>
    </w:p>
    <w:p w:rsidR="00A53DDD" w:rsidRPr="00A76D3E" w:rsidRDefault="00A53DDD" w:rsidP="00A53DDD">
      <w:pPr>
        <w:pStyle w:val="aa"/>
        <w:numPr>
          <w:ilvl w:val="0"/>
          <w:numId w:val="4"/>
        </w:numPr>
        <w:spacing w:after="0" w:line="240" w:lineRule="auto"/>
        <w:jc w:val="both"/>
        <w:rPr>
          <w:rFonts w:ascii="Times New Roman" w:hAnsi="Times New Roman" w:cs="Times New Roman"/>
          <w:sz w:val="28"/>
          <w:szCs w:val="28"/>
        </w:rPr>
      </w:pPr>
      <w:r w:rsidRPr="00A76D3E">
        <w:rPr>
          <w:rFonts w:ascii="Times New Roman" w:hAnsi="Times New Roman" w:cs="Times New Roman"/>
          <w:sz w:val="28"/>
          <w:szCs w:val="28"/>
        </w:rPr>
        <w:t xml:space="preserve">1 уровень – ознакомительный (узнавание ранее изученных объектов, свойств); </w:t>
      </w:r>
    </w:p>
    <w:p w:rsidR="00A53DDD" w:rsidRPr="00A76D3E" w:rsidRDefault="00A53DDD" w:rsidP="00A53DDD">
      <w:pPr>
        <w:pStyle w:val="aa"/>
        <w:numPr>
          <w:ilvl w:val="0"/>
          <w:numId w:val="4"/>
        </w:numPr>
        <w:spacing w:after="0" w:line="240" w:lineRule="auto"/>
        <w:jc w:val="both"/>
        <w:rPr>
          <w:rFonts w:ascii="Times New Roman" w:hAnsi="Times New Roman" w:cs="Times New Roman"/>
          <w:sz w:val="28"/>
          <w:szCs w:val="28"/>
        </w:rPr>
      </w:pPr>
      <w:r w:rsidRPr="00A76D3E">
        <w:rPr>
          <w:rFonts w:ascii="Times New Roman" w:hAnsi="Times New Roman" w:cs="Times New Roman"/>
          <w:sz w:val="28"/>
          <w:szCs w:val="28"/>
        </w:rPr>
        <w:t xml:space="preserve">2 уровень – репродуктивный (выполнение деятельности по образцу, инструкции или под руководством); </w:t>
      </w:r>
    </w:p>
    <w:p w:rsidR="00A53DDD" w:rsidRPr="00A76D3E" w:rsidRDefault="00A53DDD" w:rsidP="00A53DDD">
      <w:pPr>
        <w:pStyle w:val="aa"/>
        <w:numPr>
          <w:ilvl w:val="0"/>
          <w:numId w:val="4"/>
        </w:numPr>
        <w:spacing w:after="0" w:line="240" w:lineRule="auto"/>
        <w:jc w:val="both"/>
        <w:rPr>
          <w:rFonts w:ascii="Times New Roman" w:hAnsi="Times New Roman" w:cs="Times New Roman"/>
          <w:sz w:val="28"/>
          <w:szCs w:val="28"/>
        </w:rPr>
      </w:pPr>
      <w:r w:rsidRPr="00A76D3E">
        <w:rPr>
          <w:rFonts w:ascii="Times New Roman" w:hAnsi="Times New Roman" w:cs="Times New Roman"/>
          <w:sz w:val="28"/>
          <w:szCs w:val="28"/>
        </w:rPr>
        <w:t>3 уровень – продуктивный (планирование и самостоятельное выполнение деятельности, решение проблемных задач).</w:t>
      </w:r>
    </w:p>
    <w:p w:rsidR="00B4705D" w:rsidRPr="00A76D3E" w:rsidRDefault="00B4705D" w:rsidP="00A53DDD">
      <w:pPr>
        <w:tabs>
          <w:tab w:val="left" w:pos="12795"/>
        </w:tabs>
        <w:spacing w:after="0"/>
        <w:ind w:left="360"/>
        <w:rPr>
          <w:rFonts w:ascii="Times New Roman" w:hAnsi="Times New Roman" w:cs="Times New Roman"/>
          <w:bCs/>
          <w:iCs/>
          <w:sz w:val="28"/>
          <w:szCs w:val="28"/>
        </w:rPr>
        <w:sectPr w:rsidR="00B4705D" w:rsidRPr="00A76D3E" w:rsidSect="00F41368">
          <w:pgSz w:w="16838" w:h="11906" w:orient="landscape"/>
          <w:pgMar w:top="851" w:right="1134" w:bottom="851" w:left="1134" w:header="709" w:footer="709" w:gutter="0"/>
          <w:cols w:space="708"/>
          <w:docGrid w:linePitch="360"/>
        </w:sectPr>
      </w:pPr>
    </w:p>
    <w:p w:rsidR="00B4705D" w:rsidRPr="00A76D3E" w:rsidRDefault="00FC327B" w:rsidP="00F15CC1">
      <w:pPr>
        <w:spacing w:after="0" w:line="240" w:lineRule="auto"/>
        <w:ind w:firstLine="709"/>
        <w:jc w:val="both"/>
        <w:rPr>
          <w:rFonts w:ascii="Times New Roman" w:hAnsi="Times New Roman" w:cs="Times New Roman"/>
          <w:b/>
          <w:bCs/>
          <w:sz w:val="24"/>
          <w:szCs w:val="24"/>
        </w:rPr>
      </w:pPr>
      <w:r w:rsidRPr="00A76D3E">
        <w:rPr>
          <w:rFonts w:ascii="Times New Roman" w:hAnsi="Times New Roman" w:cs="Times New Roman"/>
          <w:b/>
          <w:bCs/>
          <w:sz w:val="24"/>
          <w:szCs w:val="24"/>
        </w:rPr>
        <w:lastRenderedPageBreak/>
        <w:t>3</w:t>
      </w:r>
      <w:r w:rsidR="00B4705D" w:rsidRPr="00A76D3E">
        <w:rPr>
          <w:rFonts w:ascii="Times New Roman" w:hAnsi="Times New Roman" w:cs="Times New Roman"/>
          <w:b/>
          <w:bCs/>
          <w:sz w:val="24"/>
          <w:szCs w:val="24"/>
        </w:rPr>
        <w:t>. УСЛОВИЯ РЕАЛИЗАЦИИ ПРОГРАММЫ УЧЕБНОЙ ДИСЦИПЛИНЫ</w:t>
      </w:r>
    </w:p>
    <w:p w:rsidR="00FE2141" w:rsidRPr="00A76D3E" w:rsidRDefault="00FC327B" w:rsidP="00A403E1">
      <w:pPr>
        <w:suppressAutoHyphens/>
        <w:rPr>
          <w:rFonts w:ascii="Times New Roman" w:hAnsi="Times New Roman" w:cs="Times New Roman"/>
          <w:sz w:val="28"/>
          <w:szCs w:val="28"/>
        </w:rPr>
      </w:pPr>
      <w:r w:rsidRPr="00A76D3E">
        <w:rPr>
          <w:rFonts w:ascii="Times New Roman" w:hAnsi="Times New Roman" w:cs="Times New Roman"/>
          <w:sz w:val="28"/>
          <w:szCs w:val="28"/>
        </w:rPr>
        <w:t>3</w:t>
      </w:r>
      <w:r w:rsidR="00B4705D" w:rsidRPr="00A76D3E">
        <w:rPr>
          <w:rFonts w:ascii="Times New Roman" w:hAnsi="Times New Roman" w:cs="Times New Roman"/>
          <w:sz w:val="28"/>
          <w:szCs w:val="28"/>
        </w:rPr>
        <w:t xml:space="preserve">.1. </w:t>
      </w:r>
      <w:r w:rsidR="00FE2141" w:rsidRPr="00A76D3E">
        <w:rPr>
          <w:rFonts w:ascii="Times New Roman" w:hAnsi="Times New Roman" w:cs="Times New Roman"/>
          <w:sz w:val="28"/>
          <w:szCs w:val="28"/>
        </w:rPr>
        <w:t>Требования к материально-техническому обеспечению</w:t>
      </w:r>
    </w:p>
    <w:p w:rsidR="00B4705D" w:rsidRPr="00A76D3E" w:rsidRDefault="00FE2141" w:rsidP="00A403E1">
      <w:pPr>
        <w:suppressAutoHyphens/>
        <w:rPr>
          <w:rFonts w:ascii="Times New Roman" w:hAnsi="Times New Roman" w:cs="Times New Roman"/>
          <w:sz w:val="28"/>
          <w:szCs w:val="28"/>
        </w:rPr>
      </w:pPr>
      <w:r w:rsidRPr="00A76D3E">
        <w:rPr>
          <w:rFonts w:ascii="Times New Roman" w:hAnsi="Times New Roman" w:cs="Times New Roman"/>
          <w:sz w:val="28"/>
          <w:szCs w:val="28"/>
        </w:rPr>
        <w:t>Реализация программы учебной дисциплины требует наличия учебного кабинета «Охрана труда</w:t>
      </w:r>
      <w:r w:rsidRPr="00A76D3E">
        <w:t>»</w:t>
      </w:r>
    </w:p>
    <w:p w:rsidR="00FE2141" w:rsidRPr="00A76D3E" w:rsidRDefault="00FE2141" w:rsidP="00A403E1">
      <w:pPr>
        <w:suppressAutoHyphens/>
        <w:spacing w:after="0" w:line="240" w:lineRule="auto"/>
        <w:rPr>
          <w:rFonts w:ascii="Times New Roman" w:hAnsi="Times New Roman" w:cs="Times New Roman"/>
          <w:sz w:val="28"/>
          <w:szCs w:val="28"/>
        </w:rPr>
      </w:pPr>
      <w:r w:rsidRPr="00A76D3E">
        <w:rPr>
          <w:rFonts w:ascii="Times New Roman" w:hAnsi="Times New Roman" w:cs="Times New Roman"/>
          <w:sz w:val="28"/>
          <w:szCs w:val="28"/>
        </w:rPr>
        <w:t>Оборудование учебного кабинета:</w:t>
      </w:r>
    </w:p>
    <w:p w:rsidR="00FE2141" w:rsidRPr="00A76D3E" w:rsidRDefault="00FE2141" w:rsidP="00A403E1">
      <w:pPr>
        <w:suppressAutoHyphens/>
        <w:spacing w:after="0" w:line="240" w:lineRule="auto"/>
        <w:rPr>
          <w:rFonts w:ascii="Times New Roman" w:hAnsi="Times New Roman" w:cs="Times New Roman"/>
          <w:sz w:val="28"/>
          <w:szCs w:val="28"/>
        </w:rPr>
      </w:pPr>
      <w:r w:rsidRPr="00A76D3E">
        <w:rPr>
          <w:rFonts w:ascii="Times New Roman" w:hAnsi="Times New Roman" w:cs="Times New Roman"/>
          <w:sz w:val="28"/>
          <w:szCs w:val="28"/>
        </w:rPr>
        <w:t xml:space="preserve"> - посадочные места по количеству обучающихся;</w:t>
      </w:r>
    </w:p>
    <w:p w:rsidR="00FE2141" w:rsidRPr="00A76D3E" w:rsidRDefault="00FE2141" w:rsidP="00A403E1">
      <w:pPr>
        <w:suppressAutoHyphens/>
        <w:spacing w:after="0" w:line="240" w:lineRule="auto"/>
        <w:rPr>
          <w:rFonts w:ascii="Times New Roman" w:hAnsi="Times New Roman" w:cs="Times New Roman"/>
          <w:sz w:val="28"/>
          <w:szCs w:val="28"/>
        </w:rPr>
      </w:pPr>
      <w:r w:rsidRPr="00A76D3E">
        <w:rPr>
          <w:rFonts w:ascii="Times New Roman" w:hAnsi="Times New Roman" w:cs="Times New Roman"/>
          <w:sz w:val="28"/>
          <w:szCs w:val="28"/>
        </w:rPr>
        <w:t xml:space="preserve"> - рабочее место преподавателя;</w:t>
      </w:r>
    </w:p>
    <w:p w:rsidR="00FE2141" w:rsidRPr="00A76D3E" w:rsidRDefault="00FE2141" w:rsidP="00A403E1">
      <w:pPr>
        <w:suppressAutoHyphens/>
        <w:spacing w:after="0" w:line="240" w:lineRule="auto"/>
        <w:rPr>
          <w:rFonts w:ascii="Times New Roman" w:hAnsi="Times New Roman" w:cs="Times New Roman"/>
          <w:sz w:val="28"/>
          <w:szCs w:val="28"/>
        </w:rPr>
      </w:pPr>
      <w:r w:rsidRPr="00A76D3E">
        <w:rPr>
          <w:rFonts w:ascii="Times New Roman" w:hAnsi="Times New Roman" w:cs="Times New Roman"/>
          <w:sz w:val="28"/>
          <w:szCs w:val="28"/>
        </w:rPr>
        <w:t xml:space="preserve"> - комплект учебно-методической документации;</w:t>
      </w:r>
    </w:p>
    <w:p w:rsidR="00FE2141" w:rsidRPr="00A76D3E" w:rsidRDefault="00FE2141" w:rsidP="00A403E1">
      <w:pPr>
        <w:suppressAutoHyphens/>
        <w:spacing w:after="0" w:line="240" w:lineRule="auto"/>
        <w:rPr>
          <w:rFonts w:ascii="Times New Roman" w:hAnsi="Times New Roman" w:cs="Times New Roman"/>
          <w:sz w:val="28"/>
          <w:szCs w:val="28"/>
        </w:rPr>
      </w:pPr>
      <w:r w:rsidRPr="00A76D3E">
        <w:rPr>
          <w:rFonts w:ascii="Times New Roman" w:hAnsi="Times New Roman" w:cs="Times New Roman"/>
          <w:sz w:val="28"/>
          <w:szCs w:val="28"/>
        </w:rPr>
        <w:t xml:space="preserve"> - комплект учебно-наглядных пособий «Охрана труда»;</w:t>
      </w:r>
    </w:p>
    <w:p w:rsidR="00FE2141" w:rsidRPr="00A76D3E" w:rsidRDefault="00FE2141" w:rsidP="00A403E1">
      <w:pPr>
        <w:suppressAutoHyphens/>
        <w:spacing w:after="0" w:line="240" w:lineRule="auto"/>
        <w:rPr>
          <w:rFonts w:ascii="Times New Roman" w:hAnsi="Times New Roman" w:cs="Times New Roman"/>
          <w:sz w:val="28"/>
          <w:szCs w:val="28"/>
        </w:rPr>
      </w:pPr>
      <w:r w:rsidRPr="00A76D3E">
        <w:rPr>
          <w:rFonts w:ascii="Times New Roman" w:hAnsi="Times New Roman" w:cs="Times New Roman"/>
          <w:sz w:val="28"/>
          <w:szCs w:val="28"/>
        </w:rPr>
        <w:t xml:space="preserve">- образцы средств индивидуальной защиты </w:t>
      </w:r>
    </w:p>
    <w:p w:rsidR="00FE2141" w:rsidRPr="00A76D3E" w:rsidRDefault="00FE2141" w:rsidP="00A403E1">
      <w:pPr>
        <w:suppressAutoHyphens/>
        <w:spacing w:after="0" w:line="240" w:lineRule="auto"/>
        <w:rPr>
          <w:rFonts w:ascii="Times New Roman" w:hAnsi="Times New Roman" w:cs="Times New Roman"/>
          <w:sz w:val="28"/>
          <w:szCs w:val="28"/>
        </w:rPr>
      </w:pPr>
      <w:r w:rsidRPr="00A76D3E">
        <w:rPr>
          <w:rFonts w:ascii="Times New Roman" w:hAnsi="Times New Roman" w:cs="Times New Roman"/>
          <w:sz w:val="28"/>
          <w:szCs w:val="28"/>
        </w:rPr>
        <w:t>Технические средства обучения:</w:t>
      </w:r>
    </w:p>
    <w:p w:rsidR="00FE2141" w:rsidRPr="00A76D3E" w:rsidRDefault="00FE2141" w:rsidP="00A403E1">
      <w:pPr>
        <w:suppressAutoHyphens/>
        <w:spacing w:after="0" w:line="240" w:lineRule="auto"/>
        <w:rPr>
          <w:rFonts w:ascii="Times New Roman" w:hAnsi="Times New Roman" w:cs="Times New Roman"/>
          <w:sz w:val="28"/>
          <w:szCs w:val="28"/>
        </w:rPr>
      </w:pPr>
      <w:r w:rsidRPr="00A76D3E">
        <w:rPr>
          <w:rFonts w:ascii="Times New Roman" w:hAnsi="Times New Roman" w:cs="Times New Roman"/>
          <w:sz w:val="28"/>
          <w:szCs w:val="28"/>
        </w:rPr>
        <w:t xml:space="preserve"> - компьютер </w:t>
      </w:r>
    </w:p>
    <w:p w:rsidR="00FE2141" w:rsidRPr="00A76D3E" w:rsidRDefault="00FE2141" w:rsidP="00A403E1">
      <w:pPr>
        <w:suppressAutoHyphens/>
        <w:spacing w:after="0" w:line="240" w:lineRule="auto"/>
        <w:rPr>
          <w:rFonts w:ascii="Times New Roman" w:hAnsi="Times New Roman" w:cs="Times New Roman"/>
          <w:sz w:val="28"/>
          <w:szCs w:val="28"/>
        </w:rPr>
      </w:pPr>
      <w:r w:rsidRPr="00A76D3E">
        <w:rPr>
          <w:rFonts w:ascii="Times New Roman" w:hAnsi="Times New Roman" w:cs="Times New Roman"/>
          <w:sz w:val="28"/>
          <w:szCs w:val="28"/>
        </w:rPr>
        <w:t xml:space="preserve">- мультимедийное оборудование; </w:t>
      </w:r>
    </w:p>
    <w:p w:rsidR="00FE2141" w:rsidRPr="00A76D3E" w:rsidRDefault="00FE2141" w:rsidP="00A403E1">
      <w:pPr>
        <w:suppressAutoHyphens/>
        <w:spacing w:after="0" w:line="240" w:lineRule="auto"/>
        <w:rPr>
          <w:rFonts w:ascii="Times New Roman" w:hAnsi="Times New Roman" w:cs="Times New Roman"/>
          <w:sz w:val="28"/>
          <w:szCs w:val="28"/>
        </w:rPr>
      </w:pPr>
    </w:p>
    <w:p w:rsidR="00A403E1" w:rsidRPr="00A76D3E" w:rsidRDefault="00FC327B" w:rsidP="00A403E1">
      <w:pPr>
        <w:suppressAutoHyphens/>
        <w:spacing w:after="0" w:line="240" w:lineRule="auto"/>
        <w:rPr>
          <w:rFonts w:ascii="Times New Roman" w:hAnsi="Times New Roman" w:cs="Times New Roman"/>
          <w:bCs/>
          <w:sz w:val="28"/>
          <w:szCs w:val="28"/>
        </w:rPr>
      </w:pPr>
      <w:r w:rsidRPr="00A76D3E">
        <w:rPr>
          <w:rFonts w:ascii="Times New Roman" w:hAnsi="Times New Roman" w:cs="Times New Roman"/>
          <w:bCs/>
          <w:sz w:val="28"/>
          <w:szCs w:val="28"/>
        </w:rPr>
        <w:t>3</w:t>
      </w:r>
      <w:r w:rsidR="00A403E1" w:rsidRPr="00A76D3E">
        <w:rPr>
          <w:rFonts w:ascii="Times New Roman" w:hAnsi="Times New Roman" w:cs="Times New Roman"/>
          <w:bCs/>
          <w:sz w:val="28"/>
          <w:szCs w:val="28"/>
        </w:rPr>
        <w:t>.2. Основные источники</w:t>
      </w:r>
    </w:p>
    <w:p w:rsidR="00A403E1" w:rsidRPr="00A76D3E" w:rsidRDefault="00A403E1" w:rsidP="00A403E1">
      <w:pPr>
        <w:shd w:val="clear" w:color="auto" w:fill="FFFFFF"/>
        <w:spacing w:after="0" w:line="240" w:lineRule="auto"/>
        <w:rPr>
          <w:rFonts w:ascii="Arial" w:hAnsi="Arial" w:cs="Arial"/>
          <w:sz w:val="28"/>
          <w:szCs w:val="28"/>
        </w:rPr>
      </w:pPr>
      <w:r w:rsidRPr="00A76D3E">
        <w:rPr>
          <w:rFonts w:ascii="Times New Roman" w:hAnsi="Times New Roman" w:cs="Times New Roman"/>
          <w:sz w:val="28"/>
          <w:szCs w:val="28"/>
        </w:rPr>
        <w:t xml:space="preserve">1. </w:t>
      </w:r>
      <w:proofErr w:type="spellStart"/>
      <w:r w:rsidRPr="00A76D3E">
        <w:rPr>
          <w:rFonts w:ascii="Times New Roman" w:hAnsi="Times New Roman" w:cs="Times New Roman"/>
          <w:sz w:val="28"/>
          <w:szCs w:val="28"/>
        </w:rPr>
        <w:t>Девисилов</w:t>
      </w:r>
      <w:proofErr w:type="spellEnd"/>
      <w:r w:rsidRPr="00A76D3E">
        <w:rPr>
          <w:rFonts w:ascii="Times New Roman" w:hAnsi="Times New Roman" w:cs="Times New Roman"/>
          <w:sz w:val="28"/>
          <w:szCs w:val="28"/>
        </w:rPr>
        <w:t xml:space="preserve"> В.А. Охрана труда: </w:t>
      </w:r>
      <w:proofErr w:type="gramStart"/>
      <w:r w:rsidRPr="00A76D3E">
        <w:rPr>
          <w:rFonts w:ascii="Times New Roman" w:hAnsi="Times New Roman" w:cs="Times New Roman"/>
          <w:sz w:val="28"/>
          <w:szCs w:val="28"/>
        </w:rPr>
        <w:t>Учебник.-</w:t>
      </w:r>
      <w:proofErr w:type="gramEnd"/>
      <w:r w:rsidRPr="00A76D3E">
        <w:rPr>
          <w:rFonts w:ascii="Times New Roman" w:hAnsi="Times New Roman" w:cs="Times New Roman"/>
          <w:sz w:val="28"/>
          <w:szCs w:val="28"/>
        </w:rPr>
        <w:t xml:space="preserve">2-е изд., </w:t>
      </w:r>
      <w:proofErr w:type="spellStart"/>
      <w:r w:rsidRPr="00A76D3E">
        <w:rPr>
          <w:rFonts w:ascii="Times New Roman" w:hAnsi="Times New Roman" w:cs="Times New Roman"/>
          <w:sz w:val="28"/>
          <w:szCs w:val="28"/>
        </w:rPr>
        <w:t>испр</w:t>
      </w:r>
      <w:proofErr w:type="spellEnd"/>
      <w:r w:rsidRPr="00A76D3E">
        <w:rPr>
          <w:rFonts w:ascii="Times New Roman" w:hAnsi="Times New Roman" w:cs="Times New Roman"/>
          <w:sz w:val="28"/>
          <w:szCs w:val="28"/>
        </w:rPr>
        <w:t xml:space="preserve">. И доп. – </w:t>
      </w:r>
      <w:proofErr w:type="gramStart"/>
      <w:r w:rsidRPr="00A76D3E">
        <w:rPr>
          <w:rFonts w:ascii="Times New Roman" w:hAnsi="Times New Roman" w:cs="Times New Roman"/>
          <w:sz w:val="28"/>
          <w:szCs w:val="28"/>
        </w:rPr>
        <w:t>М.:ФОРУМ</w:t>
      </w:r>
      <w:proofErr w:type="gramEnd"/>
      <w:r w:rsidRPr="00A76D3E">
        <w:rPr>
          <w:rFonts w:ascii="Times New Roman" w:hAnsi="Times New Roman" w:cs="Times New Roman"/>
          <w:sz w:val="28"/>
          <w:szCs w:val="28"/>
        </w:rPr>
        <w:t>: ИНФРА-М, 2006.</w:t>
      </w:r>
    </w:p>
    <w:p w:rsidR="00A403E1" w:rsidRPr="00A76D3E" w:rsidRDefault="00A403E1" w:rsidP="00A403E1">
      <w:pPr>
        <w:shd w:val="clear" w:color="auto" w:fill="FFFFFF"/>
        <w:spacing w:after="0" w:line="240" w:lineRule="auto"/>
        <w:rPr>
          <w:rFonts w:ascii="Arial" w:hAnsi="Arial" w:cs="Arial"/>
          <w:sz w:val="28"/>
          <w:szCs w:val="28"/>
        </w:rPr>
      </w:pPr>
      <w:r w:rsidRPr="00A76D3E">
        <w:rPr>
          <w:rFonts w:ascii="Times New Roman" w:hAnsi="Times New Roman" w:cs="Times New Roman"/>
          <w:sz w:val="28"/>
          <w:szCs w:val="28"/>
        </w:rPr>
        <w:t xml:space="preserve">2. </w:t>
      </w:r>
      <w:proofErr w:type="spellStart"/>
      <w:r w:rsidRPr="00A76D3E">
        <w:rPr>
          <w:rFonts w:ascii="Times New Roman" w:hAnsi="Times New Roman" w:cs="Times New Roman"/>
          <w:sz w:val="28"/>
          <w:szCs w:val="28"/>
        </w:rPr>
        <w:t>Раздорожный</w:t>
      </w:r>
      <w:proofErr w:type="spellEnd"/>
      <w:r w:rsidRPr="00A76D3E">
        <w:rPr>
          <w:rFonts w:ascii="Times New Roman" w:hAnsi="Times New Roman" w:cs="Times New Roman"/>
          <w:sz w:val="28"/>
          <w:szCs w:val="28"/>
        </w:rPr>
        <w:t xml:space="preserve"> А.А. Охрана труда и производственная </w:t>
      </w:r>
      <w:proofErr w:type="gramStart"/>
      <w:r w:rsidRPr="00A76D3E">
        <w:rPr>
          <w:rFonts w:ascii="Times New Roman" w:hAnsi="Times New Roman" w:cs="Times New Roman"/>
          <w:sz w:val="28"/>
          <w:szCs w:val="28"/>
        </w:rPr>
        <w:t>безопасность.–</w:t>
      </w:r>
      <w:proofErr w:type="gramEnd"/>
      <w:r w:rsidRPr="00A76D3E">
        <w:rPr>
          <w:rFonts w:ascii="Times New Roman" w:hAnsi="Times New Roman" w:cs="Times New Roman"/>
          <w:sz w:val="28"/>
          <w:szCs w:val="28"/>
        </w:rPr>
        <w:t>М:Экзамен,2008.</w:t>
      </w:r>
    </w:p>
    <w:p w:rsidR="00A403E1" w:rsidRPr="00A76D3E" w:rsidRDefault="00A403E1" w:rsidP="00A403E1">
      <w:pPr>
        <w:shd w:val="clear" w:color="auto" w:fill="FFFFFF"/>
        <w:spacing w:after="0" w:line="240" w:lineRule="auto"/>
        <w:rPr>
          <w:rFonts w:ascii="Arial" w:hAnsi="Arial" w:cs="Arial"/>
          <w:sz w:val="28"/>
          <w:szCs w:val="28"/>
        </w:rPr>
      </w:pPr>
      <w:r w:rsidRPr="00A76D3E">
        <w:rPr>
          <w:rFonts w:ascii="Times New Roman" w:hAnsi="Times New Roman" w:cs="Times New Roman"/>
          <w:sz w:val="28"/>
          <w:szCs w:val="28"/>
        </w:rPr>
        <w:t xml:space="preserve">3. </w:t>
      </w:r>
      <w:proofErr w:type="spellStart"/>
      <w:r w:rsidRPr="00A76D3E">
        <w:rPr>
          <w:rFonts w:ascii="Times New Roman" w:hAnsi="Times New Roman" w:cs="Times New Roman"/>
          <w:sz w:val="28"/>
          <w:szCs w:val="28"/>
        </w:rPr>
        <w:t>Басаков</w:t>
      </w:r>
      <w:proofErr w:type="spellEnd"/>
      <w:r w:rsidRPr="00A76D3E">
        <w:rPr>
          <w:rFonts w:ascii="Times New Roman" w:hAnsi="Times New Roman" w:cs="Times New Roman"/>
          <w:sz w:val="28"/>
          <w:szCs w:val="28"/>
        </w:rPr>
        <w:t xml:space="preserve"> М.И. Охрана труда. Обеспечение прав работников. (Сборник нормативных материалов). – Ростов н/Д: Феникс, 2008.</w:t>
      </w:r>
    </w:p>
    <w:p w:rsidR="00A403E1" w:rsidRPr="00A76D3E" w:rsidRDefault="00A403E1" w:rsidP="00A403E1">
      <w:pPr>
        <w:shd w:val="clear" w:color="auto" w:fill="FFFFFF"/>
        <w:spacing w:after="0" w:line="240" w:lineRule="auto"/>
        <w:rPr>
          <w:rFonts w:ascii="Arial" w:hAnsi="Arial" w:cs="Arial"/>
          <w:sz w:val="28"/>
          <w:szCs w:val="28"/>
        </w:rPr>
      </w:pPr>
      <w:r w:rsidRPr="00A76D3E">
        <w:rPr>
          <w:rFonts w:ascii="Times New Roman" w:hAnsi="Times New Roman" w:cs="Times New Roman"/>
          <w:sz w:val="28"/>
          <w:szCs w:val="28"/>
        </w:rPr>
        <w:t>4. Черникова Л.П. Охрана труда и здоровья с основами санитарии и гигиены в сфере торговли и коммерции. – М: ИКЦ «</w:t>
      </w:r>
      <w:proofErr w:type="spellStart"/>
      <w:r w:rsidRPr="00A76D3E">
        <w:rPr>
          <w:rFonts w:ascii="Times New Roman" w:hAnsi="Times New Roman" w:cs="Times New Roman"/>
          <w:sz w:val="28"/>
          <w:szCs w:val="28"/>
        </w:rPr>
        <w:t>МарТ</w:t>
      </w:r>
      <w:proofErr w:type="spellEnd"/>
      <w:r w:rsidRPr="00A76D3E">
        <w:rPr>
          <w:rFonts w:ascii="Times New Roman" w:hAnsi="Times New Roman" w:cs="Times New Roman"/>
          <w:sz w:val="28"/>
          <w:szCs w:val="28"/>
        </w:rPr>
        <w:t>»; Ростов н/Д: ИЦ «</w:t>
      </w:r>
      <w:proofErr w:type="spellStart"/>
      <w:r w:rsidRPr="00A76D3E">
        <w:rPr>
          <w:rFonts w:ascii="Times New Roman" w:hAnsi="Times New Roman" w:cs="Times New Roman"/>
          <w:sz w:val="28"/>
          <w:szCs w:val="28"/>
        </w:rPr>
        <w:t>МарТ</w:t>
      </w:r>
      <w:proofErr w:type="spellEnd"/>
      <w:r w:rsidRPr="00A76D3E">
        <w:rPr>
          <w:rFonts w:ascii="Times New Roman" w:hAnsi="Times New Roman" w:cs="Times New Roman"/>
          <w:sz w:val="28"/>
          <w:szCs w:val="28"/>
        </w:rPr>
        <w:t>», 2008.</w:t>
      </w:r>
    </w:p>
    <w:p w:rsidR="00A403E1" w:rsidRPr="00A76D3E" w:rsidRDefault="00A403E1" w:rsidP="00A403E1">
      <w:pPr>
        <w:shd w:val="clear" w:color="auto" w:fill="FFFFFF"/>
        <w:spacing w:after="0" w:line="240" w:lineRule="auto"/>
        <w:rPr>
          <w:rFonts w:ascii="Arial" w:hAnsi="Arial" w:cs="Arial"/>
          <w:sz w:val="28"/>
          <w:szCs w:val="28"/>
        </w:rPr>
      </w:pPr>
      <w:r w:rsidRPr="00A76D3E">
        <w:rPr>
          <w:rFonts w:ascii="Times New Roman" w:hAnsi="Times New Roman" w:cs="Times New Roman"/>
          <w:sz w:val="28"/>
          <w:szCs w:val="28"/>
        </w:rPr>
        <w:t>5. Цыганков С.Н. Охрана труда в школе. – Волгоград: Учитель, 2007.</w:t>
      </w:r>
    </w:p>
    <w:p w:rsidR="00A403E1" w:rsidRPr="00A76D3E" w:rsidRDefault="00A403E1" w:rsidP="00A403E1">
      <w:pPr>
        <w:shd w:val="clear" w:color="auto" w:fill="FFFFFF"/>
        <w:spacing w:after="0" w:line="240" w:lineRule="auto"/>
        <w:rPr>
          <w:rFonts w:ascii="Arial" w:hAnsi="Arial" w:cs="Arial"/>
          <w:sz w:val="28"/>
          <w:szCs w:val="28"/>
        </w:rPr>
      </w:pPr>
      <w:r w:rsidRPr="00A76D3E">
        <w:rPr>
          <w:rFonts w:ascii="Times New Roman" w:hAnsi="Times New Roman" w:cs="Times New Roman"/>
          <w:sz w:val="28"/>
          <w:szCs w:val="28"/>
        </w:rPr>
        <w:t>6. Андреев С.В., Ефремова О.С. Охрана труда от «А» до «Я». – М: Альфа-Пресс, 2006.</w:t>
      </w:r>
    </w:p>
    <w:p w:rsidR="00A403E1" w:rsidRPr="00A76D3E" w:rsidRDefault="00A403E1" w:rsidP="00A403E1">
      <w:pPr>
        <w:shd w:val="clear" w:color="auto" w:fill="FFFFFF"/>
        <w:spacing w:after="0" w:line="240" w:lineRule="auto"/>
        <w:rPr>
          <w:rFonts w:ascii="Arial" w:hAnsi="Arial" w:cs="Arial"/>
          <w:sz w:val="28"/>
          <w:szCs w:val="28"/>
        </w:rPr>
      </w:pPr>
      <w:r w:rsidRPr="00A76D3E">
        <w:rPr>
          <w:rFonts w:ascii="Times New Roman" w:hAnsi="Times New Roman" w:cs="Times New Roman"/>
          <w:sz w:val="28"/>
          <w:szCs w:val="28"/>
        </w:rPr>
        <w:t>7. Ефремова О.С. Охрана труда от «А» до «Я</w:t>
      </w:r>
      <w:proofErr w:type="gramStart"/>
      <w:r w:rsidRPr="00A76D3E">
        <w:rPr>
          <w:rFonts w:ascii="Times New Roman" w:hAnsi="Times New Roman" w:cs="Times New Roman"/>
          <w:sz w:val="28"/>
          <w:szCs w:val="28"/>
        </w:rPr>
        <w:t>».-</w:t>
      </w:r>
      <w:proofErr w:type="gramEnd"/>
      <w:r w:rsidRPr="00A76D3E">
        <w:rPr>
          <w:rFonts w:ascii="Times New Roman" w:hAnsi="Times New Roman" w:cs="Times New Roman"/>
          <w:sz w:val="28"/>
          <w:szCs w:val="28"/>
        </w:rPr>
        <w:t xml:space="preserve"> М: Альфа-Пресс,2007.</w:t>
      </w:r>
    </w:p>
    <w:p w:rsidR="00A403E1" w:rsidRPr="00A76D3E" w:rsidRDefault="00A403E1" w:rsidP="00A403E1">
      <w:pPr>
        <w:suppressAutoHyphens/>
        <w:spacing w:after="0" w:line="240" w:lineRule="auto"/>
        <w:rPr>
          <w:rFonts w:ascii="Times New Roman" w:hAnsi="Times New Roman" w:cs="Times New Roman"/>
          <w:sz w:val="28"/>
          <w:szCs w:val="28"/>
        </w:rPr>
      </w:pPr>
      <w:r w:rsidRPr="00A76D3E">
        <w:rPr>
          <w:rFonts w:ascii="Times New Roman" w:hAnsi="Times New Roman" w:cs="Times New Roman"/>
          <w:sz w:val="28"/>
          <w:szCs w:val="28"/>
        </w:rPr>
        <w:t>Дополнительная учебная литература:</w:t>
      </w:r>
    </w:p>
    <w:p w:rsidR="00A403E1" w:rsidRPr="00A76D3E" w:rsidRDefault="00A403E1" w:rsidP="00A403E1">
      <w:pPr>
        <w:pStyle w:val="aa"/>
        <w:numPr>
          <w:ilvl w:val="0"/>
          <w:numId w:val="9"/>
        </w:numPr>
        <w:suppressAutoHyphens/>
        <w:spacing w:after="0" w:line="240" w:lineRule="auto"/>
        <w:ind w:left="0" w:firstLine="0"/>
        <w:rPr>
          <w:rFonts w:ascii="Times New Roman" w:hAnsi="Times New Roman" w:cs="Times New Roman"/>
          <w:sz w:val="28"/>
          <w:szCs w:val="28"/>
        </w:rPr>
      </w:pPr>
      <w:r w:rsidRPr="00A76D3E">
        <w:rPr>
          <w:rFonts w:ascii="Times New Roman" w:hAnsi="Times New Roman" w:cs="Times New Roman"/>
          <w:sz w:val="28"/>
          <w:szCs w:val="28"/>
        </w:rPr>
        <w:t xml:space="preserve"> Конституция РФ Официальный текст. – М.: Омега- Л, </w:t>
      </w:r>
      <w:r w:rsidR="00FE2141" w:rsidRPr="00A76D3E">
        <w:rPr>
          <w:rFonts w:ascii="Times New Roman" w:hAnsi="Times New Roman" w:cs="Times New Roman"/>
          <w:sz w:val="28"/>
          <w:szCs w:val="28"/>
        </w:rPr>
        <w:t>2017</w:t>
      </w:r>
      <w:r w:rsidRPr="00A76D3E">
        <w:rPr>
          <w:rFonts w:ascii="Times New Roman" w:hAnsi="Times New Roman" w:cs="Times New Roman"/>
          <w:sz w:val="28"/>
          <w:szCs w:val="28"/>
        </w:rPr>
        <w:t>.</w:t>
      </w:r>
    </w:p>
    <w:p w:rsidR="00A403E1" w:rsidRPr="00A76D3E" w:rsidRDefault="00A403E1" w:rsidP="00A403E1">
      <w:pPr>
        <w:pStyle w:val="aa"/>
        <w:numPr>
          <w:ilvl w:val="0"/>
          <w:numId w:val="9"/>
        </w:numPr>
        <w:suppressAutoHyphens/>
        <w:spacing w:after="0" w:line="240" w:lineRule="auto"/>
        <w:ind w:left="0" w:firstLine="0"/>
        <w:rPr>
          <w:rFonts w:ascii="Times New Roman" w:hAnsi="Times New Roman" w:cs="Times New Roman"/>
          <w:sz w:val="28"/>
          <w:szCs w:val="28"/>
        </w:rPr>
      </w:pPr>
      <w:r w:rsidRPr="00A76D3E">
        <w:rPr>
          <w:rFonts w:ascii="Times New Roman" w:hAnsi="Times New Roman" w:cs="Times New Roman"/>
          <w:sz w:val="28"/>
          <w:szCs w:val="28"/>
        </w:rPr>
        <w:t>Трудовой ко</w:t>
      </w:r>
      <w:r w:rsidR="00FE2141" w:rsidRPr="00A76D3E">
        <w:rPr>
          <w:rFonts w:ascii="Times New Roman" w:hAnsi="Times New Roman" w:cs="Times New Roman"/>
          <w:sz w:val="28"/>
          <w:szCs w:val="28"/>
        </w:rPr>
        <w:t>декс РФ по состоянию на 01.11.17</w:t>
      </w:r>
      <w:r w:rsidRPr="00A76D3E">
        <w:rPr>
          <w:rFonts w:ascii="Times New Roman" w:hAnsi="Times New Roman" w:cs="Times New Roman"/>
          <w:sz w:val="28"/>
          <w:szCs w:val="28"/>
        </w:rPr>
        <w:t xml:space="preserve"> с таблицей изменений. М.: Проспект, 2016. </w:t>
      </w:r>
    </w:p>
    <w:p w:rsidR="00A403E1" w:rsidRPr="00A76D3E" w:rsidRDefault="00A403E1" w:rsidP="00A403E1">
      <w:pPr>
        <w:pStyle w:val="aa"/>
        <w:numPr>
          <w:ilvl w:val="0"/>
          <w:numId w:val="9"/>
        </w:numPr>
        <w:suppressAutoHyphens/>
        <w:spacing w:after="0" w:line="240" w:lineRule="auto"/>
        <w:ind w:left="0" w:firstLine="0"/>
        <w:rPr>
          <w:rFonts w:ascii="Times New Roman" w:hAnsi="Times New Roman" w:cs="Times New Roman"/>
          <w:sz w:val="28"/>
          <w:szCs w:val="28"/>
        </w:rPr>
      </w:pPr>
      <w:r w:rsidRPr="00A76D3E">
        <w:rPr>
          <w:rFonts w:ascii="Times New Roman" w:hAnsi="Times New Roman" w:cs="Times New Roman"/>
          <w:sz w:val="28"/>
          <w:szCs w:val="28"/>
        </w:rPr>
        <w:t xml:space="preserve"> Федеральный закон «О транспортной без</w:t>
      </w:r>
      <w:r w:rsidR="00FE2141" w:rsidRPr="00A76D3E">
        <w:rPr>
          <w:rFonts w:ascii="Times New Roman" w:hAnsi="Times New Roman" w:cs="Times New Roman"/>
          <w:sz w:val="28"/>
          <w:szCs w:val="28"/>
        </w:rPr>
        <w:t>опасности». – М.: Проспект, 2017</w:t>
      </w:r>
      <w:r w:rsidRPr="00A76D3E">
        <w:rPr>
          <w:rFonts w:ascii="Times New Roman" w:hAnsi="Times New Roman" w:cs="Times New Roman"/>
          <w:sz w:val="28"/>
          <w:szCs w:val="28"/>
        </w:rPr>
        <w:t>.</w:t>
      </w:r>
    </w:p>
    <w:p w:rsidR="00A403E1" w:rsidRPr="00A76D3E" w:rsidRDefault="00A403E1" w:rsidP="00A403E1">
      <w:pPr>
        <w:suppressAutoHyphens/>
        <w:spacing w:after="0" w:line="240" w:lineRule="auto"/>
        <w:rPr>
          <w:rFonts w:ascii="Times New Roman" w:hAnsi="Times New Roman" w:cs="Times New Roman"/>
          <w:sz w:val="28"/>
          <w:szCs w:val="28"/>
        </w:rPr>
      </w:pPr>
      <w:r w:rsidRPr="00A76D3E">
        <w:rPr>
          <w:rFonts w:ascii="Times New Roman" w:hAnsi="Times New Roman" w:cs="Times New Roman"/>
          <w:sz w:val="28"/>
          <w:szCs w:val="28"/>
        </w:rPr>
        <w:t xml:space="preserve"> Интернет-ресурсы: </w:t>
      </w:r>
    </w:p>
    <w:p w:rsidR="00A403E1" w:rsidRPr="00A76D3E" w:rsidRDefault="00A403E1" w:rsidP="00A403E1">
      <w:pPr>
        <w:pStyle w:val="aa"/>
        <w:numPr>
          <w:ilvl w:val="0"/>
          <w:numId w:val="7"/>
        </w:numPr>
        <w:suppressAutoHyphens/>
        <w:spacing w:after="0" w:line="240" w:lineRule="auto"/>
        <w:ind w:left="0" w:firstLine="0"/>
        <w:rPr>
          <w:rFonts w:ascii="Times New Roman" w:hAnsi="Times New Roman" w:cs="Times New Roman"/>
          <w:b/>
          <w:bCs/>
          <w:sz w:val="28"/>
          <w:szCs w:val="28"/>
        </w:rPr>
      </w:pPr>
      <w:r w:rsidRPr="00A76D3E">
        <w:rPr>
          <w:rFonts w:ascii="Times New Roman" w:hAnsi="Times New Roman" w:cs="Times New Roman"/>
          <w:sz w:val="28"/>
          <w:szCs w:val="28"/>
        </w:rPr>
        <w:t xml:space="preserve"> Охрана труда в России: </w:t>
      </w:r>
      <w:proofErr w:type="spellStart"/>
      <w:r w:rsidRPr="00A76D3E">
        <w:rPr>
          <w:rFonts w:ascii="Times New Roman" w:hAnsi="Times New Roman" w:cs="Times New Roman"/>
          <w:sz w:val="28"/>
          <w:szCs w:val="28"/>
        </w:rPr>
        <w:t>http</w:t>
      </w:r>
      <w:proofErr w:type="spellEnd"/>
      <w:r w:rsidRPr="00A76D3E">
        <w:rPr>
          <w:rFonts w:ascii="Times New Roman" w:hAnsi="Times New Roman" w:cs="Times New Roman"/>
          <w:sz w:val="28"/>
          <w:szCs w:val="28"/>
        </w:rPr>
        <w:t>//www.tehdoc.ru/</w:t>
      </w:r>
    </w:p>
    <w:p w:rsidR="00B4705D" w:rsidRPr="00A76D3E" w:rsidRDefault="00B4705D" w:rsidP="00A403E1">
      <w:pPr>
        <w:shd w:val="clear" w:color="auto" w:fill="FFFFFF"/>
        <w:spacing w:after="0" w:line="240" w:lineRule="auto"/>
        <w:rPr>
          <w:rFonts w:ascii="Times New Roman" w:hAnsi="Times New Roman" w:cs="Times New Roman"/>
          <w:sz w:val="24"/>
          <w:szCs w:val="24"/>
        </w:rPr>
      </w:pPr>
    </w:p>
    <w:p w:rsidR="00A403E1" w:rsidRPr="00A76D3E" w:rsidRDefault="00A403E1" w:rsidP="00A403E1">
      <w:pPr>
        <w:rPr>
          <w:rFonts w:ascii="Times New Roman" w:hAnsi="Times New Roman" w:cs="Times New Roman"/>
          <w:b/>
          <w:bCs/>
          <w:iCs/>
          <w:sz w:val="24"/>
          <w:szCs w:val="24"/>
        </w:rPr>
      </w:pPr>
    </w:p>
    <w:p w:rsidR="00A403E1" w:rsidRPr="00A76D3E" w:rsidRDefault="00A403E1" w:rsidP="00A403E1">
      <w:pPr>
        <w:rPr>
          <w:rFonts w:ascii="Times New Roman" w:hAnsi="Times New Roman" w:cs="Times New Roman"/>
          <w:b/>
          <w:bCs/>
          <w:iCs/>
          <w:sz w:val="24"/>
          <w:szCs w:val="24"/>
        </w:rPr>
      </w:pPr>
    </w:p>
    <w:p w:rsidR="00A403E1" w:rsidRPr="00A76D3E" w:rsidRDefault="00A403E1" w:rsidP="00A403E1">
      <w:pPr>
        <w:rPr>
          <w:rFonts w:ascii="Times New Roman" w:hAnsi="Times New Roman" w:cs="Times New Roman"/>
          <w:b/>
          <w:bCs/>
          <w:iCs/>
          <w:sz w:val="24"/>
          <w:szCs w:val="24"/>
        </w:rPr>
      </w:pPr>
    </w:p>
    <w:p w:rsidR="00A403E1" w:rsidRPr="00A76D3E" w:rsidRDefault="00A403E1" w:rsidP="00FE2141">
      <w:pPr>
        <w:rPr>
          <w:rFonts w:ascii="Times New Roman" w:hAnsi="Times New Roman" w:cs="Times New Roman"/>
          <w:b/>
          <w:bCs/>
          <w:iCs/>
          <w:sz w:val="24"/>
          <w:szCs w:val="24"/>
        </w:rPr>
      </w:pPr>
    </w:p>
    <w:p w:rsidR="00F15CC1" w:rsidRPr="00A76D3E" w:rsidRDefault="00F15CC1" w:rsidP="00FE2141">
      <w:pPr>
        <w:rPr>
          <w:rFonts w:ascii="Times New Roman" w:hAnsi="Times New Roman" w:cs="Times New Roman"/>
          <w:b/>
          <w:bCs/>
          <w:iCs/>
          <w:sz w:val="24"/>
          <w:szCs w:val="24"/>
        </w:rPr>
      </w:pPr>
    </w:p>
    <w:p w:rsidR="00B4705D" w:rsidRPr="00A76D3E" w:rsidRDefault="00FC327B" w:rsidP="00B4705D">
      <w:pPr>
        <w:ind w:left="360"/>
        <w:rPr>
          <w:rFonts w:ascii="Times New Roman" w:hAnsi="Times New Roman" w:cs="Times New Roman"/>
          <w:b/>
          <w:bCs/>
          <w:iCs/>
          <w:sz w:val="24"/>
          <w:szCs w:val="24"/>
        </w:rPr>
      </w:pPr>
      <w:r w:rsidRPr="00A76D3E">
        <w:rPr>
          <w:rFonts w:ascii="Times New Roman" w:hAnsi="Times New Roman" w:cs="Times New Roman"/>
          <w:b/>
          <w:bCs/>
          <w:iCs/>
          <w:sz w:val="24"/>
          <w:szCs w:val="24"/>
        </w:rPr>
        <w:lastRenderedPageBreak/>
        <w:t>4</w:t>
      </w:r>
      <w:r w:rsidR="00B4705D" w:rsidRPr="00A76D3E">
        <w:rPr>
          <w:rFonts w:ascii="Times New Roman" w:hAnsi="Times New Roman" w:cs="Times New Roman"/>
          <w:b/>
          <w:bCs/>
          <w:iCs/>
          <w:sz w:val="24"/>
          <w:szCs w:val="24"/>
        </w:rPr>
        <w:t>. КОНТРОЛЬ И ОЦЕНКА РЕЗУЛЬТАТОВ ОСВОЕНИЯ УЧЕБНОЙ ДИСЦИПЛИНЫ</w:t>
      </w:r>
    </w:p>
    <w:p w:rsidR="00B4705D" w:rsidRPr="00A76D3E" w:rsidRDefault="00B4705D" w:rsidP="00B4705D">
      <w:pPr>
        <w:pStyle w:val="aa"/>
        <w:shd w:val="clear" w:color="auto" w:fill="FFFFFF"/>
        <w:spacing w:after="0" w:line="240" w:lineRule="auto"/>
        <w:jc w:val="center"/>
        <w:rPr>
          <w:rFonts w:ascii="Times New Roman" w:hAnsi="Times New Roman" w:cs="Times New Roman"/>
          <w:b/>
          <w:sz w:val="24"/>
          <w:szCs w:val="24"/>
        </w:rPr>
      </w:pPr>
    </w:p>
    <w:p w:rsidR="00B4705D" w:rsidRPr="00A76D3E" w:rsidRDefault="00FE2141" w:rsidP="00FE2141">
      <w:pPr>
        <w:jc w:val="both"/>
        <w:rPr>
          <w:rFonts w:ascii="Times New Roman" w:hAnsi="Times New Roman" w:cs="Times New Roman"/>
          <w:sz w:val="28"/>
          <w:szCs w:val="28"/>
        </w:rPr>
      </w:pPr>
      <w:r w:rsidRPr="00A76D3E">
        <w:rPr>
          <w:rFonts w:ascii="Times New Roman" w:hAnsi="Times New Roman" w:cs="Times New Roman"/>
          <w:sz w:val="28"/>
          <w:szCs w:val="28"/>
        </w:rPr>
        <w:t>Контроль и оценка результатов освоения дисциплины осуществляется преподавателем в процессе проведения устного опроса, тестирования, экспертного наблюдения и оценки на практических занятиях, а также выполнения обучающимися индивидуальных заданий.</w:t>
      </w:r>
    </w:p>
    <w:tbl>
      <w:tblPr>
        <w:tblStyle w:val="af3"/>
        <w:tblW w:w="0" w:type="auto"/>
        <w:tblLook w:val="04A0" w:firstRow="1" w:lastRow="0" w:firstColumn="1" w:lastColumn="0" w:noHBand="0" w:noVBand="1"/>
      </w:tblPr>
      <w:tblGrid>
        <w:gridCol w:w="4785"/>
        <w:gridCol w:w="4785"/>
      </w:tblGrid>
      <w:tr w:rsidR="00A76D3E" w:rsidRPr="00A76D3E" w:rsidTr="00FE2141">
        <w:tc>
          <w:tcPr>
            <w:tcW w:w="4785" w:type="dxa"/>
          </w:tcPr>
          <w:p w:rsidR="00FE2141" w:rsidRPr="00A76D3E" w:rsidRDefault="00FE2141" w:rsidP="00FE2141">
            <w:pPr>
              <w:jc w:val="both"/>
              <w:rPr>
                <w:rFonts w:ascii="Times New Roman" w:hAnsi="Times New Roman" w:cs="Times New Roman"/>
                <w:sz w:val="24"/>
                <w:szCs w:val="24"/>
              </w:rPr>
            </w:pPr>
            <w:r w:rsidRPr="00A76D3E">
              <w:rPr>
                <w:rFonts w:ascii="Times New Roman" w:hAnsi="Times New Roman" w:cs="Times New Roman"/>
                <w:sz w:val="24"/>
                <w:szCs w:val="24"/>
              </w:rPr>
              <w:t>Результаты обучения (освоенные умения, усвоенные знания)</w:t>
            </w:r>
          </w:p>
        </w:tc>
        <w:tc>
          <w:tcPr>
            <w:tcW w:w="4786" w:type="dxa"/>
          </w:tcPr>
          <w:p w:rsidR="00FE2141" w:rsidRPr="00A76D3E" w:rsidRDefault="00FE2141" w:rsidP="00FE2141">
            <w:pPr>
              <w:jc w:val="both"/>
              <w:rPr>
                <w:rFonts w:ascii="Times New Roman" w:hAnsi="Times New Roman" w:cs="Times New Roman"/>
                <w:sz w:val="24"/>
                <w:szCs w:val="24"/>
              </w:rPr>
            </w:pPr>
            <w:r w:rsidRPr="00A76D3E">
              <w:rPr>
                <w:rFonts w:ascii="Times New Roman" w:hAnsi="Times New Roman" w:cs="Times New Roman"/>
                <w:sz w:val="24"/>
                <w:szCs w:val="24"/>
              </w:rPr>
              <w:t>Формы и методы контроля и оценки результатов обучения</w:t>
            </w:r>
          </w:p>
        </w:tc>
      </w:tr>
      <w:tr w:rsidR="00A76D3E" w:rsidRPr="00A76D3E" w:rsidTr="00FE2141">
        <w:tc>
          <w:tcPr>
            <w:tcW w:w="4785" w:type="dxa"/>
          </w:tcPr>
          <w:p w:rsidR="00FE2141" w:rsidRPr="00A76D3E" w:rsidRDefault="00FE2141" w:rsidP="00FE2141">
            <w:pPr>
              <w:jc w:val="both"/>
              <w:rPr>
                <w:rFonts w:ascii="Times New Roman" w:hAnsi="Times New Roman" w:cs="Times New Roman"/>
                <w:sz w:val="24"/>
                <w:szCs w:val="24"/>
              </w:rPr>
            </w:pPr>
            <w:r w:rsidRPr="00A76D3E">
              <w:rPr>
                <w:rFonts w:ascii="Times New Roman" w:hAnsi="Times New Roman" w:cs="Times New Roman"/>
                <w:sz w:val="24"/>
                <w:szCs w:val="24"/>
              </w:rPr>
              <w:t>Уметь:</w:t>
            </w:r>
          </w:p>
        </w:tc>
        <w:tc>
          <w:tcPr>
            <w:tcW w:w="4786" w:type="dxa"/>
          </w:tcPr>
          <w:p w:rsidR="00FE2141" w:rsidRPr="00A76D3E" w:rsidRDefault="00FE2141" w:rsidP="00FE2141">
            <w:pPr>
              <w:jc w:val="both"/>
              <w:rPr>
                <w:rFonts w:ascii="Times New Roman" w:hAnsi="Times New Roman" w:cs="Times New Roman"/>
                <w:sz w:val="24"/>
                <w:szCs w:val="24"/>
              </w:rPr>
            </w:pPr>
          </w:p>
        </w:tc>
      </w:tr>
      <w:tr w:rsidR="00A76D3E" w:rsidRPr="00A76D3E" w:rsidTr="00FE2141">
        <w:tc>
          <w:tcPr>
            <w:tcW w:w="4785" w:type="dxa"/>
          </w:tcPr>
          <w:p w:rsidR="00FE2141" w:rsidRPr="00A76D3E" w:rsidRDefault="00FE2141" w:rsidP="00FE2141">
            <w:pPr>
              <w:jc w:val="both"/>
              <w:rPr>
                <w:rFonts w:ascii="Times New Roman" w:hAnsi="Times New Roman" w:cs="Times New Roman"/>
                <w:sz w:val="24"/>
                <w:szCs w:val="24"/>
              </w:rPr>
            </w:pPr>
            <w:r w:rsidRPr="00A76D3E">
              <w:rPr>
                <w:rFonts w:ascii="Times New Roman" w:hAnsi="Times New Roman" w:cs="Times New Roman"/>
                <w:sz w:val="24"/>
                <w:szCs w:val="24"/>
              </w:rPr>
              <w:t>- проводить анализ опасных и вредных факторов в сфере профессиональной деятельности;</w:t>
            </w:r>
          </w:p>
        </w:tc>
        <w:tc>
          <w:tcPr>
            <w:tcW w:w="4786" w:type="dxa"/>
          </w:tcPr>
          <w:p w:rsidR="00FE2141" w:rsidRPr="00A76D3E" w:rsidRDefault="00FE2141" w:rsidP="00FE2141">
            <w:pPr>
              <w:jc w:val="both"/>
              <w:rPr>
                <w:rFonts w:ascii="Times New Roman" w:hAnsi="Times New Roman" w:cs="Times New Roman"/>
                <w:sz w:val="24"/>
                <w:szCs w:val="24"/>
              </w:rPr>
            </w:pPr>
            <w:r w:rsidRPr="00A76D3E">
              <w:rPr>
                <w:rFonts w:ascii="Times New Roman" w:hAnsi="Times New Roman" w:cs="Times New Roman"/>
                <w:sz w:val="24"/>
                <w:szCs w:val="24"/>
              </w:rPr>
              <w:t>Оценка на теоретических и практических занятиях, оценка рефератов, выполнение индивидуальных заданий</w:t>
            </w:r>
          </w:p>
        </w:tc>
      </w:tr>
      <w:tr w:rsidR="00A76D3E" w:rsidRPr="00A76D3E" w:rsidTr="00FE2141">
        <w:tc>
          <w:tcPr>
            <w:tcW w:w="4785" w:type="dxa"/>
          </w:tcPr>
          <w:p w:rsidR="00FE2141" w:rsidRPr="00A76D3E" w:rsidRDefault="00FE2141" w:rsidP="00FE2141">
            <w:pPr>
              <w:jc w:val="both"/>
              <w:rPr>
                <w:rFonts w:ascii="Times New Roman" w:hAnsi="Times New Roman" w:cs="Times New Roman"/>
                <w:sz w:val="24"/>
                <w:szCs w:val="24"/>
              </w:rPr>
            </w:pPr>
            <w:r w:rsidRPr="00A76D3E">
              <w:rPr>
                <w:rFonts w:ascii="Times New Roman" w:hAnsi="Times New Roman" w:cs="Times New Roman"/>
                <w:sz w:val="24"/>
                <w:szCs w:val="24"/>
              </w:rPr>
              <w:t>- использовать индивидуальные защитные средства;</w:t>
            </w:r>
          </w:p>
        </w:tc>
        <w:tc>
          <w:tcPr>
            <w:tcW w:w="4786" w:type="dxa"/>
          </w:tcPr>
          <w:p w:rsidR="00FE2141" w:rsidRPr="00A76D3E" w:rsidRDefault="00FE2141" w:rsidP="00FE2141">
            <w:pPr>
              <w:jc w:val="both"/>
              <w:rPr>
                <w:rFonts w:ascii="Times New Roman" w:hAnsi="Times New Roman" w:cs="Times New Roman"/>
                <w:sz w:val="24"/>
                <w:szCs w:val="24"/>
              </w:rPr>
            </w:pPr>
            <w:r w:rsidRPr="00A76D3E">
              <w:rPr>
                <w:rFonts w:ascii="Times New Roman" w:hAnsi="Times New Roman" w:cs="Times New Roman"/>
                <w:sz w:val="24"/>
                <w:szCs w:val="24"/>
              </w:rPr>
              <w:t>Оценка на практических занятиях</w:t>
            </w:r>
          </w:p>
        </w:tc>
      </w:tr>
      <w:tr w:rsidR="00A76D3E" w:rsidRPr="00A76D3E" w:rsidTr="00FE2141">
        <w:tc>
          <w:tcPr>
            <w:tcW w:w="4785" w:type="dxa"/>
          </w:tcPr>
          <w:p w:rsidR="00FE2141" w:rsidRPr="00A76D3E" w:rsidRDefault="00FE2141" w:rsidP="00FE2141">
            <w:pPr>
              <w:jc w:val="both"/>
              <w:rPr>
                <w:rFonts w:ascii="Times New Roman" w:hAnsi="Times New Roman" w:cs="Times New Roman"/>
                <w:sz w:val="24"/>
                <w:szCs w:val="24"/>
              </w:rPr>
            </w:pPr>
            <w:r w:rsidRPr="00A76D3E">
              <w:rPr>
                <w:rFonts w:ascii="Times New Roman" w:hAnsi="Times New Roman" w:cs="Times New Roman"/>
                <w:sz w:val="24"/>
                <w:szCs w:val="24"/>
              </w:rPr>
              <w:t>- составлять первичную документацию;</w:t>
            </w:r>
          </w:p>
        </w:tc>
        <w:tc>
          <w:tcPr>
            <w:tcW w:w="4786" w:type="dxa"/>
          </w:tcPr>
          <w:p w:rsidR="00FE2141" w:rsidRPr="00A76D3E" w:rsidRDefault="00FE2141" w:rsidP="00FE2141">
            <w:pPr>
              <w:jc w:val="both"/>
              <w:rPr>
                <w:rFonts w:ascii="Times New Roman" w:hAnsi="Times New Roman" w:cs="Times New Roman"/>
                <w:sz w:val="24"/>
                <w:szCs w:val="24"/>
              </w:rPr>
            </w:pPr>
            <w:r w:rsidRPr="00A76D3E">
              <w:rPr>
                <w:rFonts w:ascii="Times New Roman" w:hAnsi="Times New Roman" w:cs="Times New Roman"/>
                <w:sz w:val="24"/>
                <w:szCs w:val="24"/>
              </w:rPr>
              <w:t>Оценка на практических занятиях, выполнение индивидуальных заданий</w:t>
            </w:r>
          </w:p>
        </w:tc>
      </w:tr>
      <w:tr w:rsidR="00A76D3E" w:rsidRPr="00A76D3E" w:rsidTr="00FE2141">
        <w:tc>
          <w:tcPr>
            <w:tcW w:w="4785" w:type="dxa"/>
          </w:tcPr>
          <w:p w:rsidR="00FE2141"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 xml:space="preserve">- </w:t>
            </w:r>
            <w:r w:rsidR="00FE2141" w:rsidRPr="00A76D3E">
              <w:rPr>
                <w:rFonts w:ascii="Times New Roman" w:hAnsi="Times New Roman" w:cs="Times New Roman"/>
                <w:sz w:val="24"/>
                <w:szCs w:val="24"/>
              </w:rPr>
              <w:t>использовать экобиозащитную технику;</w:t>
            </w:r>
          </w:p>
        </w:tc>
        <w:tc>
          <w:tcPr>
            <w:tcW w:w="4786" w:type="dxa"/>
          </w:tcPr>
          <w:p w:rsidR="00FE2141"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Наблюдение и оценка на практических занятиях</w:t>
            </w:r>
          </w:p>
        </w:tc>
      </w:tr>
      <w:tr w:rsidR="00A76D3E" w:rsidRPr="00A76D3E" w:rsidTr="00FE2141">
        <w:tc>
          <w:tcPr>
            <w:tcW w:w="4785" w:type="dxa"/>
          </w:tcPr>
          <w:p w:rsidR="00FE2141"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 осуществлять производственный инструктаж рабочих, проводить мероприятия по выполнению правил охраны труда, техники безопасности и производственной санитарии, эксплуатации оборудования и инструмента, а также контроль их соблюдения</w:t>
            </w:r>
          </w:p>
        </w:tc>
        <w:tc>
          <w:tcPr>
            <w:tcW w:w="4786" w:type="dxa"/>
          </w:tcPr>
          <w:p w:rsidR="00FE2141"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Наблюдение и оценка на практических занятиях</w:t>
            </w:r>
          </w:p>
        </w:tc>
      </w:tr>
      <w:tr w:rsidR="00A76D3E" w:rsidRPr="00A76D3E" w:rsidTr="00FE2141">
        <w:tc>
          <w:tcPr>
            <w:tcW w:w="4785" w:type="dxa"/>
          </w:tcPr>
          <w:p w:rsidR="00FE2141"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Знать:</w:t>
            </w:r>
          </w:p>
        </w:tc>
        <w:tc>
          <w:tcPr>
            <w:tcW w:w="4786" w:type="dxa"/>
          </w:tcPr>
          <w:p w:rsidR="00FE2141" w:rsidRPr="00A76D3E" w:rsidRDefault="00FE2141" w:rsidP="00FE2141">
            <w:pPr>
              <w:jc w:val="both"/>
              <w:rPr>
                <w:rFonts w:ascii="Times New Roman" w:hAnsi="Times New Roman" w:cs="Times New Roman"/>
                <w:sz w:val="24"/>
                <w:szCs w:val="24"/>
              </w:rPr>
            </w:pPr>
          </w:p>
        </w:tc>
      </w:tr>
      <w:tr w:rsidR="00A76D3E" w:rsidRPr="00A76D3E" w:rsidTr="00FE2141">
        <w:tc>
          <w:tcPr>
            <w:tcW w:w="4785" w:type="dxa"/>
          </w:tcPr>
          <w:p w:rsidR="0002325D"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 правовых, нормативных и организационных основ охраны труда на производстве (в организации);</w:t>
            </w:r>
          </w:p>
        </w:tc>
        <w:tc>
          <w:tcPr>
            <w:tcW w:w="4786" w:type="dxa"/>
          </w:tcPr>
          <w:p w:rsidR="0002325D"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устный опрос, тестирование, контрольная работа, зачет</w:t>
            </w:r>
          </w:p>
        </w:tc>
      </w:tr>
      <w:tr w:rsidR="00A76D3E" w:rsidRPr="00A76D3E" w:rsidTr="00FE2141">
        <w:tc>
          <w:tcPr>
            <w:tcW w:w="4785" w:type="dxa"/>
          </w:tcPr>
          <w:p w:rsidR="0002325D"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 особенностей обеспечения безопасных условий труда в сфере профессиональной деятельности;</w:t>
            </w:r>
          </w:p>
        </w:tc>
        <w:tc>
          <w:tcPr>
            <w:tcW w:w="4786" w:type="dxa"/>
          </w:tcPr>
          <w:p w:rsidR="0002325D"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устный опрос, тестирование, контрольная работа, зачет</w:t>
            </w:r>
          </w:p>
        </w:tc>
      </w:tr>
      <w:tr w:rsidR="00A76D3E" w:rsidRPr="00A76D3E" w:rsidTr="00FE2141">
        <w:tc>
          <w:tcPr>
            <w:tcW w:w="4785" w:type="dxa"/>
          </w:tcPr>
          <w:p w:rsidR="0002325D"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 опасных и вредных факторов в профессиональной деятельности;</w:t>
            </w:r>
          </w:p>
        </w:tc>
        <w:tc>
          <w:tcPr>
            <w:tcW w:w="4786" w:type="dxa"/>
          </w:tcPr>
          <w:p w:rsidR="0002325D"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устный опрос, тестирование, контрольная работа, зачет</w:t>
            </w:r>
          </w:p>
        </w:tc>
      </w:tr>
      <w:tr w:rsidR="00A76D3E" w:rsidRPr="00A76D3E" w:rsidTr="00FE2141">
        <w:tc>
          <w:tcPr>
            <w:tcW w:w="4785" w:type="dxa"/>
          </w:tcPr>
          <w:p w:rsidR="0002325D"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 индивидуальных и коллективных средств защиты;</w:t>
            </w:r>
          </w:p>
        </w:tc>
        <w:tc>
          <w:tcPr>
            <w:tcW w:w="4786" w:type="dxa"/>
          </w:tcPr>
          <w:p w:rsidR="0002325D"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устный опрос, тестирование, контрольная работа, зачет</w:t>
            </w:r>
          </w:p>
        </w:tc>
      </w:tr>
      <w:tr w:rsidR="00A76D3E" w:rsidRPr="00A76D3E" w:rsidTr="00FE2141">
        <w:tc>
          <w:tcPr>
            <w:tcW w:w="4785" w:type="dxa"/>
          </w:tcPr>
          <w:p w:rsidR="0002325D"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 правил охраны труда, промышленной санитарии;</w:t>
            </w:r>
          </w:p>
        </w:tc>
        <w:tc>
          <w:tcPr>
            <w:tcW w:w="4786" w:type="dxa"/>
          </w:tcPr>
          <w:p w:rsidR="0002325D"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устный опрос, тестирование, контрольная работа, зачет</w:t>
            </w:r>
          </w:p>
        </w:tc>
      </w:tr>
      <w:tr w:rsidR="0002325D" w:rsidRPr="00A76D3E" w:rsidTr="00FE2141">
        <w:tc>
          <w:tcPr>
            <w:tcW w:w="4785" w:type="dxa"/>
          </w:tcPr>
          <w:p w:rsidR="0002325D"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 видов и периодичности инструктажа.</w:t>
            </w:r>
          </w:p>
        </w:tc>
        <w:tc>
          <w:tcPr>
            <w:tcW w:w="4786" w:type="dxa"/>
          </w:tcPr>
          <w:p w:rsidR="0002325D" w:rsidRPr="00A76D3E" w:rsidRDefault="0002325D" w:rsidP="00FE2141">
            <w:pPr>
              <w:jc w:val="both"/>
              <w:rPr>
                <w:rFonts w:ascii="Times New Roman" w:hAnsi="Times New Roman" w:cs="Times New Roman"/>
                <w:sz w:val="24"/>
                <w:szCs w:val="24"/>
              </w:rPr>
            </w:pPr>
            <w:r w:rsidRPr="00A76D3E">
              <w:rPr>
                <w:rFonts w:ascii="Times New Roman" w:hAnsi="Times New Roman" w:cs="Times New Roman"/>
                <w:sz w:val="24"/>
                <w:szCs w:val="24"/>
              </w:rPr>
              <w:t>устный опрос, тестирование, контрольная работа, зачет</w:t>
            </w:r>
          </w:p>
        </w:tc>
      </w:tr>
    </w:tbl>
    <w:p w:rsidR="00A53DDD" w:rsidRPr="00A76D3E" w:rsidRDefault="00A53DDD" w:rsidP="00FE2141">
      <w:pPr>
        <w:jc w:val="both"/>
        <w:rPr>
          <w:rFonts w:ascii="Times New Roman" w:hAnsi="Times New Roman" w:cs="Times New Roman"/>
          <w:sz w:val="28"/>
          <w:szCs w:val="28"/>
        </w:rPr>
      </w:pPr>
    </w:p>
    <w:p w:rsidR="00A53DDD" w:rsidRPr="00A76D3E" w:rsidRDefault="00A53DDD">
      <w:pPr>
        <w:rPr>
          <w:rFonts w:ascii="Times New Roman" w:hAnsi="Times New Roman" w:cs="Times New Roman"/>
          <w:sz w:val="28"/>
          <w:szCs w:val="28"/>
        </w:rPr>
      </w:pPr>
      <w:r w:rsidRPr="00A76D3E">
        <w:rPr>
          <w:rFonts w:ascii="Times New Roman" w:hAnsi="Times New Roman" w:cs="Times New Roman"/>
          <w:sz w:val="28"/>
          <w:szCs w:val="28"/>
        </w:rPr>
        <w:br w:type="page"/>
      </w:r>
    </w:p>
    <w:p w:rsidR="00A53DDD" w:rsidRPr="00A76D3E" w:rsidRDefault="00FC327B" w:rsidP="00A53DDD">
      <w:pPr>
        <w:widowControl w:val="0"/>
        <w:spacing w:after="0" w:line="259" w:lineRule="auto"/>
        <w:jc w:val="center"/>
        <w:rPr>
          <w:rFonts w:ascii="Times New Roman" w:hAnsi="Times New Roman" w:cs="Arial"/>
          <w:b/>
          <w:sz w:val="24"/>
          <w:szCs w:val="24"/>
          <w:lang w:bidi="ru-RU"/>
        </w:rPr>
      </w:pPr>
      <w:r w:rsidRPr="00A76D3E">
        <w:rPr>
          <w:rFonts w:ascii="Times New Roman" w:hAnsi="Times New Roman" w:cs="Arial"/>
          <w:b/>
          <w:sz w:val="24"/>
          <w:szCs w:val="24"/>
          <w:lang w:bidi="ru-RU"/>
        </w:rPr>
        <w:lastRenderedPageBreak/>
        <w:t>5</w:t>
      </w:r>
      <w:r w:rsidR="00A53DDD" w:rsidRPr="00A76D3E">
        <w:rPr>
          <w:rFonts w:ascii="Times New Roman" w:hAnsi="Times New Roman" w:cs="Arial"/>
          <w:b/>
          <w:sz w:val="24"/>
          <w:szCs w:val="24"/>
          <w:lang w:bidi="ru-RU"/>
        </w:rPr>
        <w:t>. ЛИСТ ИЗМЕНЕНИЙ И ДОПОЛНЕНИЙ, ВНЕСЕННЫХ В ПРОГРАММУ ДИСЦИПЛИНЫ</w:t>
      </w:r>
    </w:p>
    <w:p w:rsidR="00A53DDD" w:rsidRPr="00A76D3E" w:rsidRDefault="00A53DDD" w:rsidP="00A53DDD">
      <w:pPr>
        <w:widowControl w:val="0"/>
        <w:spacing w:after="0" w:line="259" w:lineRule="auto"/>
        <w:jc w:val="center"/>
        <w:rPr>
          <w:rFonts w:ascii="Times New Roman" w:hAnsi="Times New Roman" w:cs="Arial"/>
          <w:b/>
          <w:sz w:val="24"/>
          <w:szCs w:val="24"/>
          <w:lang w:bidi="ru-RU"/>
        </w:rPr>
      </w:pPr>
    </w:p>
    <w:p w:rsidR="00A53DDD" w:rsidRPr="00A76D3E" w:rsidRDefault="00A53DDD" w:rsidP="00A53DDD">
      <w:pPr>
        <w:spacing w:after="0" w:line="240" w:lineRule="auto"/>
        <w:rPr>
          <w:rFonts w:ascii="Times New Roman" w:eastAsia="Calibri" w:hAnsi="Times New Roman" w:cs="Arial"/>
          <w:sz w:val="24"/>
          <w:szCs w:val="24"/>
          <w:lang w:eastAsia="en-US"/>
        </w:rPr>
      </w:pPr>
    </w:p>
    <w:tbl>
      <w:tblPr>
        <w:tblStyle w:val="12"/>
        <w:tblW w:w="0" w:type="auto"/>
        <w:tblLook w:val="04A0" w:firstRow="1" w:lastRow="0" w:firstColumn="1" w:lastColumn="0" w:noHBand="0" w:noVBand="1"/>
      </w:tblPr>
      <w:tblGrid>
        <w:gridCol w:w="704"/>
        <w:gridCol w:w="1559"/>
        <w:gridCol w:w="1201"/>
        <w:gridCol w:w="3119"/>
        <w:gridCol w:w="2827"/>
      </w:tblGrid>
      <w:tr w:rsidR="00A76D3E" w:rsidRPr="00A76D3E" w:rsidTr="005D0BAC">
        <w:tc>
          <w:tcPr>
            <w:tcW w:w="704"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center"/>
              <w:rPr>
                <w:rFonts w:ascii="Times New Roman" w:hAnsi="Times New Roman" w:cs="Arial"/>
                <w:sz w:val="24"/>
                <w:szCs w:val="24"/>
                <w:lang w:val="en-US" w:eastAsia="en-US" w:bidi="en-US"/>
              </w:rPr>
            </w:pPr>
            <w:r w:rsidRPr="00A76D3E">
              <w:rPr>
                <w:rFonts w:ascii="Times New Roman" w:hAnsi="Times New Roman" w:cs="Arial"/>
                <w:sz w:val="24"/>
                <w:szCs w:val="24"/>
                <w:lang w:val="en-US" w:eastAsia="en-US" w:bidi="en-US"/>
              </w:rPr>
              <w:t>№</w:t>
            </w:r>
          </w:p>
          <w:p w:rsidR="00A53DDD" w:rsidRPr="00A76D3E" w:rsidRDefault="00A53DDD" w:rsidP="00A53DDD">
            <w:pPr>
              <w:jc w:val="center"/>
              <w:rPr>
                <w:rFonts w:ascii="Times New Roman" w:hAnsi="Times New Roman" w:cs="Arial"/>
                <w:sz w:val="24"/>
                <w:szCs w:val="24"/>
                <w:lang w:val="en-US" w:eastAsia="en-US" w:bidi="en-US"/>
              </w:rPr>
            </w:pPr>
            <w:r w:rsidRPr="00A76D3E">
              <w:rPr>
                <w:rFonts w:ascii="Times New Roman" w:hAnsi="Times New Roman" w:cs="Arial"/>
                <w:sz w:val="24"/>
                <w:szCs w:val="24"/>
                <w:lang w:val="en-US" w:eastAsia="en-US" w:bidi="en-US"/>
              </w:rPr>
              <w:t>п/п</w:t>
            </w:r>
          </w:p>
        </w:tc>
        <w:tc>
          <w:tcPr>
            <w:tcW w:w="1559"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center"/>
              <w:rPr>
                <w:rFonts w:ascii="Times New Roman" w:hAnsi="Times New Roman" w:cs="Arial"/>
                <w:sz w:val="24"/>
                <w:szCs w:val="24"/>
                <w:lang w:val="en-US" w:eastAsia="en-US" w:bidi="en-US"/>
              </w:rPr>
            </w:pPr>
            <w:proofErr w:type="spellStart"/>
            <w:r w:rsidRPr="00A76D3E">
              <w:rPr>
                <w:rFonts w:ascii="Times New Roman" w:hAnsi="Times New Roman" w:cs="Arial"/>
                <w:sz w:val="24"/>
                <w:szCs w:val="24"/>
                <w:lang w:val="en-US" w:eastAsia="en-US" w:bidi="en-US"/>
              </w:rPr>
              <w:t>Дата</w:t>
            </w:r>
            <w:proofErr w:type="spellEnd"/>
            <w:r w:rsidRPr="00A76D3E">
              <w:rPr>
                <w:rFonts w:ascii="Times New Roman" w:hAnsi="Times New Roman" w:cs="Arial"/>
                <w:sz w:val="24"/>
                <w:szCs w:val="24"/>
                <w:lang w:val="en-US" w:eastAsia="en-US" w:bidi="en-US"/>
              </w:rPr>
              <w:t xml:space="preserve"> </w:t>
            </w:r>
            <w:proofErr w:type="spellStart"/>
            <w:r w:rsidRPr="00A76D3E">
              <w:rPr>
                <w:rFonts w:ascii="Times New Roman" w:hAnsi="Times New Roman" w:cs="Arial"/>
                <w:sz w:val="24"/>
                <w:szCs w:val="24"/>
                <w:lang w:val="en-US" w:eastAsia="en-US" w:bidi="en-US"/>
              </w:rPr>
              <w:t>внесения</w:t>
            </w:r>
            <w:proofErr w:type="spellEnd"/>
            <w:r w:rsidRPr="00A76D3E">
              <w:rPr>
                <w:rFonts w:ascii="Times New Roman" w:hAnsi="Times New Roman" w:cs="Arial"/>
                <w:sz w:val="24"/>
                <w:szCs w:val="24"/>
                <w:lang w:val="en-US" w:eastAsia="en-US" w:bidi="en-US"/>
              </w:rPr>
              <w:t xml:space="preserve"> </w:t>
            </w:r>
            <w:proofErr w:type="spellStart"/>
            <w:r w:rsidRPr="00A76D3E">
              <w:rPr>
                <w:rFonts w:ascii="Times New Roman" w:hAnsi="Times New Roman" w:cs="Arial"/>
                <w:sz w:val="24"/>
                <w:szCs w:val="24"/>
                <w:lang w:val="en-US" w:eastAsia="en-US" w:bidi="en-US"/>
              </w:rPr>
              <w:t>изменения</w:t>
            </w:r>
            <w:proofErr w:type="spellEnd"/>
          </w:p>
        </w:tc>
        <w:tc>
          <w:tcPr>
            <w:tcW w:w="1134"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center"/>
              <w:rPr>
                <w:rFonts w:ascii="Times New Roman" w:hAnsi="Times New Roman" w:cs="Arial"/>
                <w:sz w:val="24"/>
                <w:szCs w:val="24"/>
                <w:lang w:val="en-US" w:eastAsia="en-US" w:bidi="en-US"/>
              </w:rPr>
            </w:pPr>
            <w:r w:rsidRPr="00A76D3E">
              <w:rPr>
                <w:rFonts w:ascii="Times New Roman" w:hAnsi="Times New Roman" w:cs="Arial"/>
                <w:sz w:val="24"/>
                <w:szCs w:val="24"/>
                <w:lang w:val="en-US" w:eastAsia="en-US" w:bidi="en-US"/>
              </w:rPr>
              <w:t>№ страницы</w:t>
            </w:r>
          </w:p>
        </w:tc>
        <w:tc>
          <w:tcPr>
            <w:tcW w:w="3119"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center"/>
              <w:rPr>
                <w:rFonts w:ascii="Times New Roman" w:hAnsi="Times New Roman" w:cs="Arial"/>
                <w:sz w:val="24"/>
                <w:szCs w:val="24"/>
                <w:lang w:val="en-US" w:eastAsia="en-US" w:bidi="en-US"/>
              </w:rPr>
            </w:pPr>
            <w:proofErr w:type="spellStart"/>
            <w:r w:rsidRPr="00A76D3E">
              <w:rPr>
                <w:rFonts w:ascii="Times New Roman" w:hAnsi="Times New Roman" w:cs="Arial"/>
                <w:sz w:val="24"/>
                <w:szCs w:val="24"/>
                <w:lang w:val="en-US" w:eastAsia="en-US" w:bidi="en-US"/>
              </w:rPr>
              <w:t>До</w:t>
            </w:r>
            <w:proofErr w:type="spellEnd"/>
            <w:r w:rsidRPr="00A76D3E">
              <w:rPr>
                <w:rFonts w:ascii="Times New Roman" w:hAnsi="Times New Roman" w:cs="Arial"/>
                <w:sz w:val="24"/>
                <w:szCs w:val="24"/>
                <w:lang w:val="en-US" w:eastAsia="en-US" w:bidi="en-US"/>
              </w:rPr>
              <w:t xml:space="preserve"> </w:t>
            </w:r>
            <w:proofErr w:type="spellStart"/>
            <w:r w:rsidRPr="00A76D3E">
              <w:rPr>
                <w:rFonts w:ascii="Times New Roman" w:hAnsi="Times New Roman" w:cs="Arial"/>
                <w:sz w:val="24"/>
                <w:szCs w:val="24"/>
                <w:lang w:val="en-US" w:eastAsia="en-US" w:bidi="en-US"/>
              </w:rPr>
              <w:t>внесения</w:t>
            </w:r>
            <w:proofErr w:type="spellEnd"/>
            <w:r w:rsidRPr="00A76D3E">
              <w:rPr>
                <w:rFonts w:ascii="Times New Roman" w:hAnsi="Times New Roman" w:cs="Arial"/>
                <w:sz w:val="24"/>
                <w:szCs w:val="24"/>
                <w:lang w:val="en-US" w:eastAsia="en-US" w:bidi="en-US"/>
              </w:rPr>
              <w:t xml:space="preserve"> </w:t>
            </w:r>
            <w:proofErr w:type="spellStart"/>
            <w:r w:rsidRPr="00A76D3E">
              <w:rPr>
                <w:rFonts w:ascii="Times New Roman" w:hAnsi="Times New Roman" w:cs="Arial"/>
                <w:sz w:val="24"/>
                <w:szCs w:val="24"/>
                <w:lang w:val="en-US" w:eastAsia="en-US" w:bidi="en-US"/>
              </w:rPr>
              <w:t>изменения</w:t>
            </w:r>
            <w:proofErr w:type="spellEnd"/>
          </w:p>
        </w:tc>
        <w:tc>
          <w:tcPr>
            <w:tcW w:w="2827"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center"/>
              <w:rPr>
                <w:rFonts w:ascii="Times New Roman" w:hAnsi="Times New Roman" w:cs="Arial"/>
                <w:sz w:val="24"/>
                <w:szCs w:val="24"/>
                <w:lang w:val="en-US" w:eastAsia="en-US" w:bidi="en-US"/>
              </w:rPr>
            </w:pPr>
            <w:proofErr w:type="spellStart"/>
            <w:r w:rsidRPr="00A76D3E">
              <w:rPr>
                <w:rFonts w:ascii="Times New Roman" w:hAnsi="Times New Roman" w:cs="Arial"/>
                <w:sz w:val="24"/>
                <w:szCs w:val="24"/>
                <w:lang w:val="en-US" w:eastAsia="en-US" w:bidi="en-US"/>
              </w:rPr>
              <w:t>После</w:t>
            </w:r>
            <w:proofErr w:type="spellEnd"/>
            <w:r w:rsidRPr="00A76D3E">
              <w:rPr>
                <w:rFonts w:ascii="Times New Roman" w:hAnsi="Times New Roman" w:cs="Arial"/>
                <w:sz w:val="24"/>
                <w:szCs w:val="24"/>
                <w:lang w:val="en-US" w:eastAsia="en-US" w:bidi="en-US"/>
              </w:rPr>
              <w:t xml:space="preserve"> </w:t>
            </w:r>
            <w:proofErr w:type="spellStart"/>
            <w:r w:rsidRPr="00A76D3E">
              <w:rPr>
                <w:rFonts w:ascii="Times New Roman" w:hAnsi="Times New Roman" w:cs="Arial"/>
                <w:sz w:val="24"/>
                <w:szCs w:val="24"/>
                <w:lang w:val="en-US" w:eastAsia="en-US" w:bidi="en-US"/>
              </w:rPr>
              <w:t>внесения</w:t>
            </w:r>
            <w:proofErr w:type="spellEnd"/>
            <w:r w:rsidRPr="00A76D3E">
              <w:rPr>
                <w:rFonts w:ascii="Times New Roman" w:hAnsi="Times New Roman" w:cs="Arial"/>
                <w:sz w:val="24"/>
                <w:szCs w:val="24"/>
                <w:lang w:val="en-US" w:eastAsia="en-US" w:bidi="en-US"/>
              </w:rPr>
              <w:t xml:space="preserve"> </w:t>
            </w:r>
            <w:proofErr w:type="spellStart"/>
            <w:r w:rsidRPr="00A76D3E">
              <w:rPr>
                <w:rFonts w:ascii="Times New Roman" w:hAnsi="Times New Roman" w:cs="Arial"/>
                <w:sz w:val="24"/>
                <w:szCs w:val="24"/>
                <w:lang w:val="en-US" w:eastAsia="en-US" w:bidi="en-US"/>
              </w:rPr>
              <w:t>изменения</w:t>
            </w:r>
            <w:proofErr w:type="spellEnd"/>
          </w:p>
        </w:tc>
      </w:tr>
      <w:tr w:rsidR="00A76D3E" w:rsidRPr="00A76D3E" w:rsidTr="005D0BAC">
        <w:tc>
          <w:tcPr>
            <w:tcW w:w="704"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center"/>
              <w:rPr>
                <w:rFonts w:ascii="Times New Roman" w:hAnsi="Times New Roman" w:cs="Arial"/>
                <w:sz w:val="24"/>
                <w:szCs w:val="24"/>
                <w:lang w:val="en-US" w:eastAsia="en-US" w:bidi="en-US"/>
              </w:rPr>
            </w:pPr>
            <w:r w:rsidRPr="00A76D3E">
              <w:rPr>
                <w:rFonts w:ascii="Times New Roman" w:hAnsi="Times New Roman" w:cs="Arial"/>
                <w:sz w:val="24"/>
                <w:szCs w:val="24"/>
                <w:lang w:val="en-US" w:eastAsia="en-US" w:bidi="en-US"/>
              </w:rPr>
              <w:t>1</w:t>
            </w:r>
          </w:p>
          <w:p w:rsidR="00A53DDD" w:rsidRPr="00A76D3E" w:rsidRDefault="00A53DDD" w:rsidP="00A53DDD">
            <w:pPr>
              <w:jc w:val="center"/>
              <w:rPr>
                <w:rFonts w:ascii="Times New Roman" w:hAnsi="Times New Roman" w:cs="Arial"/>
                <w:sz w:val="24"/>
                <w:szCs w:val="24"/>
                <w:lang w:val="en-US" w:eastAsia="en-US" w:bidi="en-US"/>
              </w:rPr>
            </w:pPr>
          </w:p>
          <w:p w:rsidR="00A53DDD" w:rsidRPr="00A76D3E" w:rsidRDefault="00A53DDD" w:rsidP="00A53DDD">
            <w:pPr>
              <w:jc w:val="center"/>
              <w:rPr>
                <w:rFonts w:ascii="Times New Roman" w:hAnsi="Times New Roman" w:cs="Arial"/>
                <w:sz w:val="24"/>
                <w:szCs w:val="24"/>
                <w:lang w:val="en-US" w:eastAsia="en-US" w:bidi="en-US"/>
              </w:rPr>
            </w:pPr>
          </w:p>
          <w:p w:rsidR="00A53DDD" w:rsidRPr="00A76D3E" w:rsidRDefault="00A53DDD" w:rsidP="00A53DDD">
            <w:pPr>
              <w:jc w:val="center"/>
              <w:rPr>
                <w:rFonts w:ascii="Times New Roman" w:hAnsi="Times New Roman" w:cs="Arial"/>
                <w:sz w:val="24"/>
                <w:szCs w:val="24"/>
                <w:lang w:val="en-US" w:eastAsia="en-US" w:bidi="en-US"/>
              </w:rPr>
            </w:pPr>
          </w:p>
          <w:p w:rsidR="00A53DDD" w:rsidRPr="00A76D3E" w:rsidRDefault="00A53DDD" w:rsidP="00A53DDD">
            <w:pPr>
              <w:jc w:val="center"/>
              <w:rPr>
                <w:rFonts w:ascii="Times New Roman" w:hAnsi="Times New Roman" w:cs="Arial"/>
                <w:sz w:val="24"/>
                <w:szCs w:val="24"/>
                <w:lang w:val="en-US" w:eastAsia="en-US" w:bidi="en-US"/>
              </w:rPr>
            </w:pPr>
          </w:p>
        </w:tc>
        <w:tc>
          <w:tcPr>
            <w:tcW w:w="1559"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c>
          <w:tcPr>
            <w:tcW w:w="1134"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c>
          <w:tcPr>
            <w:tcW w:w="3119"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c>
          <w:tcPr>
            <w:tcW w:w="2827"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r>
      <w:tr w:rsidR="00A76D3E" w:rsidRPr="00A76D3E" w:rsidTr="005D0BAC">
        <w:tc>
          <w:tcPr>
            <w:tcW w:w="704"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center"/>
              <w:rPr>
                <w:rFonts w:ascii="Times New Roman" w:hAnsi="Times New Roman" w:cs="Arial"/>
                <w:sz w:val="24"/>
                <w:szCs w:val="24"/>
                <w:lang w:val="en-US" w:eastAsia="en-US" w:bidi="en-US"/>
              </w:rPr>
            </w:pPr>
            <w:r w:rsidRPr="00A76D3E">
              <w:rPr>
                <w:rFonts w:ascii="Times New Roman" w:hAnsi="Times New Roman" w:cs="Arial"/>
                <w:sz w:val="24"/>
                <w:szCs w:val="24"/>
                <w:lang w:val="en-US" w:eastAsia="en-US" w:bidi="en-US"/>
              </w:rPr>
              <w:t>2</w:t>
            </w:r>
          </w:p>
        </w:tc>
        <w:tc>
          <w:tcPr>
            <w:tcW w:w="1559"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tc>
        <w:tc>
          <w:tcPr>
            <w:tcW w:w="1134"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c>
          <w:tcPr>
            <w:tcW w:w="3119"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c>
          <w:tcPr>
            <w:tcW w:w="2827"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r>
      <w:tr w:rsidR="00A76D3E" w:rsidRPr="00A76D3E" w:rsidTr="005D0BAC">
        <w:tc>
          <w:tcPr>
            <w:tcW w:w="704"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center"/>
              <w:rPr>
                <w:rFonts w:ascii="Times New Roman" w:hAnsi="Times New Roman" w:cs="Arial"/>
                <w:sz w:val="24"/>
                <w:szCs w:val="24"/>
                <w:lang w:val="en-US" w:eastAsia="en-US" w:bidi="en-US"/>
              </w:rPr>
            </w:pPr>
            <w:r w:rsidRPr="00A76D3E">
              <w:rPr>
                <w:rFonts w:ascii="Times New Roman" w:hAnsi="Times New Roman" w:cs="Arial"/>
                <w:sz w:val="24"/>
                <w:szCs w:val="24"/>
                <w:lang w:val="en-US" w:eastAsia="en-US" w:bidi="en-US"/>
              </w:rPr>
              <w:t>3</w:t>
            </w:r>
          </w:p>
        </w:tc>
        <w:tc>
          <w:tcPr>
            <w:tcW w:w="1559"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tc>
        <w:tc>
          <w:tcPr>
            <w:tcW w:w="1134"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c>
          <w:tcPr>
            <w:tcW w:w="3119"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c>
          <w:tcPr>
            <w:tcW w:w="2827"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r>
      <w:tr w:rsidR="00A76D3E" w:rsidRPr="00A76D3E" w:rsidTr="005D0BAC">
        <w:tc>
          <w:tcPr>
            <w:tcW w:w="704"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center"/>
              <w:rPr>
                <w:rFonts w:ascii="Times New Roman" w:hAnsi="Times New Roman" w:cs="Arial"/>
                <w:sz w:val="24"/>
                <w:szCs w:val="24"/>
                <w:lang w:val="en-US" w:eastAsia="en-US" w:bidi="en-US"/>
              </w:rPr>
            </w:pPr>
            <w:r w:rsidRPr="00A76D3E">
              <w:rPr>
                <w:rFonts w:ascii="Times New Roman" w:hAnsi="Times New Roman" w:cs="Arial"/>
                <w:sz w:val="24"/>
                <w:szCs w:val="24"/>
                <w:lang w:val="en-US" w:eastAsia="en-US" w:bidi="en-US"/>
              </w:rPr>
              <w:t>4</w:t>
            </w:r>
          </w:p>
        </w:tc>
        <w:tc>
          <w:tcPr>
            <w:tcW w:w="1559"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tc>
        <w:tc>
          <w:tcPr>
            <w:tcW w:w="1134"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c>
          <w:tcPr>
            <w:tcW w:w="3119"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c>
          <w:tcPr>
            <w:tcW w:w="2827"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r>
      <w:tr w:rsidR="00A76D3E" w:rsidRPr="00A76D3E" w:rsidTr="005D0BAC">
        <w:tc>
          <w:tcPr>
            <w:tcW w:w="704"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center"/>
              <w:rPr>
                <w:rFonts w:ascii="Times New Roman" w:hAnsi="Times New Roman" w:cs="Arial"/>
                <w:sz w:val="24"/>
                <w:szCs w:val="24"/>
                <w:lang w:val="en-US" w:eastAsia="en-US" w:bidi="en-US"/>
              </w:rPr>
            </w:pPr>
            <w:r w:rsidRPr="00A76D3E">
              <w:rPr>
                <w:rFonts w:ascii="Times New Roman" w:hAnsi="Times New Roman" w:cs="Arial"/>
                <w:sz w:val="24"/>
                <w:szCs w:val="24"/>
                <w:lang w:val="en-US" w:eastAsia="en-US" w:bidi="en-US"/>
              </w:rPr>
              <w:t>5</w:t>
            </w:r>
          </w:p>
        </w:tc>
        <w:tc>
          <w:tcPr>
            <w:tcW w:w="1559"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tc>
        <w:tc>
          <w:tcPr>
            <w:tcW w:w="1134"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c>
          <w:tcPr>
            <w:tcW w:w="3119"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c>
          <w:tcPr>
            <w:tcW w:w="2827"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r>
      <w:tr w:rsidR="00A76D3E" w:rsidRPr="00A76D3E" w:rsidTr="005D0BAC">
        <w:tc>
          <w:tcPr>
            <w:tcW w:w="704"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center"/>
              <w:rPr>
                <w:rFonts w:ascii="Times New Roman" w:hAnsi="Times New Roman" w:cs="Arial"/>
                <w:sz w:val="24"/>
                <w:szCs w:val="24"/>
                <w:lang w:val="en-US" w:eastAsia="en-US" w:bidi="en-US"/>
              </w:rPr>
            </w:pPr>
            <w:r w:rsidRPr="00A76D3E">
              <w:rPr>
                <w:rFonts w:ascii="Times New Roman" w:hAnsi="Times New Roman" w:cs="Arial"/>
                <w:sz w:val="24"/>
                <w:szCs w:val="24"/>
                <w:lang w:val="en-US" w:eastAsia="en-US" w:bidi="en-US"/>
              </w:rPr>
              <w:t>6</w:t>
            </w:r>
          </w:p>
        </w:tc>
        <w:tc>
          <w:tcPr>
            <w:tcW w:w="1559"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tc>
        <w:tc>
          <w:tcPr>
            <w:tcW w:w="1134"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c>
          <w:tcPr>
            <w:tcW w:w="3119"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c>
          <w:tcPr>
            <w:tcW w:w="2827"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r>
      <w:tr w:rsidR="00A53DDD" w:rsidRPr="00A76D3E" w:rsidTr="005D0BAC">
        <w:tc>
          <w:tcPr>
            <w:tcW w:w="704"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center"/>
              <w:rPr>
                <w:rFonts w:ascii="Times New Roman" w:hAnsi="Times New Roman" w:cs="Arial"/>
                <w:sz w:val="24"/>
                <w:szCs w:val="24"/>
                <w:lang w:val="en-US" w:eastAsia="en-US" w:bidi="en-US"/>
              </w:rPr>
            </w:pPr>
            <w:r w:rsidRPr="00A76D3E">
              <w:rPr>
                <w:rFonts w:ascii="Times New Roman" w:hAnsi="Times New Roman" w:cs="Arial"/>
                <w:sz w:val="24"/>
                <w:szCs w:val="24"/>
                <w:lang w:val="en-US" w:eastAsia="en-US" w:bidi="en-US"/>
              </w:rPr>
              <w:t>7</w:t>
            </w:r>
          </w:p>
        </w:tc>
        <w:tc>
          <w:tcPr>
            <w:tcW w:w="1559"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p w:rsidR="00A53DDD" w:rsidRPr="00A76D3E" w:rsidRDefault="00A53DDD" w:rsidP="00A53DDD">
            <w:pPr>
              <w:jc w:val="both"/>
              <w:rPr>
                <w:rFonts w:ascii="Times New Roman" w:hAnsi="Times New Roman" w:cs="Arial"/>
                <w:sz w:val="28"/>
                <w:szCs w:val="28"/>
                <w:lang w:val="en-US" w:eastAsia="en-US" w:bidi="en-US"/>
              </w:rPr>
            </w:pPr>
          </w:p>
        </w:tc>
        <w:tc>
          <w:tcPr>
            <w:tcW w:w="1134"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c>
          <w:tcPr>
            <w:tcW w:w="3119"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c>
          <w:tcPr>
            <w:tcW w:w="2827" w:type="dxa"/>
            <w:tcBorders>
              <w:top w:val="single" w:sz="4" w:space="0" w:color="auto"/>
              <w:left w:val="single" w:sz="4" w:space="0" w:color="auto"/>
              <w:bottom w:val="single" w:sz="4" w:space="0" w:color="auto"/>
              <w:right w:val="single" w:sz="4" w:space="0" w:color="auto"/>
            </w:tcBorders>
            <w:noWrap/>
          </w:tcPr>
          <w:p w:rsidR="00A53DDD" w:rsidRPr="00A76D3E" w:rsidRDefault="00A53DDD" w:rsidP="00A53DDD">
            <w:pPr>
              <w:jc w:val="both"/>
              <w:rPr>
                <w:rFonts w:ascii="Times New Roman" w:hAnsi="Times New Roman" w:cs="Arial"/>
                <w:sz w:val="28"/>
                <w:szCs w:val="28"/>
                <w:lang w:val="en-US" w:eastAsia="en-US" w:bidi="en-US"/>
              </w:rPr>
            </w:pPr>
          </w:p>
        </w:tc>
      </w:tr>
    </w:tbl>
    <w:p w:rsidR="00FE2141" w:rsidRPr="00A76D3E" w:rsidRDefault="00FE2141" w:rsidP="00FE2141">
      <w:pPr>
        <w:jc w:val="both"/>
        <w:rPr>
          <w:rFonts w:ascii="Times New Roman" w:hAnsi="Times New Roman" w:cs="Times New Roman"/>
          <w:sz w:val="28"/>
          <w:szCs w:val="28"/>
        </w:rPr>
      </w:pPr>
    </w:p>
    <w:sectPr w:rsidR="00FE2141" w:rsidRPr="00A76D3E" w:rsidSect="00F15CC1">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TimesNewRomanPSMT">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47E94"/>
    <w:multiLevelType w:val="hybridMultilevel"/>
    <w:tmpl w:val="4C305F72"/>
    <w:lvl w:ilvl="0" w:tplc="CF6E6D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618660F"/>
    <w:multiLevelType w:val="hybridMultilevel"/>
    <w:tmpl w:val="058E508C"/>
    <w:lvl w:ilvl="0" w:tplc="66B22F3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287CB6"/>
    <w:multiLevelType w:val="hybridMultilevel"/>
    <w:tmpl w:val="345E61EC"/>
    <w:lvl w:ilvl="0" w:tplc="EE68A07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310950E3"/>
    <w:multiLevelType w:val="hybridMultilevel"/>
    <w:tmpl w:val="1B341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2DE68B7"/>
    <w:multiLevelType w:val="hybridMultilevel"/>
    <w:tmpl w:val="5E4AD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C254A7F"/>
    <w:multiLevelType w:val="multilevel"/>
    <w:tmpl w:val="988252EA"/>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440" w:hanging="108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1800" w:hanging="144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6" w15:restartNumberingAfterBreak="0">
    <w:nsid w:val="74A5248A"/>
    <w:multiLevelType w:val="multilevel"/>
    <w:tmpl w:val="EBC690B2"/>
    <w:lvl w:ilvl="0">
      <w:start w:val="1"/>
      <w:numFmt w:val="decimal"/>
      <w:lvlText w:val="%1"/>
      <w:lvlJc w:val="left"/>
      <w:pPr>
        <w:ind w:left="375" w:hanging="375"/>
      </w:pPr>
      <w:rPr>
        <w:rFonts w:hint="default"/>
        <w:b/>
        <w:color w:val="auto"/>
      </w:rPr>
    </w:lvl>
    <w:lvl w:ilvl="1">
      <w:start w:val="2"/>
      <w:numFmt w:val="decimal"/>
      <w:lvlText w:val="%1.%2"/>
      <w:lvlJc w:val="left"/>
      <w:pPr>
        <w:ind w:left="375" w:hanging="375"/>
      </w:pPr>
      <w:rPr>
        <w:rFonts w:hint="default"/>
        <w:b w:val="0"/>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2160" w:hanging="2160"/>
      </w:pPr>
      <w:rPr>
        <w:rFonts w:hint="default"/>
        <w:b/>
        <w:color w:val="auto"/>
      </w:rPr>
    </w:lvl>
  </w:abstractNum>
  <w:abstractNum w:abstractNumId="7" w15:restartNumberingAfterBreak="0">
    <w:nsid w:val="798F2E16"/>
    <w:multiLevelType w:val="hybridMultilevel"/>
    <w:tmpl w:val="64E645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FE26308"/>
    <w:multiLevelType w:val="hybridMultilevel"/>
    <w:tmpl w:val="F516D7A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8"/>
  </w:num>
  <w:num w:numId="2">
    <w:abstractNumId w:val="5"/>
  </w:num>
  <w:num w:numId="3">
    <w:abstractNumId w:val="6"/>
  </w:num>
  <w:num w:numId="4">
    <w:abstractNumId w:val="4"/>
  </w:num>
  <w:num w:numId="5">
    <w:abstractNumId w:val="0"/>
  </w:num>
  <w:num w:numId="6">
    <w:abstractNumId w:val="2"/>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characterSpacingControl w:val="doNotCompress"/>
  <w:compat>
    <w:compatSetting w:name="compatibilityMode" w:uri="http://schemas.microsoft.com/office/word" w:val="12"/>
  </w:compat>
  <w:rsids>
    <w:rsidRoot w:val="00B4705D"/>
    <w:rsid w:val="0002325D"/>
    <w:rsid w:val="00061D16"/>
    <w:rsid w:val="00092298"/>
    <w:rsid w:val="001333F6"/>
    <w:rsid w:val="00133DD8"/>
    <w:rsid w:val="00153ABF"/>
    <w:rsid w:val="001A34E3"/>
    <w:rsid w:val="001B1F6D"/>
    <w:rsid w:val="001C050C"/>
    <w:rsid w:val="00255836"/>
    <w:rsid w:val="002B67BE"/>
    <w:rsid w:val="00305AB3"/>
    <w:rsid w:val="0033514A"/>
    <w:rsid w:val="004A721C"/>
    <w:rsid w:val="004B36D6"/>
    <w:rsid w:val="00501A17"/>
    <w:rsid w:val="00553A8F"/>
    <w:rsid w:val="00555632"/>
    <w:rsid w:val="005D0BAC"/>
    <w:rsid w:val="00656B74"/>
    <w:rsid w:val="0068113B"/>
    <w:rsid w:val="0068789F"/>
    <w:rsid w:val="006C325F"/>
    <w:rsid w:val="006C6580"/>
    <w:rsid w:val="006E08DB"/>
    <w:rsid w:val="006F7DEA"/>
    <w:rsid w:val="00730148"/>
    <w:rsid w:val="007D355C"/>
    <w:rsid w:val="007D730E"/>
    <w:rsid w:val="007E165F"/>
    <w:rsid w:val="007E5095"/>
    <w:rsid w:val="00903A42"/>
    <w:rsid w:val="0093251B"/>
    <w:rsid w:val="00936E8B"/>
    <w:rsid w:val="00A14F5D"/>
    <w:rsid w:val="00A403E1"/>
    <w:rsid w:val="00A53DDD"/>
    <w:rsid w:val="00A76D3E"/>
    <w:rsid w:val="00AB22D0"/>
    <w:rsid w:val="00AE58DE"/>
    <w:rsid w:val="00B4705D"/>
    <w:rsid w:val="00B76740"/>
    <w:rsid w:val="00B81E03"/>
    <w:rsid w:val="00BD34ED"/>
    <w:rsid w:val="00BE3527"/>
    <w:rsid w:val="00CB00BD"/>
    <w:rsid w:val="00CE4BF6"/>
    <w:rsid w:val="00E062D9"/>
    <w:rsid w:val="00E978A1"/>
    <w:rsid w:val="00F15CC1"/>
    <w:rsid w:val="00F41368"/>
    <w:rsid w:val="00F74F8F"/>
    <w:rsid w:val="00F81BD4"/>
    <w:rsid w:val="00FC327B"/>
    <w:rsid w:val="00FE2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12F32"/>
  <w15:docId w15:val="{D1AD84AC-3DE0-49A7-8F30-D0D7359BD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05D"/>
    <w:rPr>
      <w:rFonts w:ascii="Calibri" w:eastAsia="Times New Roman" w:hAnsi="Calibri" w:cs="Calibri"/>
      <w:lang w:val="ru-RU" w:eastAsia="ru-RU" w:bidi="ar-SA"/>
    </w:rPr>
  </w:style>
  <w:style w:type="paragraph" w:styleId="1">
    <w:name w:val="heading 1"/>
    <w:basedOn w:val="a"/>
    <w:next w:val="a"/>
    <w:link w:val="10"/>
    <w:qFormat/>
    <w:rsid w:val="002B67BE"/>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semiHidden/>
    <w:unhideWhenUsed/>
    <w:qFormat/>
    <w:rsid w:val="002B67BE"/>
    <w:pPr>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semiHidden/>
    <w:unhideWhenUsed/>
    <w:qFormat/>
    <w:rsid w:val="002B67BE"/>
    <w:pPr>
      <w:spacing w:before="200" w:after="0" w:line="271" w:lineRule="auto"/>
      <w:outlineLvl w:val="2"/>
    </w:pPr>
    <w:rPr>
      <w:rFonts w:asciiTheme="majorHAnsi" w:eastAsiaTheme="majorEastAsia" w:hAnsiTheme="majorHAnsi" w:cstheme="majorBidi"/>
      <w:b/>
      <w:bCs/>
    </w:rPr>
  </w:style>
  <w:style w:type="paragraph" w:styleId="4">
    <w:name w:val="heading 4"/>
    <w:basedOn w:val="a"/>
    <w:next w:val="a"/>
    <w:link w:val="40"/>
    <w:uiPriority w:val="9"/>
    <w:semiHidden/>
    <w:unhideWhenUsed/>
    <w:qFormat/>
    <w:rsid w:val="002B67BE"/>
    <w:pPr>
      <w:spacing w:before="200" w:after="0"/>
      <w:outlineLvl w:val="3"/>
    </w:pPr>
    <w:rPr>
      <w:rFonts w:asciiTheme="majorHAnsi" w:eastAsiaTheme="majorEastAsia" w:hAnsiTheme="majorHAnsi" w:cstheme="majorBidi"/>
      <w:b/>
      <w:bCs/>
      <w:i/>
      <w:iCs/>
    </w:rPr>
  </w:style>
  <w:style w:type="paragraph" w:styleId="5">
    <w:name w:val="heading 5"/>
    <w:basedOn w:val="a"/>
    <w:next w:val="a"/>
    <w:link w:val="50"/>
    <w:uiPriority w:val="9"/>
    <w:semiHidden/>
    <w:unhideWhenUsed/>
    <w:qFormat/>
    <w:rsid w:val="002B67BE"/>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
    <w:next w:val="a"/>
    <w:link w:val="60"/>
    <w:uiPriority w:val="9"/>
    <w:semiHidden/>
    <w:unhideWhenUsed/>
    <w:qFormat/>
    <w:rsid w:val="002B67BE"/>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
    <w:next w:val="a"/>
    <w:link w:val="70"/>
    <w:uiPriority w:val="9"/>
    <w:semiHidden/>
    <w:unhideWhenUsed/>
    <w:qFormat/>
    <w:rsid w:val="002B67BE"/>
    <w:pPr>
      <w:spacing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2B67BE"/>
    <w:pPr>
      <w:spacing w:after="0"/>
      <w:outlineLvl w:val="7"/>
    </w:pPr>
    <w:rPr>
      <w:rFonts w:asciiTheme="majorHAnsi" w:eastAsiaTheme="majorEastAsia" w:hAnsiTheme="majorHAnsi" w:cstheme="majorBidi"/>
      <w:sz w:val="20"/>
      <w:szCs w:val="20"/>
    </w:rPr>
  </w:style>
  <w:style w:type="paragraph" w:styleId="9">
    <w:name w:val="heading 9"/>
    <w:basedOn w:val="a"/>
    <w:next w:val="a"/>
    <w:link w:val="90"/>
    <w:uiPriority w:val="9"/>
    <w:semiHidden/>
    <w:unhideWhenUsed/>
    <w:qFormat/>
    <w:rsid w:val="002B67BE"/>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67BE"/>
    <w:rPr>
      <w:rFonts w:asciiTheme="majorHAnsi" w:eastAsiaTheme="majorEastAsia" w:hAnsiTheme="majorHAnsi" w:cstheme="majorBidi"/>
      <w:b/>
      <w:bCs/>
      <w:sz w:val="28"/>
      <w:szCs w:val="28"/>
    </w:rPr>
  </w:style>
  <w:style w:type="character" w:customStyle="1" w:styleId="20">
    <w:name w:val="Заголовок 2 Знак"/>
    <w:basedOn w:val="a0"/>
    <w:link w:val="2"/>
    <w:uiPriority w:val="9"/>
    <w:semiHidden/>
    <w:rsid w:val="002B67BE"/>
    <w:rPr>
      <w:rFonts w:asciiTheme="majorHAnsi" w:eastAsiaTheme="majorEastAsia" w:hAnsiTheme="majorHAnsi" w:cstheme="majorBidi"/>
      <w:b/>
      <w:bCs/>
      <w:sz w:val="26"/>
      <w:szCs w:val="26"/>
    </w:rPr>
  </w:style>
  <w:style w:type="character" w:customStyle="1" w:styleId="30">
    <w:name w:val="Заголовок 3 Знак"/>
    <w:basedOn w:val="a0"/>
    <w:link w:val="3"/>
    <w:uiPriority w:val="9"/>
    <w:rsid w:val="002B67BE"/>
    <w:rPr>
      <w:rFonts w:asciiTheme="majorHAnsi" w:eastAsiaTheme="majorEastAsia" w:hAnsiTheme="majorHAnsi" w:cstheme="majorBidi"/>
      <w:b/>
      <w:bCs/>
    </w:rPr>
  </w:style>
  <w:style w:type="character" w:customStyle="1" w:styleId="40">
    <w:name w:val="Заголовок 4 Знак"/>
    <w:basedOn w:val="a0"/>
    <w:link w:val="4"/>
    <w:uiPriority w:val="9"/>
    <w:semiHidden/>
    <w:rsid w:val="002B67BE"/>
    <w:rPr>
      <w:rFonts w:asciiTheme="majorHAnsi" w:eastAsiaTheme="majorEastAsia" w:hAnsiTheme="majorHAnsi" w:cstheme="majorBidi"/>
      <w:b/>
      <w:bCs/>
      <w:i/>
      <w:iCs/>
    </w:rPr>
  </w:style>
  <w:style w:type="character" w:customStyle="1" w:styleId="50">
    <w:name w:val="Заголовок 5 Знак"/>
    <w:basedOn w:val="a0"/>
    <w:link w:val="5"/>
    <w:uiPriority w:val="9"/>
    <w:semiHidden/>
    <w:rsid w:val="002B67BE"/>
    <w:rPr>
      <w:rFonts w:asciiTheme="majorHAnsi" w:eastAsiaTheme="majorEastAsia" w:hAnsiTheme="majorHAnsi" w:cstheme="majorBidi"/>
      <w:b/>
      <w:bCs/>
      <w:color w:val="7F7F7F" w:themeColor="text1" w:themeTint="80"/>
    </w:rPr>
  </w:style>
  <w:style w:type="character" w:customStyle="1" w:styleId="60">
    <w:name w:val="Заголовок 6 Знак"/>
    <w:basedOn w:val="a0"/>
    <w:link w:val="6"/>
    <w:uiPriority w:val="9"/>
    <w:semiHidden/>
    <w:rsid w:val="002B67BE"/>
    <w:rPr>
      <w:rFonts w:asciiTheme="majorHAnsi" w:eastAsiaTheme="majorEastAsia" w:hAnsiTheme="majorHAnsi" w:cstheme="majorBidi"/>
      <w:b/>
      <w:bCs/>
      <w:i/>
      <w:iCs/>
      <w:color w:val="7F7F7F" w:themeColor="text1" w:themeTint="80"/>
    </w:rPr>
  </w:style>
  <w:style w:type="character" w:customStyle="1" w:styleId="70">
    <w:name w:val="Заголовок 7 Знак"/>
    <w:basedOn w:val="a0"/>
    <w:link w:val="7"/>
    <w:uiPriority w:val="9"/>
    <w:semiHidden/>
    <w:rsid w:val="002B67BE"/>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2B67BE"/>
    <w:rPr>
      <w:rFonts w:asciiTheme="majorHAnsi" w:eastAsiaTheme="majorEastAsia" w:hAnsiTheme="majorHAnsi" w:cstheme="majorBidi"/>
      <w:sz w:val="20"/>
      <w:szCs w:val="20"/>
    </w:rPr>
  </w:style>
  <w:style w:type="character" w:customStyle="1" w:styleId="90">
    <w:name w:val="Заголовок 9 Знак"/>
    <w:basedOn w:val="a0"/>
    <w:link w:val="9"/>
    <w:uiPriority w:val="9"/>
    <w:semiHidden/>
    <w:rsid w:val="002B67BE"/>
    <w:rPr>
      <w:rFonts w:asciiTheme="majorHAnsi" w:eastAsiaTheme="majorEastAsia" w:hAnsiTheme="majorHAnsi" w:cstheme="majorBidi"/>
      <w:i/>
      <w:iCs/>
      <w:spacing w:val="5"/>
      <w:sz w:val="20"/>
      <w:szCs w:val="20"/>
    </w:rPr>
  </w:style>
  <w:style w:type="paragraph" w:styleId="a3">
    <w:name w:val="Title"/>
    <w:basedOn w:val="a"/>
    <w:next w:val="a"/>
    <w:link w:val="a4"/>
    <w:uiPriority w:val="10"/>
    <w:qFormat/>
    <w:rsid w:val="002B67B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a4">
    <w:name w:val="Заголовок Знак"/>
    <w:basedOn w:val="a0"/>
    <w:link w:val="a3"/>
    <w:uiPriority w:val="10"/>
    <w:rsid w:val="002B67BE"/>
    <w:rPr>
      <w:rFonts w:asciiTheme="majorHAnsi" w:eastAsiaTheme="majorEastAsia" w:hAnsiTheme="majorHAnsi" w:cstheme="majorBidi"/>
      <w:spacing w:val="5"/>
      <w:sz w:val="52"/>
      <w:szCs w:val="52"/>
    </w:rPr>
  </w:style>
  <w:style w:type="paragraph" w:styleId="a5">
    <w:name w:val="Subtitle"/>
    <w:basedOn w:val="a"/>
    <w:next w:val="a"/>
    <w:link w:val="a6"/>
    <w:uiPriority w:val="11"/>
    <w:qFormat/>
    <w:rsid w:val="002B67BE"/>
    <w:pPr>
      <w:spacing w:after="600"/>
    </w:pPr>
    <w:rPr>
      <w:rFonts w:asciiTheme="majorHAnsi" w:eastAsiaTheme="majorEastAsia" w:hAnsiTheme="majorHAnsi" w:cstheme="majorBidi"/>
      <w:i/>
      <w:iCs/>
      <w:spacing w:val="13"/>
      <w:sz w:val="24"/>
      <w:szCs w:val="24"/>
    </w:rPr>
  </w:style>
  <w:style w:type="character" w:customStyle="1" w:styleId="a6">
    <w:name w:val="Подзаголовок Знак"/>
    <w:basedOn w:val="a0"/>
    <w:link w:val="a5"/>
    <w:uiPriority w:val="11"/>
    <w:rsid w:val="002B67BE"/>
    <w:rPr>
      <w:rFonts w:asciiTheme="majorHAnsi" w:eastAsiaTheme="majorEastAsia" w:hAnsiTheme="majorHAnsi" w:cstheme="majorBidi"/>
      <w:i/>
      <w:iCs/>
      <w:spacing w:val="13"/>
      <w:sz w:val="24"/>
      <w:szCs w:val="24"/>
    </w:rPr>
  </w:style>
  <w:style w:type="character" w:styleId="a7">
    <w:name w:val="Strong"/>
    <w:uiPriority w:val="22"/>
    <w:qFormat/>
    <w:rsid w:val="002B67BE"/>
    <w:rPr>
      <w:b/>
      <w:bCs/>
    </w:rPr>
  </w:style>
  <w:style w:type="character" w:styleId="a8">
    <w:name w:val="Emphasis"/>
    <w:uiPriority w:val="20"/>
    <w:qFormat/>
    <w:rsid w:val="002B67BE"/>
    <w:rPr>
      <w:b/>
      <w:bCs/>
      <w:i/>
      <w:iCs/>
      <w:spacing w:val="10"/>
      <w:bdr w:val="none" w:sz="0" w:space="0" w:color="auto"/>
      <w:shd w:val="clear" w:color="auto" w:fill="auto"/>
    </w:rPr>
  </w:style>
  <w:style w:type="paragraph" w:styleId="a9">
    <w:name w:val="No Spacing"/>
    <w:basedOn w:val="a"/>
    <w:uiPriority w:val="1"/>
    <w:qFormat/>
    <w:rsid w:val="002B67BE"/>
    <w:pPr>
      <w:spacing w:after="0" w:line="240" w:lineRule="auto"/>
    </w:pPr>
  </w:style>
  <w:style w:type="paragraph" w:styleId="aa">
    <w:name w:val="List Paragraph"/>
    <w:basedOn w:val="a"/>
    <w:uiPriority w:val="34"/>
    <w:qFormat/>
    <w:rsid w:val="002B67BE"/>
    <w:pPr>
      <w:ind w:left="720"/>
      <w:contextualSpacing/>
    </w:pPr>
  </w:style>
  <w:style w:type="paragraph" w:styleId="21">
    <w:name w:val="Quote"/>
    <w:basedOn w:val="a"/>
    <w:next w:val="a"/>
    <w:link w:val="22"/>
    <w:uiPriority w:val="29"/>
    <w:qFormat/>
    <w:rsid w:val="002B67BE"/>
    <w:pPr>
      <w:spacing w:before="200" w:after="0"/>
      <w:ind w:left="360" w:right="360"/>
    </w:pPr>
    <w:rPr>
      <w:i/>
      <w:iCs/>
    </w:rPr>
  </w:style>
  <w:style w:type="character" w:customStyle="1" w:styleId="22">
    <w:name w:val="Цитата 2 Знак"/>
    <w:basedOn w:val="a0"/>
    <w:link w:val="21"/>
    <w:uiPriority w:val="29"/>
    <w:rsid w:val="002B67BE"/>
    <w:rPr>
      <w:i/>
      <w:iCs/>
    </w:rPr>
  </w:style>
  <w:style w:type="paragraph" w:styleId="ab">
    <w:name w:val="Intense Quote"/>
    <w:basedOn w:val="a"/>
    <w:next w:val="a"/>
    <w:link w:val="ac"/>
    <w:uiPriority w:val="30"/>
    <w:qFormat/>
    <w:rsid w:val="002B67BE"/>
    <w:pPr>
      <w:pBdr>
        <w:bottom w:val="single" w:sz="4" w:space="1" w:color="auto"/>
      </w:pBdr>
      <w:spacing w:before="200" w:after="280"/>
      <w:ind w:left="1008" w:right="1152"/>
      <w:jc w:val="both"/>
    </w:pPr>
    <w:rPr>
      <w:b/>
      <w:bCs/>
      <w:i/>
      <w:iCs/>
    </w:rPr>
  </w:style>
  <w:style w:type="character" w:customStyle="1" w:styleId="ac">
    <w:name w:val="Выделенная цитата Знак"/>
    <w:basedOn w:val="a0"/>
    <w:link w:val="ab"/>
    <w:uiPriority w:val="30"/>
    <w:rsid w:val="002B67BE"/>
    <w:rPr>
      <w:b/>
      <w:bCs/>
      <w:i/>
      <w:iCs/>
    </w:rPr>
  </w:style>
  <w:style w:type="character" w:styleId="ad">
    <w:name w:val="Subtle Emphasis"/>
    <w:uiPriority w:val="19"/>
    <w:qFormat/>
    <w:rsid w:val="002B67BE"/>
    <w:rPr>
      <w:i/>
      <w:iCs/>
    </w:rPr>
  </w:style>
  <w:style w:type="character" w:styleId="ae">
    <w:name w:val="Intense Emphasis"/>
    <w:uiPriority w:val="21"/>
    <w:qFormat/>
    <w:rsid w:val="002B67BE"/>
    <w:rPr>
      <w:b/>
      <w:bCs/>
    </w:rPr>
  </w:style>
  <w:style w:type="character" w:styleId="af">
    <w:name w:val="Subtle Reference"/>
    <w:uiPriority w:val="31"/>
    <w:qFormat/>
    <w:rsid w:val="002B67BE"/>
    <w:rPr>
      <w:smallCaps/>
    </w:rPr>
  </w:style>
  <w:style w:type="character" w:styleId="af0">
    <w:name w:val="Intense Reference"/>
    <w:uiPriority w:val="32"/>
    <w:qFormat/>
    <w:rsid w:val="002B67BE"/>
    <w:rPr>
      <w:smallCaps/>
      <w:spacing w:val="5"/>
      <w:u w:val="single"/>
    </w:rPr>
  </w:style>
  <w:style w:type="character" w:styleId="af1">
    <w:name w:val="Book Title"/>
    <w:uiPriority w:val="33"/>
    <w:qFormat/>
    <w:rsid w:val="002B67BE"/>
    <w:rPr>
      <w:i/>
      <w:iCs/>
      <w:smallCaps/>
      <w:spacing w:val="5"/>
    </w:rPr>
  </w:style>
  <w:style w:type="paragraph" w:styleId="af2">
    <w:name w:val="TOC Heading"/>
    <w:basedOn w:val="1"/>
    <w:next w:val="a"/>
    <w:uiPriority w:val="39"/>
    <w:semiHidden/>
    <w:unhideWhenUsed/>
    <w:qFormat/>
    <w:rsid w:val="002B67BE"/>
    <w:pPr>
      <w:outlineLvl w:val="9"/>
    </w:pPr>
  </w:style>
  <w:style w:type="table" w:styleId="af3">
    <w:name w:val="Table Grid"/>
    <w:basedOn w:val="a1"/>
    <w:uiPriority w:val="59"/>
    <w:rsid w:val="00B47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List 2"/>
    <w:basedOn w:val="a"/>
    <w:rsid w:val="00B4705D"/>
    <w:pPr>
      <w:spacing w:before="120" w:after="120" w:line="240" w:lineRule="auto"/>
      <w:ind w:left="720" w:hanging="360"/>
      <w:jc w:val="both"/>
    </w:pPr>
    <w:rPr>
      <w:rFonts w:ascii="Arial" w:eastAsia="Batang" w:hAnsi="Arial" w:cs="Arial"/>
      <w:sz w:val="20"/>
      <w:szCs w:val="20"/>
      <w:lang w:eastAsia="ko-KR"/>
    </w:rPr>
  </w:style>
  <w:style w:type="paragraph" w:customStyle="1" w:styleId="210">
    <w:name w:val="Список 21"/>
    <w:basedOn w:val="a"/>
    <w:rsid w:val="00B4705D"/>
    <w:pPr>
      <w:suppressAutoHyphens/>
      <w:spacing w:after="0" w:line="240" w:lineRule="auto"/>
      <w:ind w:left="566" w:hanging="283"/>
    </w:pPr>
    <w:rPr>
      <w:rFonts w:ascii="Arial" w:hAnsi="Arial" w:cs="Arial"/>
      <w:sz w:val="24"/>
      <w:szCs w:val="24"/>
      <w:lang w:eastAsia="ar-SA"/>
    </w:rPr>
  </w:style>
  <w:style w:type="paragraph" w:styleId="af4">
    <w:name w:val="Body Text Indent"/>
    <w:aliases w:val="текст,Основной текст 1,Основной текст 1 Знак Знак Знак,Основной текст 1 Знак"/>
    <w:basedOn w:val="a"/>
    <w:link w:val="af5"/>
    <w:rsid w:val="00B4705D"/>
    <w:pPr>
      <w:spacing w:after="120" w:line="240" w:lineRule="auto"/>
      <w:ind w:left="283"/>
    </w:pPr>
    <w:rPr>
      <w:rFonts w:cs="Times New Roman"/>
      <w:sz w:val="24"/>
      <w:szCs w:val="20"/>
    </w:rPr>
  </w:style>
  <w:style w:type="character" w:customStyle="1" w:styleId="af5">
    <w:name w:val="Основной текст с отступом Знак"/>
    <w:aliases w:val="текст Знак,Основной текст 1 Знак1,Основной текст 1 Знак Знак Знак Знак,Основной текст 1 Знак Знак"/>
    <w:basedOn w:val="a0"/>
    <w:link w:val="af4"/>
    <w:rsid w:val="00B4705D"/>
    <w:rPr>
      <w:rFonts w:ascii="Calibri" w:eastAsia="Times New Roman" w:hAnsi="Calibri" w:cs="Times New Roman"/>
      <w:sz w:val="24"/>
      <w:szCs w:val="20"/>
      <w:lang w:val="ru-RU" w:eastAsia="ru-RU" w:bidi="ar-SA"/>
    </w:rPr>
  </w:style>
  <w:style w:type="paragraph" w:customStyle="1" w:styleId="af6">
    <w:name w:val="Стиль"/>
    <w:rsid w:val="00B4705D"/>
    <w:pPr>
      <w:widowControl w:val="0"/>
      <w:autoSpaceDE w:val="0"/>
      <w:autoSpaceDN w:val="0"/>
      <w:adjustRightInd w:val="0"/>
      <w:spacing w:after="0" w:line="240" w:lineRule="auto"/>
    </w:pPr>
    <w:rPr>
      <w:rFonts w:ascii="Calibri" w:eastAsia="Times New Roman" w:hAnsi="Calibri" w:cs="Calibri"/>
      <w:sz w:val="24"/>
      <w:szCs w:val="24"/>
      <w:lang w:val="ru-RU" w:eastAsia="ru-RU" w:bidi="ar-SA"/>
    </w:rPr>
  </w:style>
  <w:style w:type="paragraph" w:styleId="af7">
    <w:name w:val="Normal (Web)"/>
    <w:basedOn w:val="a"/>
    <w:uiPriority w:val="99"/>
    <w:rsid w:val="00B4705D"/>
    <w:pPr>
      <w:widowControl w:val="0"/>
      <w:spacing w:after="0" w:line="240" w:lineRule="auto"/>
    </w:pPr>
    <w:rPr>
      <w:sz w:val="24"/>
      <w:szCs w:val="24"/>
      <w:lang w:val="en-US" w:eastAsia="nl-NL"/>
    </w:rPr>
  </w:style>
  <w:style w:type="paragraph" w:customStyle="1" w:styleId="11">
    <w:name w:val="Абзац списка1"/>
    <w:aliases w:val="Содержание. 2 уровень"/>
    <w:basedOn w:val="a"/>
    <w:link w:val="ListParagraphChar"/>
    <w:rsid w:val="00B4705D"/>
    <w:pPr>
      <w:spacing w:before="120" w:after="120" w:line="240" w:lineRule="auto"/>
      <w:ind w:left="708"/>
    </w:pPr>
    <w:rPr>
      <w:rFonts w:cs="Times New Roman"/>
      <w:sz w:val="24"/>
      <w:szCs w:val="20"/>
    </w:rPr>
  </w:style>
  <w:style w:type="character" w:customStyle="1" w:styleId="ListParagraphChar">
    <w:name w:val="List Paragraph Char"/>
    <w:aliases w:val="Содержание. 2 уровень Char"/>
    <w:link w:val="11"/>
    <w:locked/>
    <w:rsid w:val="00B4705D"/>
    <w:rPr>
      <w:rFonts w:ascii="Calibri" w:eastAsia="Times New Roman" w:hAnsi="Calibri" w:cs="Times New Roman"/>
      <w:sz w:val="24"/>
      <w:szCs w:val="20"/>
      <w:lang w:val="ru-RU" w:eastAsia="ru-RU" w:bidi="ar-SA"/>
    </w:rPr>
  </w:style>
  <w:style w:type="character" w:styleId="af8">
    <w:name w:val="Hyperlink"/>
    <w:rsid w:val="00B4705D"/>
    <w:rPr>
      <w:rFonts w:cs="Times New Roman"/>
      <w:color w:val="0000FF"/>
      <w:u w:val="single"/>
    </w:rPr>
  </w:style>
  <w:style w:type="table" w:customStyle="1" w:styleId="12">
    <w:name w:val="Сетка таблицы1"/>
    <w:basedOn w:val="a1"/>
    <w:next w:val="af3"/>
    <w:uiPriority w:val="39"/>
    <w:rsid w:val="00A53DD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Balloon Text"/>
    <w:basedOn w:val="a"/>
    <w:link w:val="afa"/>
    <w:uiPriority w:val="99"/>
    <w:semiHidden/>
    <w:unhideWhenUsed/>
    <w:rsid w:val="00A76D3E"/>
    <w:pPr>
      <w:spacing w:after="0" w:line="240" w:lineRule="auto"/>
    </w:pPr>
    <w:rPr>
      <w:rFonts w:ascii="Segoe UI" w:hAnsi="Segoe UI" w:cs="Segoe UI"/>
      <w:sz w:val="18"/>
      <w:szCs w:val="18"/>
    </w:rPr>
  </w:style>
  <w:style w:type="character" w:customStyle="1" w:styleId="afa">
    <w:name w:val="Текст выноски Знак"/>
    <w:basedOn w:val="a0"/>
    <w:link w:val="af9"/>
    <w:uiPriority w:val="99"/>
    <w:semiHidden/>
    <w:rsid w:val="00A76D3E"/>
    <w:rPr>
      <w:rFonts w:ascii="Segoe UI" w:eastAsia="Times New Roman" w:hAnsi="Segoe UI" w:cs="Segoe UI"/>
      <w:sz w:val="18"/>
      <w:szCs w:val="1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21866">
      <w:bodyDiv w:val="1"/>
      <w:marLeft w:val="0"/>
      <w:marRight w:val="0"/>
      <w:marTop w:val="0"/>
      <w:marBottom w:val="0"/>
      <w:divBdr>
        <w:top w:val="none" w:sz="0" w:space="0" w:color="auto"/>
        <w:left w:val="none" w:sz="0" w:space="0" w:color="auto"/>
        <w:bottom w:val="none" w:sz="0" w:space="0" w:color="auto"/>
        <w:right w:val="none" w:sz="0" w:space="0" w:color="auto"/>
      </w:divBdr>
    </w:div>
    <w:div w:id="312294542">
      <w:bodyDiv w:val="1"/>
      <w:marLeft w:val="0"/>
      <w:marRight w:val="0"/>
      <w:marTop w:val="0"/>
      <w:marBottom w:val="0"/>
      <w:divBdr>
        <w:top w:val="none" w:sz="0" w:space="0" w:color="auto"/>
        <w:left w:val="none" w:sz="0" w:space="0" w:color="auto"/>
        <w:bottom w:val="none" w:sz="0" w:space="0" w:color="auto"/>
        <w:right w:val="none" w:sz="0" w:space="0" w:color="auto"/>
      </w:divBdr>
    </w:div>
    <w:div w:id="328366885">
      <w:bodyDiv w:val="1"/>
      <w:marLeft w:val="0"/>
      <w:marRight w:val="0"/>
      <w:marTop w:val="0"/>
      <w:marBottom w:val="0"/>
      <w:divBdr>
        <w:top w:val="none" w:sz="0" w:space="0" w:color="auto"/>
        <w:left w:val="none" w:sz="0" w:space="0" w:color="auto"/>
        <w:bottom w:val="none" w:sz="0" w:space="0" w:color="auto"/>
        <w:right w:val="none" w:sz="0" w:space="0" w:color="auto"/>
      </w:divBdr>
    </w:div>
    <w:div w:id="387152307">
      <w:bodyDiv w:val="1"/>
      <w:marLeft w:val="0"/>
      <w:marRight w:val="0"/>
      <w:marTop w:val="0"/>
      <w:marBottom w:val="0"/>
      <w:divBdr>
        <w:top w:val="none" w:sz="0" w:space="0" w:color="auto"/>
        <w:left w:val="none" w:sz="0" w:space="0" w:color="auto"/>
        <w:bottom w:val="none" w:sz="0" w:space="0" w:color="auto"/>
        <w:right w:val="none" w:sz="0" w:space="0" w:color="auto"/>
      </w:divBdr>
    </w:div>
    <w:div w:id="536546110">
      <w:bodyDiv w:val="1"/>
      <w:marLeft w:val="0"/>
      <w:marRight w:val="0"/>
      <w:marTop w:val="0"/>
      <w:marBottom w:val="0"/>
      <w:divBdr>
        <w:top w:val="none" w:sz="0" w:space="0" w:color="auto"/>
        <w:left w:val="none" w:sz="0" w:space="0" w:color="auto"/>
        <w:bottom w:val="none" w:sz="0" w:space="0" w:color="auto"/>
        <w:right w:val="none" w:sz="0" w:space="0" w:color="auto"/>
      </w:divBdr>
    </w:div>
    <w:div w:id="561017861">
      <w:bodyDiv w:val="1"/>
      <w:marLeft w:val="0"/>
      <w:marRight w:val="0"/>
      <w:marTop w:val="0"/>
      <w:marBottom w:val="0"/>
      <w:divBdr>
        <w:top w:val="none" w:sz="0" w:space="0" w:color="auto"/>
        <w:left w:val="none" w:sz="0" w:space="0" w:color="auto"/>
        <w:bottom w:val="none" w:sz="0" w:space="0" w:color="auto"/>
        <w:right w:val="none" w:sz="0" w:space="0" w:color="auto"/>
      </w:divBdr>
    </w:div>
    <w:div w:id="783043321">
      <w:bodyDiv w:val="1"/>
      <w:marLeft w:val="0"/>
      <w:marRight w:val="0"/>
      <w:marTop w:val="0"/>
      <w:marBottom w:val="0"/>
      <w:divBdr>
        <w:top w:val="none" w:sz="0" w:space="0" w:color="auto"/>
        <w:left w:val="none" w:sz="0" w:space="0" w:color="auto"/>
        <w:bottom w:val="none" w:sz="0" w:space="0" w:color="auto"/>
        <w:right w:val="none" w:sz="0" w:space="0" w:color="auto"/>
      </w:divBdr>
    </w:div>
    <w:div w:id="804129570">
      <w:bodyDiv w:val="1"/>
      <w:marLeft w:val="0"/>
      <w:marRight w:val="0"/>
      <w:marTop w:val="0"/>
      <w:marBottom w:val="0"/>
      <w:divBdr>
        <w:top w:val="none" w:sz="0" w:space="0" w:color="auto"/>
        <w:left w:val="none" w:sz="0" w:space="0" w:color="auto"/>
        <w:bottom w:val="none" w:sz="0" w:space="0" w:color="auto"/>
        <w:right w:val="none" w:sz="0" w:space="0" w:color="auto"/>
      </w:divBdr>
    </w:div>
    <w:div w:id="805391801">
      <w:bodyDiv w:val="1"/>
      <w:marLeft w:val="0"/>
      <w:marRight w:val="0"/>
      <w:marTop w:val="0"/>
      <w:marBottom w:val="0"/>
      <w:divBdr>
        <w:top w:val="none" w:sz="0" w:space="0" w:color="auto"/>
        <w:left w:val="none" w:sz="0" w:space="0" w:color="auto"/>
        <w:bottom w:val="none" w:sz="0" w:space="0" w:color="auto"/>
        <w:right w:val="none" w:sz="0" w:space="0" w:color="auto"/>
      </w:divBdr>
    </w:div>
    <w:div w:id="820196134">
      <w:bodyDiv w:val="1"/>
      <w:marLeft w:val="0"/>
      <w:marRight w:val="0"/>
      <w:marTop w:val="0"/>
      <w:marBottom w:val="0"/>
      <w:divBdr>
        <w:top w:val="none" w:sz="0" w:space="0" w:color="auto"/>
        <w:left w:val="none" w:sz="0" w:space="0" w:color="auto"/>
        <w:bottom w:val="none" w:sz="0" w:space="0" w:color="auto"/>
        <w:right w:val="none" w:sz="0" w:space="0" w:color="auto"/>
      </w:divBdr>
    </w:div>
    <w:div w:id="1048455675">
      <w:bodyDiv w:val="1"/>
      <w:marLeft w:val="0"/>
      <w:marRight w:val="0"/>
      <w:marTop w:val="0"/>
      <w:marBottom w:val="0"/>
      <w:divBdr>
        <w:top w:val="none" w:sz="0" w:space="0" w:color="auto"/>
        <w:left w:val="none" w:sz="0" w:space="0" w:color="auto"/>
        <w:bottom w:val="none" w:sz="0" w:space="0" w:color="auto"/>
        <w:right w:val="none" w:sz="0" w:space="0" w:color="auto"/>
      </w:divBdr>
    </w:div>
    <w:div w:id="1240553274">
      <w:bodyDiv w:val="1"/>
      <w:marLeft w:val="0"/>
      <w:marRight w:val="0"/>
      <w:marTop w:val="0"/>
      <w:marBottom w:val="0"/>
      <w:divBdr>
        <w:top w:val="none" w:sz="0" w:space="0" w:color="auto"/>
        <w:left w:val="none" w:sz="0" w:space="0" w:color="auto"/>
        <w:bottom w:val="none" w:sz="0" w:space="0" w:color="auto"/>
        <w:right w:val="none" w:sz="0" w:space="0" w:color="auto"/>
      </w:divBdr>
    </w:div>
    <w:div w:id="1317103585">
      <w:bodyDiv w:val="1"/>
      <w:marLeft w:val="0"/>
      <w:marRight w:val="0"/>
      <w:marTop w:val="0"/>
      <w:marBottom w:val="0"/>
      <w:divBdr>
        <w:top w:val="none" w:sz="0" w:space="0" w:color="auto"/>
        <w:left w:val="none" w:sz="0" w:space="0" w:color="auto"/>
        <w:bottom w:val="none" w:sz="0" w:space="0" w:color="auto"/>
        <w:right w:val="none" w:sz="0" w:space="0" w:color="auto"/>
      </w:divBdr>
    </w:div>
    <w:div w:id="1332903163">
      <w:bodyDiv w:val="1"/>
      <w:marLeft w:val="0"/>
      <w:marRight w:val="0"/>
      <w:marTop w:val="0"/>
      <w:marBottom w:val="0"/>
      <w:divBdr>
        <w:top w:val="none" w:sz="0" w:space="0" w:color="auto"/>
        <w:left w:val="none" w:sz="0" w:space="0" w:color="auto"/>
        <w:bottom w:val="none" w:sz="0" w:space="0" w:color="auto"/>
        <w:right w:val="none" w:sz="0" w:space="0" w:color="auto"/>
      </w:divBdr>
    </w:div>
    <w:div w:id="1386025235">
      <w:bodyDiv w:val="1"/>
      <w:marLeft w:val="0"/>
      <w:marRight w:val="0"/>
      <w:marTop w:val="0"/>
      <w:marBottom w:val="0"/>
      <w:divBdr>
        <w:top w:val="none" w:sz="0" w:space="0" w:color="auto"/>
        <w:left w:val="none" w:sz="0" w:space="0" w:color="auto"/>
        <w:bottom w:val="none" w:sz="0" w:space="0" w:color="auto"/>
        <w:right w:val="none" w:sz="0" w:space="0" w:color="auto"/>
      </w:divBdr>
    </w:div>
    <w:div w:id="1437214750">
      <w:bodyDiv w:val="1"/>
      <w:marLeft w:val="0"/>
      <w:marRight w:val="0"/>
      <w:marTop w:val="0"/>
      <w:marBottom w:val="0"/>
      <w:divBdr>
        <w:top w:val="none" w:sz="0" w:space="0" w:color="auto"/>
        <w:left w:val="none" w:sz="0" w:space="0" w:color="auto"/>
        <w:bottom w:val="none" w:sz="0" w:space="0" w:color="auto"/>
        <w:right w:val="none" w:sz="0" w:space="0" w:color="auto"/>
      </w:divBdr>
    </w:div>
    <w:div w:id="1601061471">
      <w:bodyDiv w:val="1"/>
      <w:marLeft w:val="0"/>
      <w:marRight w:val="0"/>
      <w:marTop w:val="0"/>
      <w:marBottom w:val="0"/>
      <w:divBdr>
        <w:top w:val="none" w:sz="0" w:space="0" w:color="auto"/>
        <w:left w:val="none" w:sz="0" w:space="0" w:color="auto"/>
        <w:bottom w:val="none" w:sz="0" w:space="0" w:color="auto"/>
        <w:right w:val="none" w:sz="0" w:space="0" w:color="auto"/>
      </w:divBdr>
    </w:div>
    <w:div w:id="1639996180">
      <w:bodyDiv w:val="1"/>
      <w:marLeft w:val="0"/>
      <w:marRight w:val="0"/>
      <w:marTop w:val="0"/>
      <w:marBottom w:val="0"/>
      <w:divBdr>
        <w:top w:val="none" w:sz="0" w:space="0" w:color="auto"/>
        <w:left w:val="none" w:sz="0" w:space="0" w:color="auto"/>
        <w:bottom w:val="none" w:sz="0" w:space="0" w:color="auto"/>
        <w:right w:val="none" w:sz="0" w:space="0" w:color="auto"/>
      </w:divBdr>
    </w:div>
    <w:div w:id="1665354603">
      <w:bodyDiv w:val="1"/>
      <w:marLeft w:val="0"/>
      <w:marRight w:val="0"/>
      <w:marTop w:val="0"/>
      <w:marBottom w:val="0"/>
      <w:divBdr>
        <w:top w:val="none" w:sz="0" w:space="0" w:color="auto"/>
        <w:left w:val="none" w:sz="0" w:space="0" w:color="auto"/>
        <w:bottom w:val="none" w:sz="0" w:space="0" w:color="auto"/>
        <w:right w:val="none" w:sz="0" w:space="0" w:color="auto"/>
      </w:divBdr>
    </w:div>
    <w:div w:id="1820223741">
      <w:bodyDiv w:val="1"/>
      <w:marLeft w:val="0"/>
      <w:marRight w:val="0"/>
      <w:marTop w:val="0"/>
      <w:marBottom w:val="0"/>
      <w:divBdr>
        <w:top w:val="none" w:sz="0" w:space="0" w:color="auto"/>
        <w:left w:val="none" w:sz="0" w:space="0" w:color="auto"/>
        <w:bottom w:val="none" w:sz="0" w:space="0" w:color="auto"/>
        <w:right w:val="none" w:sz="0" w:space="0" w:color="auto"/>
      </w:divBdr>
    </w:div>
    <w:div w:id="2026010704">
      <w:bodyDiv w:val="1"/>
      <w:marLeft w:val="0"/>
      <w:marRight w:val="0"/>
      <w:marTop w:val="0"/>
      <w:marBottom w:val="0"/>
      <w:divBdr>
        <w:top w:val="none" w:sz="0" w:space="0" w:color="auto"/>
        <w:left w:val="none" w:sz="0" w:space="0" w:color="auto"/>
        <w:bottom w:val="none" w:sz="0" w:space="0" w:color="auto"/>
        <w:right w:val="none" w:sz="0" w:space="0" w:color="auto"/>
      </w:divBdr>
    </w:div>
    <w:div w:id="203889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5710</TotalTime>
  <Pages>1</Pages>
  <Words>3995</Words>
  <Characters>22777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dc:creator>
  <cp:keywords/>
  <dc:description/>
  <cp:lastModifiedBy>user</cp:lastModifiedBy>
  <cp:revision>29</cp:revision>
  <cp:lastPrinted>2021-11-22T04:58:00Z</cp:lastPrinted>
  <dcterms:created xsi:type="dcterms:W3CDTF">2019-10-22T04:28:00Z</dcterms:created>
  <dcterms:modified xsi:type="dcterms:W3CDTF">2021-11-22T04:58:00Z</dcterms:modified>
</cp:coreProperties>
</file>