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D34" w:rsidRPr="008C0D34" w:rsidRDefault="008C0D34" w:rsidP="008C0D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C0D34">
        <w:rPr>
          <w:rFonts w:ascii="Times New Roman" w:eastAsia="Calibri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8C0D34" w:rsidRPr="008C0D34" w:rsidRDefault="008C0D34" w:rsidP="008C0D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C0D34">
        <w:rPr>
          <w:rFonts w:ascii="Times New Roman" w:eastAsia="Calibri" w:hAnsi="Times New Roman" w:cs="Times New Roman"/>
          <w:sz w:val="24"/>
          <w:szCs w:val="24"/>
          <w:lang w:eastAsia="ru-RU"/>
        </w:rPr>
        <w:t>КРАЕВОЕ ГОСУДАРСТВЕННОЕ БЮДЖЕТНОЕ</w:t>
      </w:r>
    </w:p>
    <w:p w:rsidR="008C0D34" w:rsidRPr="008C0D34" w:rsidRDefault="008C0D34" w:rsidP="008C0D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C0D34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ПРОФЕССИОНАЛЬНОЕ ОБРАЗОВАТЕЛЬНОЕ УЧРЕЖДЕНИЕ</w:t>
      </w:r>
    </w:p>
    <w:p w:rsidR="008C0D34" w:rsidRPr="008C0D34" w:rsidRDefault="008C0D34" w:rsidP="008C0D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C0D34">
        <w:rPr>
          <w:rFonts w:ascii="Times New Roman" w:eastAsia="Calibri" w:hAnsi="Times New Roman" w:cs="Times New Roman"/>
          <w:sz w:val="24"/>
          <w:szCs w:val="24"/>
          <w:lang w:eastAsia="ru-RU"/>
        </w:rPr>
        <w:t>«ХАБАРОВСКИЙ ТЕХНИКУМ ТРАНСПОРТНЫХ ТЕХНОЛОГИЙ</w:t>
      </w:r>
    </w:p>
    <w:p w:rsidR="008C0D34" w:rsidRPr="008C0D34" w:rsidRDefault="008C0D34" w:rsidP="008C0D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C0D34">
        <w:rPr>
          <w:rFonts w:ascii="Times New Roman" w:eastAsia="Calibri" w:hAnsi="Times New Roman" w:cs="Times New Roman"/>
          <w:sz w:val="24"/>
          <w:szCs w:val="24"/>
          <w:lang w:eastAsia="ru-RU"/>
        </w:rPr>
        <w:t>ИМЕНИ ГЕРОЯ СОВЕТСКОГО СОЮЗА А.С. ПАНОВА»</w:t>
      </w:r>
    </w:p>
    <w:p w:rsidR="008C0D34" w:rsidRPr="008C0D34" w:rsidRDefault="008C0D34" w:rsidP="008C0D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D34" w:rsidRPr="008C0D34" w:rsidRDefault="008C0D34" w:rsidP="008C0D3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AE6460" w:rsidRDefault="00AE6460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460" w:rsidRDefault="00AE6460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460" w:rsidRDefault="00AE6460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460" w:rsidRDefault="00AE6460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0011" w:rsidRDefault="00350011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460" w:rsidRDefault="00AE6460" w:rsidP="008C0D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460" w:rsidRDefault="00AE6460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460" w:rsidRPr="00AE6460" w:rsidRDefault="00CA2F98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ПРОГРАММА</w:t>
      </w:r>
      <w:r w:rsidR="00AE6460" w:rsidRPr="00AE6460">
        <w:rPr>
          <w:rFonts w:ascii="Times New Roman" w:eastAsia="Calibri" w:hAnsi="Times New Roman" w:cs="Times New Roman"/>
          <w:b/>
          <w:sz w:val="24"/>
          <w:szCs w:val="24"/>
        </w:rPr>
        <w:t xml:space="preserve"> ДИСЦИПЛИНЫ</w:t>
      </w:r>
    </w:p>
    <w:p w:rsidR="00AE6460" w:rsidRPr="00AE6460" w:rsidRDefault="00AE6460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E6460" w:rsidRPr="00CA2F98" w:rsidRDefault="00CA2F98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2F98">
        <w:rPr>
          <w:rFonts w:ascii="Times New Roman" w:eastAsia="Calibri" w:hAnsi="Times New Roman" w:cs="Times New Roman"/>
          <w:b/>
          <w:sz w:val="24"/>
          <w:szCs w:val="24"/>
        </w:rPr>
        <w:t>ОП.14 ИНОСТРАННЫЙ ЯЗЫК В ПРОФЕССИОНАЛЬНОЙ ДЕЯТЕЛЬНОСТИ</w:t>
      </w:r>
    </w:p>
    <w:p w:rsidR="008C0D34" w:rsidRDefault="008C0D34" w:rsidP="00F453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25AF" w:rsidRDefault="00F45373" w:rsidP="00F4537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2F98">
        <w:rPr>
          <w:rFonts w:ascii="Times New Roman" w:eastAsia="Calibri" w:hAnsi="Times New Roman" w:cs="Times New Roman"/>
          <w:sz w:val="28"/>
          <w:szCs w:val="28"/>
        </w:rPr>
        <w:t>23.02.06 Организация перевозок и управление на</w:t>
      </w:r>
      <w:r w:rsidRPr="00F45373">
        <w:rPr>
          <w:rFonts w:ascii="Times New Roman" w:eastAsia="Calibri" w:hAnsi="Times New Roman" w:cs="Times New Roman"/>
          <w:sz w:val="28"/>
          <w:szCs w:val="28"/>
        </w:rPr>
        <w:t xml:space="preserve"> транспорте </w:t>
      </w:r>
    </w:p>
    <w:p w:rsidR="00F45373" w:rsidRPr="00F45373" w:rsidRDefault="00F45373" w:rsidP="00F4537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45373">
        <w:rPr>
          <w:rFonts w:ascii="Times New Roman" w:eastAsia="Calibri" w:hAnsi="Times New Roman" w:cs="Times New Roman"/>
          <w:sz w:val="28"/>
          <w:szCs w:val="28"/>
        </w:rPr>
        <w:t>(по видам)</w:t>
      </w:r>
    </w:p>
    <w:p w:rsidR="001A143C" w:rsidRDefault="001A143C" w:rsidP="00F4537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A143C" w:rsidRDefault="001A143C" w:rsidP="00F4537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Default="00AE6460" w:rsidP="00AE6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7204" w:rsidRDefault="00C87204" w:rsidP="00AE6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7204" w:rsidRPr="00AE6460" w:rsidRDefault="00C87204" w:rsidP="00AE6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AE6460" w:rsidRDefault="00AE6460" w:rsidP="00AE6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A30" w:rsidRDefault="00A91A30" w:rsidP="008C0D3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A2F98" w:rsidRDefault="00AE6460" w:rsidP="0035001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E6460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C87204">
        <w:rPr>
          <w:rFonts w:ascii="Times New Roman" w:eastAsia="Calibri" w:hAnsi="Times New Roman" w:cs="Times New Roman"/>
          <w:sz w:val="28"/>
          <w:szCs w:val="28"/>
        </w:rPr>
        <w:t>, 2020</w:t>
      </w:r>
      <w:r w:rsidR="00F453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0D34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F7173B" w:rsidRDefault="00F7173B" w:rsidP="00F7173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173">
        <w:rPr>
          <w:rFonts w:ascii="Times New Roman" w:eastAsia="Calibri" w:hAnsi="Times New Roman" w:cs="Times New Roman"/>
          <w:sz w:val="28"/>
          <w:szCs w:val="28"/>
        </w:rPr>
        <w:lastRenderedPageBreak/>
        <w:t>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23.02.01 Организация перевозок и управление на транспорте, утвержденного приказом Министерства образовании и науки РФ от 22 апреля 2014 года № 376 (базовая подготовка).</w:t>
      </w: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КГБ ПОУ ХТТТ</w:t>
      </w: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 программы:</w:t>
      </w: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Дашковская А.Е</w:t>
      </w:r>
      <w:r w:rsidRPr="008C0D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.- преподаватель </w:t>
      </w: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Котенева С</w:t>
      </w: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.Б.- преподаватель </w:t>
      </w:r>
    </w:p>
    <w:p w:rsidR="008C0D34" w:rsidRPr="008C0D34" w:rsidRDefault="008C0D34" w:rsidP="008C0D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утверждена на заседании предметно- цикловой комиссии</w:t>
      </w:r>
      <w:r w:rsidRPr="008C0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общепрофессиональных дисциплин и профессиональных модулей</w:t>
      </w:r>
      <w:r w:rsidRPr="008C0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0D34" w:rsidRPr="008C0D34" w:rsidRDefault="00C87204" w:rsidP="008C0D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 _____________2020</w:t>
      </w:r>
      <w:r w:rsidR="008C0D34"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заседания №____</w:t>
      </w: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ПЦК _______________Кухаренко Е.А.</w:t>
      </w: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 с И. о.  зам. директора по УПР</w:t>
      </w:r>
    </w:p>
    <w:p w:rsidR="008C0D34" w:rsidRPr="008C0D34" w:rsidRDefault="008C0D3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C87204" w:rsidP="008C0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______________2020</w:t>
      </w:r>
      <w:r w:rsidR="008C0D34"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г._______________ Т. О. Оспищева</w:t>
      </w:r>
    </w:p>
    <w:p w:rsidR="008C0D34" w:rsidRPr="008C0D34" w:rsidRDefault="008C0D34" w:rsidP="008C0D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0D34" w:rsidRPr="008C0D34" w:rsidRDefault="008C0D34" w:rsidP="008C0D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0D34" w:rsidRPr="008C0D34" w:rsidRDefault="008C0D34" w:rsidP="008C0D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D34" w:rsidRPr="008C0D34" w:rsidRDefault="008C0D34" w:rsidP="008C0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D34" w:rsidRPr="008C0D34" w:rsidRDefault="008C0D34" w:rsidP="008C0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D34" w:rsidRPr="008C0D34" w:rsidRDefault="008C0D34" w:rsidP="008C0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D34" w:rsidRPr="008C0D34" w:rsidRDefault="008C0D34" w:rsidP="008C0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D34" w:rsidRPr="008C0D34" w:rsidRDefault="008C0D34" w:rsidP="008C0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D34" w:rsidRPr="008C0D34" w:rsidRDefault="008C0D34" w:rsidP="008C0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D34" w:rsidRDefault="008C0D34" w:rsidP="008C0D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0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8C0D34" w:rsidRDefault="008C0D34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73B" w:rsidRPr="008C0D34" w:rsidRDefault="00F7173B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D34" w:rsidRPr="008C0D34" w:rsidRDefault="008C0D34" w:rsidP="008C0D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программы дисциплины</w:t>
      </w: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C0D34" w:rsidRPr="008C0D34" w:rsidRDefault="008C0D34" w:rsidP="008C0D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Структура и содержание дисциплины</w:t>
      </w: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C0D34" w:rsidRPr="008C0D34" w:rsidRDefault="00C87204" w:rsidP="008C0D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C0D34"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реализации дисциплины</w:t>
      </w:r>
      <w:r w:rsidR="008C0D34"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C0D34" w:rsidRPr="008C0D34" w:rsidRDefault="00C87204" w:rsidP="008C0D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0D34"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и оценка результатов освоения дисциплины</w:t>
      </w:r>
      <w:r w:rsidR="008C0D34"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C0D34" w:rsidRPr="008C0D34" w:rsidRDefault="00C87204" w:rsidP="008C0D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0D34"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.Лист изменений и дополнений, внесенных в программу дисциплины</w:t>
      </w:r>
    </w:p>
    <w:p w:rsidR="008C0D34" w:rsidRPr="008C0D34" w:rsidRDefault="008C0D34" w:rsidP="008C0D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D34" w:rsidRPr="008C0D34" w:rsidRDefault="008C0D34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D64C02" w:rsidRDefault="008C0D34" w:rsidP="008C0D34">
      <w:pPr>
        <w:pStyle w:val="3"/>
        <w:spacing w:after="29" w:line="259" w:lineRule="auto"/>
        <w:ind w:left="909" w:right="901"/>
        <w:jc w:val="center"/>
      </w:pPr>
      <w:r w:rsidRPr="008C0D34">
        <w:rPr>
          <w:caps/>
          <w:color w:val="auto"/>
          <w:sz w:val="24"/>
          <w:szCs w:val="24"/>
          <w:u w:val="single"/>
        </w:rPr>
        <w:br w:type="page"/>
      </w:r>
    </w:p>
    <w:p w:rsidR="00E6565F" w:rsidRPr="00E6565F" w:rsidRDefault="00E6565F" w:rsidP="00E656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565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</w:t>
      </w:r>
      <w:r w:rsidR="00CA2F9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спорт ПРОГРАММЫ </w:t>
      </w:r>
      <w:r w:rsidRPr="00E6565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ДИСЦИПЛИНЫ</w:t>
      </w:r>
    </w:p>
    <w:p w:rsidR="00E6565F" w:rsidRPr="00E6565F" w:rsidRDefault="00E6565F" w:rsidP="00E656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565F" w:rsidRPr="00E6565F" w:rsidRDefault="00E6565F" w:rsidP="00E656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565F" w:rsidRPr="008C0D34" w:rsidRDefault="008C0D34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6565F" w:rsidRPr="008C0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программ</w:t>
      </w:r>
    </w:p>
    <w:p w:rsidR="00E6565F" w:rsidRPr="008C0D34" w:rsidRDefault="00E6565F" w:rsidP="00E65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173B" w:rsidRPr="00F1281C" w:rsidRDefault="008C0D34" w:rsidP="00F7173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дисциплины является частью программы подготовки специалистов среднего звена в соответствии с ФГОС СПО 23.02.01 Организация перевозок и управление на транспорте (по видам)</w:t>
      </w:r>
      <w:r w:rsidR="00F71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3B">
        <w:rPr>
          <w:rFonts w:ascii="Times New Roman" w:hAnsi="Times New Roman" w:cs="Times New Roman"/>
          <w:sz w:val="28"/>
          <w:szCs w:val="28"/>
        </w:rPr>
        <w:t>и введена в учебный план за счет часов вариативной части по рекомендации работодателя</w:t>
      </w:r>
      <w:r w:rsidR="00F7173B" w:rsidRPr="00F128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0D34" w:rsidRPr="008C0D34" w:rsidRDefault="008C0D34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дисциплины может быть использована в программах дополнительного профессионального образования (в программах повышения квалификации и переподготовки) рабочих по профессии: </w:t>
      </w:r>
    </w:p>
    <w:p w:rsidR="008C0D34" w:rsidRDefault="008C0D34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17244 Приемосдатчик груза и багажа.</w:t>
      </w:r>
    </w:p>
    <w:p w:rsidR="008C0D34" w:rsidRDefault="008C0D34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E6565F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</w:t>
      </w:r>
      <w:r w:rsidRPr="008C0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C0D34" w:rsidRPr="008C0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дисциплины в структуре программы подготовки специалистов</w:t>
      </w:r>
      <w:r w:rsidR="008C0D34"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8C0D34" w:rsidRDefault="008C0D34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6565F" w:rsidRPr="00E6565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входит в общепрофессиональный цикл.</w:t>
      </w:r>
    </w:p>
    <w:p w:rsidR="008C0D34" w:rsidRDefault="008C0D34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0D34" w:rsidRPr="008C0D34" w:rsidRDefault="00E6565F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1.3. </w:t>
      </w:r>
      <w:r w:rsidR="008C0D34" w:rsidRPr="008C0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 планируемые результаты освоения дисциплины:</w:t>
      </w:r>
      <w:r w:rsidR="008C0D34"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0D34" w:rsidRDefault="008C0D34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6565F" w:rsidRPr="00E65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результате освоения дисциплины обучающийся должен уметь:</w:t>
      </w:r>
    </w:p>
    <w:p w:rsidR="008C0D34" w:rsidRDefault="00E6565F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65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общаться (устно и пис</w:t>
      </w:r>
      <w:r w:rsid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ьменно) на иностранном языке на </w:t>
      </w:r>
      <w:r w:rsidRPr="00E656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профессиональные и повседневные темы;</w:t>
      </w:r>
    </w:p>
    <w:p w:rsidR="008C0D34" w:rsidRDefault="00E6565F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65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переводить (со словарем) иностранные тексты профессиональной направленности;</w:t>
      </w:r>
    </w:p>
    <w:p w:rsidR="008C0D34" w:rsidRDefault="00E6565F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65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самостоятельно совершенствовать устную и письменную речь, пополнять словарный запас.</w:t>
      </w:r>
    </w:p>
    <w:p w:rsidR="008C0D34" w:rsidRDefault="00E6565F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6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:rsidR="00E6565F" w:rsidRDefault="00E6565F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65F">
        <w:rPr>
          <w:rFonts w:ascii="Times New Roman" w:eastAsia="Times New Roman" w:hAnsi="Times New Roman" w:cs="Times New Roman"/>
          <w:sz w:val="28"/>
          <w:szCs w:val="28"/>
          <w:lang w:eastAsia="ru-RU"/>
        </w:rPr>
        <w:t>- 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8C0D34" w:rsidRDefault="008C0D34" w:rsidP="008C0D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D34" w:rsidRPr="008C0D34" w:rsidRDefault="008C0D34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Количество часов на освоение программы дисциплины:</w:t>
      </w:r>
    </w:p>
    <w:p w:rsidR="008C0D34" w:rsidRPr="008C0D34" w:rsidRDefault="008C0D34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0D34" w:rsidRPr="008C0D34" w:rsidRDefault="00F7173B" w:rsidP="00F71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C0D34"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аксимальной учебной нагрузки обучающегося </w:t>
      </w:r>
      <w:r w:rsid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8C0D34"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часов,</w:t>
      </w:r>
    </w:p>
    <w:p w:rsidR="008C0D34" w:rsidRDefault="008C0D34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5D25AF" w:rsidRPr="008C0D34" w:rsidRDefault="005D25AF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очной форме:</w:t>
      </w:r>
    </w:p>
    <w:p w:rsidR="008C0D34" w:rsidRPr="008C0D34" w:rsidRDefault="008C0D34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обязательной аудиторной учебной нагрузки обучающегося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8C0D34" w:rsidRPr="008C0D34" w:rsidRDefault="008C0D34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самостоятельной работы обучающегося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часа.</w:t>
      </w:r>
    </w:p>
    <w:p w:rsidR="005D25AF" w:rsidRPr="008C0D34" w:rsidRDefault="005D25AF" w:rsidP="005D25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заочной форме:</w:t>
      </w:r>
    </w:p>
    <w:p w:rsidR="005D25AF" w:rsidRPr="008C0D34" w:rsidRDefault="005D25AF" w:rsidP="005D25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обязательной аудиторной учебной нагрузки обучающегося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5D25AF" w:rsidRPr="008C0D34" w:rsidRDefault="005D25AF" w:rsidP="005D25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самостоятельной работы </w:t>
      </w:r>
      <w:proofErr w:type="gramStart"/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обучающегося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Pr="008C0D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25AF" w:rsidRPr="008C0D34" w:rsidRDefault="005D25AF" w:rsidP="005D2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D34" w:rsidRPr="008C0D34" w:rsidRDefault="008C0D34" w:rsidP="008C0D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D34" w:rsidRPr="008C0D34" w:rsidRDefault="008C0D34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D34" w:rsidRPr="008C0D34" w:rsidRDefault="008C0D34" w:rsidP="008C0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063" w:rsidRDefault="00E85063" w:rsidP="005D25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5063" w:rsidRPr="00E85063" w:rsidRDefault="00E85063" w:rsidP="00E85063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850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РЕЗУЛЬТАТЫ ОСВОЕНИЯ ПРОГРАММЫ ДИСЦИПЛИНЫ</w:t>
      </w:r>
    </w:p>
    <w:p w:rsidR="00E85063" w:rsidRPr="00E85063" w:rsidRDefault="00E85063" w:rsidP="00E85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063" w:rsidRPr="00E85063" w:rsidRDefault="00E85063" w:rsidP="00E850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5F" w:rsidRPr="00F51269" w:rsidRDefault="00E85063" w:rsidP="00F512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850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Результатом освоения программы дисциплины является овладение обучающимися видов профессиональной деятельности, в том числе профессиональными (ПК) и общими (ОК) компетенциями:</w:t>
      </w: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8153"/>
      </w:tblGrid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56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56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454F40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операции по осуществлению перевозочного процесса с применением современных информационных технологий управления перевозками.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454F40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454F40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документы, регламентирующие организацию перевозочного процесса.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454F40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</w:t>
            </w:r>
            <w:r w:rsidR="00E6565F"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454F40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организовывать мероприятия по соблюдению норм безопасных условий труда.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454F40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454F40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E8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E8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E8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E8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E8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E8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E8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E8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E6565F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E85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E6565F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E85063" w:rsidRPr="00E6565F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85063" w:rsidRPr="00E6565F" w:rsidRDefault="00E85063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85063" w:rsidRPr="00E6565F" w:rsidRDefault="00621B29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E6565F" w:rsidRDefault="00E6565F" w:rsidP="00E65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621B29" w:rsidRPr="00621B29" w:rsidRDefault="00F51269" w:rsidP="00621B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</w:t>
      </w:r>
      <w:r w:rsidR="00621B29" w:rsidRPr="00621B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СТРУКТУРА И СОДЕРЖАНИЕ ДИСЦИПЛИНЫ</w:t>
      </w:r>
    </w:p>
    <w:p w:rsidR="00621B29" w:rsidRPr="00621B29" w:rsidRDefault="00621B29" w:rsidP="00621B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B29" w:rsidRPr="00621B29" w:rsidRDefault="00621B29" w:rsidP="00621B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B29" w:rsidRPr="00F51269" w:rsidRDefault="00F51269" w:rsidP="00F51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21B29" w:rsidRPr="00621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 Объем дисциплины и виды учебной работы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621B29" w:rsidRPr="00621B29" w:rsidTr="00621B29">
        <w:trPr>
          <w:trHeight w:val="460"/>
        </w:trPr>
        <w:tc>
          <w:tcPr>
            <w:tcW w:w="7904" w:type="dxa"/>
          </w:tcPr>
          <w:p w:rsidR="00621B29" w:rsidRPr="00621B29" w:rsidRDefault="00621B29" w:rsidP="00621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18" w:type="dxa"/>
          </w:tcPr>
          <w:p w:rsidR="00621B29" w:rsidRPr="00621B29" w:rsidRDefault="00621B29" w:rsidP="00621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21B29" w:rsidRPr="00621B29" w:rsidTr="00621B29">
        <w:trPr>
          <w:trHeight w:val="285"/>
        </w:trPr>
        <w:tc>
          <w:tcPr>
            <w:tcW w:w="7904" w:type="dxa"/>
          </w:tcPr>
          <w:p w:rsidR="00621B29" w:rsidRPr="00621B29" w:rsidRDefault="00621B29" w:rsidP="00621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621B29" w:rsidRPr="00621B29" w:rsidRDefault="00621B29" w:rsidP="00621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621B29" w:rsidRPr="00621B29" w:rsidTr="00621B29">
        <w:tc>
          <w:tcPr>
            <w:tcW w:w="7904" w:type="dxa"/>
          </w:tcPr>
          <w:p w:rsidR="00621B29" w:rsidRPr="00621B29" w:rsidRDefault="00621B29" w:rsidP="00621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621B29" w:rsidRPr="00621B29" w:rsidRDefault="00621B29" w:rsidP="00621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</w:t>
            </w:r>
          </w:p>
        </w:tc>
      </w:tr>
      <w:tr w:rsidR="00621B29" w:rsidRPr="00621B29" w:rsidTr="00621B29">
        <w:trPr>
          <w:trHeight w:val="378"/>
        </w:trPr>
        <w:tc>
          <w:tcPr>
            <w:tcW w:w="7904" w:type="dxa"/>
          </w:tcPr>
          <w:p w:rsidR="00621B29" w:rsidRPr="00621B29" w:rsidRDefault="00621B29" w:rsidP="00621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</w:tcPr>
          <w:p w:rsidR="00621B29" w:rsidRPr="00621B29" w:rsidRDefault="00621B29" w:rsidP="00621B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21B29" w:rsidRPr="00621B29" w:rsidTr="00621B29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621B29" w:rsidRPr="00621B29" w:rsidRDefault="00621B29" w:rsidP="00621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21B29" w:rsidRPr="00621B29" w:rsidRDefault="00621B29" w:rsidP="00621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21B29" w:rsidRPr="00621B29" w:rsidTr="00621B29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621B29" w:rsidRPr="00621B29" w:rsidRDefault="00621B29" w:rsidP="00621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21B29" w:rsidRPr="00621B29" w:rsidRDefault="00621B29" w:rsidP="00621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</w:t>
            </w:r>
          </w:p>
        </w:tc>
      </w:tr>
      <w:tr w:rsidR="00621B29" w:rsidRPr="00621B29" w:rsidTr="00621B29">
        <w:tc>
          <w:tcPr>
            <w:tcW w:w="7904" w:type="dxa"/>
          </w:tcPr>
          <w:p w:rsidR="00621B29" w:rsidRPr="00621B29" w:rsidRDefault="00621B29" w:rsidP="00621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621B29" w:rsidRPr="00621B29" w:rsidRDefault="00621B29" w:rsidP="00621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621B29" w:rsidRPr="00621B29" w:rsidTr="00621B29">
        <w:tc>
          <w:tcPr>
            <w:tcW w:w="9322" w:type="dxa"/>
            <w:gridSpan w:val="2"/>
          </w:tcPr>
          <w:p w:rsidR="00621B29" w:rsidRPr="00621B29" w:rsidRDefault="00621B29" w:rsidP="00621B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Итоговая аттестация в форме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экзамена</w:t>
            </w:r>
            <w:r w:rsidRPr="00621B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</w:t>
            </w:r>
          </w:p>
        </w:tc>
      </w:tr>
    </w:tbl>
    <w:p w:rsidR="00621B29" w:rsidRPr="00621B29" w:rsidRDefault="00621B29" w:rsidP="00621B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269" w:rsidRPr="00F51269" w:rsidRDefault="00F51269" w:rsidP="00F51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21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дисциплины и виды учебной работы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заочной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F51269" w:rsidRPr="00621B29" w:rsidTr="002C3198">
        <w:trPr>
          <w:trHeight w:val="460"/>
        </w:trPr>
        <w:tc>
          <w:tcPr>
            <w:tcW w:w="7904" w:type="dxa"/>
          </w:tcPr>
          <w:p w:rsidR="00F51269" w:rsidRPr="00621B29" w:rsidRDefault="00F51269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18" w:type="dxa"/>
          </w:tcPr>
          <w:p w:rsidR="00F51269" w:rsidRPr="00621B29" w:rsidRDefault="00F51269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F51269" w:rsidRPr="00621B29" w:rsidTr="002C3198">
        <w:trPr>
          <w:trHeight w:val="285"/>
        </w:trPr>
        <w:tc>
          <w:tcPr>
            <w:tcW w:w="7904" w:type="dxa"/>
          </w:tcPr>
          <w:p w:rsidR="00F51269" w:rsidRPr="00621B29" w:rsidRDefault="00F51269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F51269" w:rsidRPr="00621B29" w:rsidRDefault="00F51269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F51269" w:rsidRPr="00621B29" w:rsidTr="002C3198">
        <w:tc>
          <w:tcPr>
            <w:tcW w:w="7904" w:type="dxa"/>
          </w:tcPr>
          <w:p w:rsidR="00F51269" w:rsidRPr="00621B29" w:rsidRDefault="00F51269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F51269" w:rsidRPr="00621B29" w:rsidRDefault="005D25A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F51269" w:rsidRPr="00621B29" w:rsidTr="002C3198">
        <w:trPr>
          <w:trHeight w:val="378"/>
        </w:trPr>
        <w:tc>
          <w:tcPr>
            <w:tcW w:w="7904" w:type="dxa"/>
          </w:tcPr>
          <w:p w:rsidR="00F51269" w:rsidRPr="00621B29" w:rsidRDefault="00F51269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</w:tcPr>
          <w:p w:rsidR="00F51269" w:rsidRPr="00621B29" w:rsidRDefault="00F51269" w:rsidP="002C319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51269" w:rsidRPr="00621B29" w:rsidTr="002C3198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F51269" w:rsidRPr="00621B29" w:rsidRDefault="00F51269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51269" w:rsidRPr="00621B29" w:rsidRDefault="005D25A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F51269" w:rsidRPr="00621B29" w:rsidTr="002C3198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F51269" w:rsidRPr="00621B29" w:rsidRDefault="00F51269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51269" w:rsidRPr="00621B29" w:rsidRDefault="005D25A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F51269" w:rsidRPr="00621B29" w:rsidTr="002C3198">
        <w:tc>
          <w:tcPr>
            <w:tcW w:w="7904" w:type="dxa"/>
          </w:tcPr>
          <w:p w:rsidR="00F51269" w:rsidRPr="00621B29" w:rsidRDefault="00F51269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F51269" w:rsidRPr="00621B29" w:rsidRDefault="005D25AF" w:rsidP="002C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60</w:t>
            </w:r>
          </w:p>
        </w:tc>
      </w:tr>
      <w:tr w:rsidR="008F563F" w:rsidRPr="00621B29" w:rsidTr="002C3198">
        <w:tc>
          <w:tcPr>
            <w:tcW w:w="7904" w:type="dxa"/>
          </w:tcPr>
          <w:p w:rsidR="008F563F" w:rsidRPr="0030414F" w:rsidRDefault="008F563F" w:rsidP="008F563F">
            <w:pPr>
              <w:spacing w:after="0" w:line="240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1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Домашняя контрольная работа</w:t>
            </w:r>
          </w:p>
        </w:tc>
        <w:tc>
          <w:tcPr>
            <w:tcW w:w="1418" w:type="dxa"/>
          </w:tcPr>
          <w:p w:rsidR="008F563F" w:rsidRDefault="008F563F" w:rsidP="008F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8F563F" w:rsidRPr="00621B29" w:rsidTr="002C3198">
        <w:tc>
          <w:tcPr>
            <w:tcW w:w="7904" w:type="dxa"/>
          </w:tcPr>
          <w:p w:rsidR="008F563F" w:rsidRPr="0030414F" w:rsidRDefault="008F563F" w:rsidP="008F563F">
            <w:pPr>
              <w:spacing w:after="0" w:line="240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418" w:type="dxa"/>
          </w:tcPr>
          <w:p w:rsidR="008F563F" w:rsidRDefault="008F563F" w:rsidP="008F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8F563F" w:rsidRPr="00621B29" w:rsidTr="002C3198">
        <w:tc>
          <w:tcPr>
            <w:tcW w:w="9322" w:type="dxa"/>
            <w:gridSpan w:val="2"/>
          </w:tcPr>
          <w:p w:rsidR="008F563F" w:rsidRPr="00621B29" w:rsidRDefault="008F563F" w:rsidP="008F563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1B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Итоговая аттестация в форме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зачета</w:t>
            </w:r>
            <w:r w:rsidRPr="00621B2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</w:t>
            </w:r>
          </w:p>
        </w:tc>
      </w:tr>
    </w:tbl>
    <w:p w:rsidR="00621B29" w:rsidRPr="00621B29" w:rsidRDefault="00621B29" w:rsidP="00621B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6565F" w:rsidRDefault="00E6565F">
      <w:pPr>
        <w:rPr>
          <w:rFonts w:ascii="Times New Roman" w:hAnsi="Times New Roman" w:cs="Times New Roman"/>
        </w:rPr>
      </w:pPr>
    </w:p>
    <w:p w:rsidR="00EF4954" w:rsidRDefault="00EF4954">
      <w:pPr>
        <w:rPr>
          <w:rFonts w:ascii="Times New Roman" w:hAnsi="Times New Roman" w:cs="Times New Roman"/>
        </w:rPr>
      </w:pPr>
      <w:bookmarkStart w:id="0" w:name="_GoBack"/>
      <w:bookmarkEnd w:id="0"/>
    </w:p>
    <w:p w:rsidR="00EF4954" w:rsidRDefault="00EF4954">
      <w:pPr>
        <w:rPr>
          <w:rFonts w:ascii="Times New Roman" w:hAnsi="Times New Roman" w:cs="Times New Roman"/>
        </w:rPr>
      </w:pPr>
    </w:p>
    <w:p w:rsidR="00345D7F" w:rsidRDefault="00345D7F">
      <w:pPr>
        <w:rPr>
          <w:rFonts w:ascii="Times New Roman" w:hAnsi="Times New Roman" w:cs="Times New Roman"/>
        </w:rPr>
        <w:sectPr w:rsidR="00345D7F" w:rsidSect="008C0D34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345D7F" w:rsidRDefault="00F51269" w:rsidP="00621B2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="00345D7F" w:rsidRPr="00CA2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</w:t>
      </w:r>
      <w:r w:rsidR="00CA2F98" w:rsidRPr="00CA2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Тематический план и содержание</w:t>
      </w:r>
      <w:r w:rsidR="00345D7F" w:rsidRPr="00CA2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дисциплины</w:t>
      </w:r>
      <w:r w:rsidR="00345D7F" w:rsidRPr="00CA2F9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</w:p>
    <w:p w:rsidR="00621B29" w:rsidRPr="00F51269" w:rsidRDefault="00F51269" w:rsidP="00621B2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2.2.1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очной формы обучения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0"/>
        <w:gridCol w:w="7814"/>
        <w:gridCol w:w="948"/>
        <w:gridCol w:w="894"/>
        <w:gridCol w:w="1134"/>
        <w:gridCol w:w="1212"/>
      </w:tblGrid>
      <w:tr w:rsidR="00345D7F" w:rsidRPr="00F7173B" w:rsidTr="00F7173B">
        <w:trPr>
          <w:trHeight w:val="20"/>
        </w:trPr>
        <w:tc>
          <w:tcPr>
            <w:tcW w:w="862" w:type="pct"/>
            <w:vAlign w:val="center"/>
          </w:tcPr>
          <w:p w:rsidR="00345D7F" w:rsidRPr="00F7173B" w:rsidRDefault="00345D7F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694" w:type="pct"/>
            <w:vAlign w:val="center"/>
          </w:tcPr>
          <w:p w:rsidR="00345D7F" w:rsidRPr="00F7173B" w:rsidRDefault="00345D7F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327" w:type="pct"/>
            <w:vAlign w:val="center"/>
          </w:tcPr>
          <w:p w:rsidR="00345D7F" w:rsidRPr="00F7173B" w:rsidRDefault="00345D7F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  <w:p w:rsidR="00621B29" w:rsidRPr="00F7173B" w:rsidRDefault="00621B29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</w:t>
            </w:r>
          </w:p>
        </w:tc>
        <w:tc>
          <w:tcPr>
            <w:tcW w:w="308" w:type="pct"/>
            <w:vAlign w:val="center"/>
          </w:tcPr>
          <w:p w:rsidR="00621B29" w:rsidRPr="00F7173B" w:rsidRDefault="00621B29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  <w:p w:rsidR="00345D7F" w:rsidRPr="00F7173B" w:rsidRDefault="00621B29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391" w:type="pct"/>
            <w:vAlign w:val="center"/>
          </w:tcPr>
          <w:p w:rsidR="00621B29" w:rsidRPr="00F7173B" w:rsidRDefault="00621B29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  <w:p w:rsidR="00345D7F" w:rsidRPr="00F7173B" w:rsidRDefault="00621B29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418" w:type="pct"/>
            <w:vAlign w:val="center"/>
          </w:tcPr>
          <w:p w:rsidR="00345D7F" w:rsidRPr="00F7173B" w:rsidRDefault="00345D7F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345D7F" w:rsidRPr="00F7173B" w:rsidTr="00F7173B">
        <w:trPr>
          <w:trHeight w:val="20"/>
        </w:trPr>
        <w:tc>
          <w:tcPr>
            <w:tcW w:w="862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8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15B77" w:rsidRPr="00F7173B" w:rsidTr="00F7173B">
        <w:trPr>
          <w:trHeight w:val="201"/>
        </w:trPr>
        <w:tc>
          <w:tcPr>
            <w:tcW w:w="3556" w:type="pct"/>
            <w:gridSpan w:val="2"/>
          </w:tcPr>
          <w:p w:rsidR="00A15B77" w:rsidRDefault="00A15B77" w:rsidP="00FF7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1.Деловые компетенции</w:t>
            </w:r>
          </w:p>
          <w:p w:rsidR="00F7173B" w:rsidRPr="00F7173B" w:rsidRDefault="00F7173B" w:rsidP="00FF7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</w:tcPr>
          <w:p w:rsidR="00A15B77" w:rsidRPr="00F7173B" w:rsidRDefault="00A15B77" w:rsidP="00A15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A15B77" w:rsidRPr="00F7173B" w:rsidRDefault="00A15B77" w:rsidP="00A15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A15B77" w:rsidRPr="00F7173B" w:rsidRDefault="00A15B77" w:rsidP="00A15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A15B77" w:rsidRPr="00F7173B" w:rsidRDefault="00A15B77" w:rsidP="00A15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A041A" w:rsidRPr="00F7173B" w:rsidTr="00F7173B">
        <w:trPr>
          <w:trHeight w:val="1420"/>
        </w:trPr>
        <w:tc>
          <w:tcPr>
            <w:tcW w:w="862" w:type="pct"/>
            <w:vMerge w:val="restart"/>
          </w:tcPr>
          <w:p w:rsidR="00FA041A" w:rsidRPr="00F7173B" w:rsidRDefault="00FA041A" w:rsidP="00EE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 1 Профессиональная этика общения</w:t>
            </w:r>
          </w:p>
        </w:tc>
        <w:tc>
          <w:tcPr>
            <w:tcW w:w="2694" w:type="pct"/>
          </w:tcPr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Деловые качества сотрудника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переписка. Деловая корреспонденция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Деловые переговоры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резюме и сопроводительного письма</w:t>
            </w:r>
          </w:p>
        </w:tc>
        <w:tc>
          <w:tcPr>
            <w:tcW w:w="327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FA041A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F777C" w:rsidRPr="00F7173B" w:rsidTr="00F7173B">
        <w:trPr>
          <w:trHeight w:val="666"/>
        </w:trPr>
        <w:tc>
          <w:tcPr>
            <w:tcW w:w="862" w:type="pct"/>
            <w:vMerge/>
          </w:tcPr>
          <w:p w:rsidR="00FF777C" w:rsidRPr="00F7173B" w:rsidRDefault="00FF777C" w:rsidP="00EE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tcBorders>
              <w:top w:val="nil"/>
            </w:tcBorders>
          </w:tcPr>
          <w:p w:rsidR="00FF777C" w:rsidRPr="00F7173B" w:rsidRDefault="002E3F75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2E3F75" w:rsidRPr="00F7173B" w:rsidRDefault="002E3F75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«Самопрезентация»</w:t>
            </w:r>
          </w:p>
          <w:p w:rsidR="002E3F75" w:rsidRPr="00F7173B" w:rsidRDefault="002E3F75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  <w:r w:rsidR="00EB275A"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«Мой выбор; Ищу работу»</w:t>
            </w:r>
          </w:p>
        </w:tc>
        <w:tc>
          <w:tcPr>
            <w:tcW w:w="327" w:type="pct"/>
          </w:tcPr>
          <w:p w:rsidR="00FF777C" w:rsidRPr="00F7173B" w:rsidRDefault="00FF777C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EB275A" w:rsidRPr="00F7173B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B275A" w:rsidRPr="00F7173B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FF777C" w:rsidRPr="00F7173B" w:rsidRDefault="00350011" w:rsidP="00EB2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" w:type="pct"/>
          </w:tcPr>
          <w:p w:rsidR="00FF777C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F777C" w:rsidRPr="00F7173B" w:rsidTr="00F7173B">
        <w:trPr>
          <w:trHeight w:val="253"/>
        </w:trPr>
        <w:tc>
          <w:tcPr>
            <w:tcW w:w="5000" w:type="pct"/>
            <w:gridSpan w:val="6"/>
          </w:tcPr>
          <w:p w:rsidR="00FF777C" w:rsidRDefault="00FF777C" w:rsidP="00FF7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</w:t>
            </w:r>
            <w:r w:rsidRPr="00F71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начального перевода деловых и технических текстов</w:t>
            </w:r>
          </w:p>
          <w:p w:rsidR="00F7173B" w:rsidRPr="00F7173B" w:rsidRDefault="00F7173B" w:rsidP="00FF7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A041A" w:rsidRPr="00F7173B" w:rsidTr="00F7173B">
        <w:trPr>
          <w:trHeight w:val="1649"/>
        </w:trPr>
        <w:tc>
          <w:tcPr>
            <w:tcW w:w="862" w:type="pct"/>
            <w:vMerge w:val="restart"/>
          </w:tcPr>
          <w:p w:rsidR="00FA041A" w:rsidRPr="00F7173B" w:rsidRDefault="00FA041A" w:rsidP="00EE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2.1 </w:t>
            </w: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2694" w:type="pct"/>
          </w:tcPr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характеристика официально-делового стиля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Лексико-грамматические особенности официально-делового стиля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Трудности перевода официально-делового стиля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Грамматические проблемы перевода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 «Терминология официально-делового стиля»</w:t>
            </w:r>
          </w:p>
        </w:tc>
        <w:tc>
          <w:tcPr>
            <w:tcW w:w="327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FA041A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45D7F" w:rsidRPr="00F7173B" w:rsidTr="00F7173B">
        <w:trPr>
          <w:trHeight w:val="1122"/>
        </w:trPr>
        <w:tc>
          <w:tcPr>
            <w:tcW w:w="862" w:type="pct"/>
            <w:vMerge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345D7F" w:rsidRPr="00F7173B" w:rsidRDefault="00F73C6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 «Стратегия перевода делового письма</w:t>
            </w:r>
            <w:r w:rsidR="00345D7F"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345D7F" w:rsidRPr="00F7173B" w:rsidRDefault="00F73C6A" w:rsidP="00F73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Доклад </w:t>
            </w:r>
            <w:r w:rsidR="00345D7F"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Лингвистические особенности перевода юридических и физических лиц</w:t>
            </w:r>
            <w:r w:rsidR="00345D7F"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7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345D7F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345D7F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A041A" w:rsidRPr="00F7173B" w:rsidTr="00F7173B">
        <w:trPr>
          <w:trHeight w:val="1289"/>
        </w:trPr>
        <w:tc>
          <w:tcPr>
            <w:tcW w:w="862" w:type="pct"/>
            <w:vMerge w:val="restar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 Технические тексты</w:t>
            </w:r>
          </w:p>
        </w:tc>
        <w:tc>
          <w:tcPr>
            <w:tcW w:w="2694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технических текстов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Лексико-грамматические особенности перевода технических текстов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 и трудности перевода технических текстов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Перевод технических текстов с выбором технической терминологии.</w:t>
            </w:r>
          </w:p>
        </w:tc>
        <w:tc>
          <w:tcPr>
            <w:tcW w:w="327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FA041A" w:rsidRPr="00F7173B" w:rsidRDefault="00FA041A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" w:type="pct"/>
          </w:tcPr>
          <w:p w:rsidR="00FA041A" w:rsidRPr="00F7173B" w:rsidRDefault="00FA041A" w:rsidP="00F717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FA041A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A041A" w:rsidRPr="00F7173B" w:rsidTr="00F7173B">
        <w:trPr>
          <w:trHeight w:val="345"/>
        </w:trPr>
        <w:tc>
          <w:tcPr>
            <w:tcW w:w="862" w:type="pct"/>
            <w:vMerge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F7173B" w:rsidRPr="00F7173B" w:rsidRDefault="00FA041A" w:rsidP="00EB2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Чтение, перевод профессионально-ориентированных технических текстов.</w:t>
            </w:r>
          </w:p>
        </w:tc>
        <w:tc>
          <w:tcPr>
            <w:tcW w:w="327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FA041A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FA041A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E71E1" w:rsidRPr="00F7173B" w:rsidTr="00F7173B">
        <w:trPr>
          <w:trHeight w:val="70"/>
        </w:trPr>
        <w:tc>
          <w:tcPr>
            <w:tcW w:w="3556" w:type="pct"/>
            <w:gridSpan w:val="2"/>
          </w:tcPr>
          <w:p w:rsidR="008E71E1" w:rsidRDefault="00052FB8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3</w:t>
            </w:r>
            <w:r w:rsidR="008E71E1"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Международные накладные</w:t>
            </w:r>
          </w:p>
          <w:p w:rsidR="00F7173B" w:rsidRPr="00F7173B" w:rsidRDefault="00F7173B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</w:tcPr>
          <w:p w:rsidR="008E71E1" w:rsidRPr="00F7173B" w:rsidRDefault="008E71E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8E71E1" w:rsidRPr="00F7173B" w:rsidRDefault="008E71E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8E71E1" w:rsidRPr="00F7173B" w:rsidRDefault="008E71E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8E71E1" w:rsidRPr="00F7173B" w:rsidRDefault="008E71E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A041A" w:rsidRPr="00F7173B" w:rsidTr="00F7173B">
        <w:trPr>
          <w:trHeight w:val="2960"/>
        </w:trPr>
        <w:tc>
          <w:tcPr>
            <w:tcW w:w="862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3.1 Международная грузовая  авианакладная </w:t>
            </w: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ABW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</w:tcPr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FA041A" w:rsidRPr="00F7173B" w:rsidRDefault="00FA041A" w:rsidP="003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накладной MAWB (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Master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Air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Waybill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:rsidR="00FA041A" w:rsidRPr="00F7173B" w:rsidRDefault="00FA041A" w:rsidP="003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накладной HAWB (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House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Air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Waybill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FA041A" w:rsidRPr="00F7173B" w:rsidRDefault="00FA041A" w:rsidP="003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Лексическо-грамматические особенности по заполнению авианакладной</w:t>
            </w:r>
          </w:p>
          <w:p w:rsidR="00FA041A" w:rsidRPr="00F7173B" w:rsidRDefault="00FA041A" w:rsidP="003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Инструкция по заполнению авианакладной</w:t>
            </w:r>
          </w:p>
          <w:p w:rsidR="00FA041A" w:rsidRPr="00F7173B" w:rsidRDefault="00FA041A" w:rsidP="003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бланков авианакладной</w:t>
            </w:r>
          </w:p>
          <w:p w:rsidR="00FA041A" w:rsidRPr="00F7173B" w:rsidRDefault="00FA041A" w:rsidP="00BD7C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Инструкция по бронированию и оформлению накладной</w:t>
            </w:r>
          </w:p>
          <w:p w:rsidR="00FA041A" w:rsidRPr="00F7173B" w:rsidRDefault="00FA041A" w:rsidP="00BD7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на опасные и специальные грузы в ИС «Carrier.aero»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конспектов. Составление словаря по данной теме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интернет-ресурсами</w:t>
            </w:r>
            <w:proofErr w:type="spellEnd"/>
          </w:p>
        </w:tc>
        <w:tc>
          <w:tcPr>
            <w:tcW w:w="327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A041A" w:rsidRPr="00F7173B" w:rsidRDefault="00FA041A" w:rsidP="00FA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FA041A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A041A" w:rsidRPr="00F7173B" w:rsidTr="00F7173B">
        <w:trPr>
          <w:trHeight w:val="1932"/>
        </w:trPr>
        <w:tc>
          <w:tcPr>
            <w:tcW w:w="862" w:type="pct"/>
            <w:vMerge w:val="restart"/>
          </w:tcPr>
          <w:p w:rsidR="00FA041A" w:rsidRPr="00F7173B" w:rsidRDefault="00FA041A" w:rsidP="004D1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3.2 Международная грузовая морская накладная </w:t>
            </w: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SWB</w:t>
            </w:r>
          </w:p>
        </w:tc>
        <w:tc>
          <w:tcPr>
            <w:tcW w:w="2694" w:type="pct"/>
          </w:tcPr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международной морской накладной. Отграничение коносамента от морской накладной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Лексическо-грамматические особенности по заполнению морской накладной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Инструкция по заполнению морской накладной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бланков морской накладной</w:t>
            </w:r>
          </w:p>
        </w:tc>
        <w:tc>
          <w:tcPr>
            <w:tcW w:w="327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FA041A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45D7F" w:rsidRPr="00F7173B" w:rsidTr="00F7173B">
        <w:trPr>
          <w:trHeight w:val="816"/>
        </w:trPr>
        <w:tc>
          <w:tcPr>
            <w:tcW w:w="862" w:type="pct"/>
            <w:vMerge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</w:tcPr>
          <w:p w:rsidR="00345D7F" w:rsidRPr="00F7173B" w:rsidRDefault="007F4C24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BF669E" w:rsidRPr="00F7173B" w:rsidRDefault="00BF669E" w:rsidP="00BF6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конспектов. Составление словаря по данной теме</w:t>
            </w:r>
          </w:p>
          <w:p w:rsidR="00BF669E" w:rsidRPr="00F7173B" w:rsidRDefault="00BF669E" w:rsidP="00BF6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интернет-ресурсами</w:t>
            </w:r>
            <w:proofErr w:type="spellEnd"/>
          </w:p>
        </w:tc>
        <w:tc>
          <w:tcPr>
            <w:tcW w:w="327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345D7F" w:rsidRPr="00F7173B" w:rsidRDefault="00FA041A" w:rsidP="00FA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345D7F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A041A" w:rsidRPr="00F7173B" w:rsidTr="00F7173B">
        <w:trPr>
          <w:trHeight w:val="2248"/>
        </w:trPr>
        <w:tc>
          <w:tcPr>
            <w:tcW w:w="862" w:type="pct"/>
            <w:vMerge w:val="restar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3.3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Международная  товарно-транспортная накладная </w:t>
            </w: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CMR</w:t>
            </w:r>
          </w:p>
        </w:tc>
        <w:tc>
          <w:tcPr>
            <w:tcW w:w="2694" w:type="pct"/>
          </w:tcPr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FA041A" w:rsidRPr="00F7173B" w:rsidRDefault="00FA041A" w:rsidP="00331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CMR международная товарно-транспортная накладная — оформление и заполнение, страхование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Лексическо-грамматические особенности перевода товарно-транспортной накладной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Расшифровка аббревиатур, назначения документов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Инструкция по заполнению морской накладной</w:t>
            </w:r>
          </w:p>
          <w:p w:rsidR="00FA041A" w:rsidRPr="00F7173B" w:rsidRDefault="00FA041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бланков товарно-транспортной накладной</w:t>
            </w:r>
          </w:p>
        </w:tc>
        <w:tc>
          <w:tcPr>
            <w:tcW w:w="327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FA041A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" w:type="pct"/>
          </w:tcPr>
          <w:p w:rsidR="00FA041A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45D7F" w:rsidRPr="00F7173B" w:rsidTr="00F7173B">
        <w:trPr>
          <w:trHeight w:val="835"/>
        </w:trPr>
        <w:tc>
          <w:tcPr>
            <w:tcW w:w="862" w:type="pct"/>
            <w:vMerge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</w:tcPr>
          <w:p w:rsidR="00345D7F" w:rsidRPr="00F7173B" w:rsidRDefault="00345D7F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7F4C24" w:rsidRPr="00F7173B" w:rsidRDefault="007F4C24" w:rsidP="007F4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конспектов. Составление словаря по данной теме</w:t>
            </w:r>
          </w:p>
          <w:p w:rsidR="00345D7F" w:rsidRPr="00F7173B" w:rsidRDefault="007F4C24" w:rsidP="007F4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интернет-ресурсами</w:t>
            </w:r>
            <w:proofErr w:type="spellEnd"/>
          </w:p>
        </w:tc>
        <w:tc>
          <w:tcPr>
            <w:tcW w:w="327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345D7F" w:rsidRPr="00F7173B" w:rsidRDefault="00FA041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45D7F" w:rsidRPr="00F7173B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345D7F" w:rsidRPr="00F7173B" w:rsidRDefault="0035001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15B77" w:rsidRPr="00F7173B" w:rsidTr="00F7173B">
        <w:trPr>
          <w:trHeight w:val="20"/>
        </w:trPr>
        <w:tc>
          <w:tcPr>
            <w:tcW w:w="862" w:type="pct"/>
          </w:tcPr>
          <w:p w:rsidR="00A15B77" w:rsidRPr="00F7173B" w:rsidRDefault="00A15B77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</w:tcPr>
          <w:p w:rsidR="00A15B77" w:rsidRPr="00F7173B" w:rsidRDefault="00A15B77" w:rsidP="00A15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327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1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5B77" w:rsidRPr="00F7173B" w:rsidTr="00F7173B">
        <w:trPr>
          <w:trHeight w:val="20"/>
        </w:trPr>
        <w:tc>
          <w:tcPr>
            <w:tcW w:w="862" w:type="pct"/>
          </w:tcPr>
          <w:p w:rsidR="00A15B77" w:rsidRPr="00F7173B" w:rsidRDefault="00A15B77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</w:tcPr>
          <w:p w:rsidR="00A15B77" w:rsidRPr="00F7173B" w:rsidRDefault="00A15B77" w:rsidP="00A15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Итоговая аттестация в форме экзамена</w:t>
            </w:r>
          </w:p>
        </w:tc>
        <w:tc>
          <w:tcPr>
            <w:tcW w:w="327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5B77" w:rsidRPr="00F7173B" w:rsidTr="00F7173B">
        <w:trPr>
          <w:trHeight w:val="20"/>
        </w:trPr>
        <w:tc>
          <w:tcPr>
            <w:tcW w:w="862" w:type="pct"/>
          </w:tcPr>
          <w:p w:rsidR="00A15B77" w:rsidRPr="00F7173B" w:rsidRDefault="00A15B77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</w:tcPr>
          <w:p w:rsidR="00A15B77" w:rsidRPr="00F7173B" w:rsidRDefault="00A15B77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27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91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8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5B77" w:rsidRPr="00F7173B" w:rsidTr="00F7173B">
        <w:trPr>
          <w:trHeight w:val="20"/>
        </w:trPr>
        <w:tc>
          <w:tcPr>
            <w:tcW w:w="862" w:type="pct"/>
          </w:tcPr>
          <w:p w:rsidR="00A15B77" w:rsidRPr="00F7173B" w:rsidRDefault="00A15B77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</w:tcPr>
          <w:p w:rsidR="00A15B77" w:rsidRPr="00F7173B" w:rsidRDefault="00A15B77" w:rsidP="00A15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7" w:type="pct"/>
          </w:tcPr>
          <w:p w:rsidR="00A15B77" w:rsidRPr="00F7173B" w:rsidRDefault="00A15B77" w:rsidP="00A15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08" w:type="pct"/>
          </w:tcPr>
          <w:p w:rsidR="00A15B77" w:rsidRPr="00F7173B" w:rsidRDefault="00A15B77" w:rsidP="00A15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A15B77" w:rsidRPr="00F7173B" w:rsidRDefault="00A15B7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51269" w:rsidRPr="00F51269" w:rsidRDefault="00F51269" w:rsidP="00F5126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1269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F51269" w:rsidRPr="00F51269" w:rsidRDefault="00F51269" w:rsidP="00F5126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1269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F51269" w:rsidRPr="00F51269" w:rsidRDefault="00F51269" w:rsidP="00F51269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1269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F51269" w:rsidRPr="00F51269" w:rsidRDefault="00F51269" w:rsidP="00F51269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  <w:sectPr w:rsidR="00F51269" w:rsidRPr="00F51269" w:rsidSect="00510AFA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  <w:r w:rsidRPr="00F51269"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F51269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</w:t>
      </w:r>
      <w:r>
        <w:rPr>
          <w:rFonts w:ascii="Times New Roman" w:hAnsi="Times New Roman" w:cs="Times New Roman"/>
          <w:sz w:val="28"/>
          <w:szCs w:val="28"/>
        </w:rPr>
        <w:t>ч)</w:t>
      </w:r>
    </w:p>
    <w:p w:rsidR="003F0BA3" w:rsidRPr="00F51269" w:rsidRDefault="003F0BA3" w:rsidP="003F0BA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lastRenderedPageBreak/>
        <w:t xml:space="preserve">2.2.2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заочной формы обучения</w:t>
      </w:r>
    </w:p>
    <w:p w:rsidR="005F0855" w:rsidRDefault="005F0855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0"/>
        <w:gridCol w:w="7805"/>
        <w:gridCol w:w="9"/>
        <w:gridCol w:w="951"/>
        <w:gridCol w:w="894"/>
        <w:gridCol w:w="6"/>
        <w:gridCol w:w="1128"/>
        <w:gridCol w:w="1209"/>
      </w:tblGrid>
      <w:tr w:rsidR="003F0BA3" w:rsidRPr="00F7173B" w:rsidTr="005D25AF">
        <w:trPr>
          <w:trHeight w:val="20"/>
        </w:trPr>
        <w:tc>
          <w:tcPr>
            <w:tcW w:w="862" w:type="pct"/>
            <w:vAlign w:val="center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694" w:type="pct"/>
            <w:gridSpan w:val="2"/>
            <w:vAlign w:val="center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328" w:type="pct"/>
            <w:vAlign w:val="center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</w:t>
            </w:r>
          </w:p>
        </w:tc>
        <w:tc>
          <w:tcPr>
            <w:tcW w:w="308" w:type="pct"/>
            <w:vAlign w:val="center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391" w:type="pct"/>
            <w:gridSpan w:val="2"/>
            <w:vAlign w:val="center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417" w:type="pct"/>
            <w:vAlign w:val="center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3F0BA3" w:rsidRPr="00F7173B" w:rsidTr="005D25AF">
        <w:trPr>
          <w:trHeight w:val="20"/>
        </w:trPr>
        <w:tc>
          <w:tcPr>
            <w:tcW w:w="862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3F0BA3" w:rsidRPr="00F7173B" w:rsidTr="005D25AF">
        <w:trPr>
          <w:trHeight w:val="201"/>
        </w:trPr>
        <w:tc>
          <w:tcPr>
            <w:tcW w:w="3556" w:type="pct"/>
            <w:gridSpan w:val="3"/>
          </w:tcPr>
          <w:p w:rsidR="003F0BA3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1.Деловые компетенции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</w:tcPr>
          <w:p w:rsidR="003F0BA3" w:rsidRPr="00F7173B" w:rsidRDefault="005D25AF" w:rsidP="005D2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F0BA3" w:rsidRPr="00F7173B" w:rsidTr="005D25AF">
        <w:trPr>
          <w:trHeight w:val="1420"/>
        </w:trPr>
        <w:tc>
          <w:tcPr>
            <w:tcW w:w="862" w:type="pct"/>
            <w:vMerge w:val="restar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 1 Профессиональная этика общения</w:t>
            </w: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Деловые качества сотрудника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переписка. Деловая корреспонденция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Деловые переговоры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резюме и сопроводительного письма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F0BA3" w:rsidRPr="00F7173B" w:rsidTr="005D25AF">
        <w:trPr>
          <w:trHeight w:val="666"/>
        </w:trPr>
        <w:tc>
          <w:tcPr>
            <w:tcW w:w="862" w:type="pct"/>
            <w:vMerge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gridSpan w:val="2"/>
            <w:tcBorders>
              <w:top w:val="nil"/>
            </w:tcBorders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«Самопрезентация»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 «Мой выбор; Ищу работу»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2"/>
          </w:tcPr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D25AF" w:rsidRPr="00F7173B" w:rsidTr="005D25AF">
        <w:trPr>
          <w:trHeight w:val="253"/>
        </w:trPr>
        <w:tc>
          <w:tcPr>
            <w:tcW w:w="3553" w:type="pct"/>
            <w:gridSpan w:val="2"/>
          </w:tcPr>
          <w:p w:rsidR="005D25AF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</w:t>
            </w:r>
            <w:r w:rsidRPr="00F71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начального перевода деловых и технических текстов</w:t>
            </w:r>
          </w:p>
          <w:p w:rsidR="005D25AF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gridSpan w:val="2"/>
          </w:tcPr>
          <w:p w:rsidR="005D25AF" w:rsidRDefault="005D25AF" w:rsidP="005D25A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D25AF" w:rsidRPr="00F7173B" w:rsidRDefault="005D25AF" w:rsidP="005D2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gridSpan w:val="2"/>
          </w:tcPr>
          <w:p w:rsidR="005D25AF" w:rsidRDefault="005D25A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25AF" w:rsidRPr="00F7173B" w:rsidRDefault="005D25AF" w:rsidP="005D2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</w:tcPr>
          <w:p w:rsidR="005D25AF" w:rsidRDefault="005D25A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25AF" w:rsidRPr="00F7173B" w:rsidRDefault="005D25AF" w:rsidP="005D2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</w:tcPr>
          <w:p w:rsidR="005D25AF" w:rsidRDefault="005D25A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25AF" w:rsidRPr="00F7173B" w:rsidRDefault="005D25AF" w:rsidP="005D2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F0BA3" w:rsidRPr="00F7173B" w:rsidTr="005D25AF">
        <w:trPr>
          <w:trHeight w:val="1649"/>
        </w:trPr>
        <w:tc>
          <w:tcPr>
            <w:tcW w:w="862" w:type="pct"/>
            <w:vMerge w:val="restar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2.1 </w:t>
            </w: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характеристика официально-делового стиля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Лексико-грамматические особенности официально-делового стиля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Трудности перевода официально-делового стиля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Грамматические проблемы перевода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 «Терминология официально-делового стиля»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F0BA3" w:rsidRPr="00F7173B" w:rsidTr="005D25AF">
        <w:trPr>
          <w:trHeight w:val="1122"/>
        </w:trPr>
        <w:tc>
          <w:tcPr>
            <w:tcW w:w="862" w:type="pct"/>
            <w:vMerge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 «Стратегия перевода делового письма»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Доклад  «Лингвистические особенности перевода юридических и физических лиц»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2"/>
          </w:tcPr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F0BA3" w:rsidRPr="00F7173B" w:rsidTr="005D25AF">
        <w:trPr>
          <w:trHeight w:val="1289"/>
        </w:trPr>
        <w:tc>
          <w:tcPr>
            <w:tcW w:w="862" w:type="pct"/>
            <w:vMerge w:val="restar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 Технические тексты</w:t>
            </w: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технических текстов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Лексико-грамматические особенности перевода технических текстов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 и трудности перевода технических текстов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Перевод технических текстов с выбором технической терминологии.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F0BA3" w:rsidRPr="00F7173B" w:rsidTr="005D25AF">
        <w:trPr>
          <w:trHeight w:val="345"/>
        </w:trPr>
        <w:tc>
          <w:tcPr>
            <w:tcW w:w="862" w:type="pct"/>
            <w:vMerge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Чтение, перевод профессионально-ориентированных технических текстов.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2"/>
          </w:tcPr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3F0BA3" w:rsidRPr="00F7173B" w:rsidTr="005D25AF">
        <w:trPr>
          <w:trHeight w:val="70"/>
        </w:trPr>
        <w:tc>
          <w:tcPr>
            <w:tcW w:w="3556" w:type="pct"/>
            <w:gridSpan w:val="3"/>
          </w:tcPr>
          <w:p w:rsidR="003F0BA3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Международные накладные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</w:tcPr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F0BA3" w:rsidRPr="00F7173B" w:rsidTr="005D25AF">
        <w:trPr>
          <w:trHeight w:val="2960"/>
        </w:trPr>
        <w:tc>
          <w:tcPr>
            <w:tcW w:w="862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3.1 Международная грузовая  авианакладная </w:t>
            </w: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ABW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3F0BA3" w:rsidRPr="00F7173B" w:rsidRDefault="003F0BA3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накладной MAWB (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Master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Air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Waybill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:rsidR="003F0BA3" w:rsidRPr="00F7173B" w:rsidRDefault="003F0BA3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накладной HAWB (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House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Air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Waybill</w:t>
            </w:r>
            <w:proofErr w:type="spellEnd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3F0BA3" w:rsidRPr="00F7173B" w:rsidRDefault="003F0BA3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Лексическо-грамматические особенности по заполнению авианакладной</w:t>
            </w:r>
          </w:p>
          <w:p w:rsidR="003F0BA3" w:rsidRPr="00F7173B" w:rsidRDefault="003F0BA3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Инструкция по заполнению авианакладной</w:t>
            </w:r>
          </w:p>
          <w:p w:rsidR="003F0BA3" w:rsidRPr="00F7173B" w:rsidRDefault="003F0BA3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бланков авианакладной</w:t>
            </w:r>
          </w:p>
          <w:p w:rsidR="003F0BA3" w:rsidRPr="00F7173B" w:rsidRDefault="003F0BA3" w:rsidP="002C31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Инструкция по бронированию и оформлению накладной</w:t>
            </w:r>
          </w:p>
          <w:p w:rsidR="003F0BA3" w:rsidRPr="00F7173B" w:rsidRDefault="003F0BA3" w:rsidP="002C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Calibri" w:hAnsi="Times New Roman" w:cs="Times New Roman"/>
                <w:sz w:val="24"/>
                <w:szCs w:val="24"/>
              </w:rPr>
              <w:t>на опасные и специальные грузы в ИС «Carrier.aero»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конспектов. Составление словаря по данной теме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интернет-ресурсами</w:t>
            </w:r>
            <w:proofErr w:type="spellEnd"/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0BA3" w:rsidRPr="00F7173B" w:rsidRDefault="005D25AF" w:rsidP="005D2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F0BA3" w:rsidRPr="00F7173B" w:rsidTr="005D25AF">
        <w:trPr>
          <w:trHeight w:val="1932"/>
        </w:trPr>
        <w:tc>
          <w:tcPr>
            <w:tcW w:w="862" w:type="pct"/>
            <w:vMerge w:val="restar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3.2 Международная грузовая морская накладная </w:t>
            </w: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SWB</w:t>
            </w: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международной морской накладной. Отграничение коносамента от морской накладной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Лексическо-грамматические особенности по заполнению морской накладной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Инструкция по заполнению морской накладной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бланков морской накладной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F0BA3" w:rsidRPr="00F7173B" w:rsidTr="005D25AF">
        <w:trPr>
          <w:trHeight w:val="816"/>
        </w:trPr>
        <w:tc>
          <w:tcPr>
            <w:tcW w:w="862" w:type="pct"/>
            <w:vMerge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конспектов. Составление словаря по данной теме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интернет-ресурсами</w:t>
            </w:r>
            <w:proofErr w:type="spellEnd"/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F0BA3" w:rsidRPr="00F7173B" w:rsidTr="005D25AF">
        <w:trPr>
          <w:trHeight w:val="2248"/>
        </w:trPr>
        <w:tc>
          <w:tcPr>
            <w:tcW w:w="862" w:type="pct"/>
            <w:vMerge w:val="restar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3.3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Международная  товарно-транспортная накладная </w:t>
            </w: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CMR</w:t>
            </w: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CMR международная товарно-транспортная накладная — оформление и заполнение, страхование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Лексическо-грамматические особенности перевода товарно-транспортной накладной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Расшифровка аббревиатур, назначения документов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Инструкция по заполнению морской накладной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бланков товарно-транспортной накладной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F0BA3" w:rsidRPr="00F7173B" w:rsidTr="005D25AF">
        <w:trPr>
          <w:trHeight w:val="835"/>
        </w:trPr>
        <w:tc>
          <w:tcPr>
            <w:tcW w:w="862" w:type="pct"/>
            <w:vMerge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конспектов. Составление словаря по данной теме</w:t>
            </w:r>
          </w:p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интернет-ресурсами</w:t>
            </w:r>
            <w:proofErr w:type="spellEnd"/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F0BA3" w:rsidRPr="00F7173B" w:rsidTr="005D25AF">
        <w:trPr>
          <w:trHeight w:val="20"/>
        </w:trPr>
        <w:tc>
          <w:tcPr>
            <w:tcW w:w="862" w:type="pct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F0BA3" w:rsidRPr="00F7173B" w:rsidTr="005D25AF">
        <w:trPr>
          <w:trHeight w:val="20"/>
        </w:trPr>
        <w:tc>
          <w:tcPr>
            <w:tcW w:w="862" w:type="pct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Итоговая аттестация в форме экзамена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F0BA3" w:rsidRPr="00F7173B" w:rsidTr="005D25AF">
        <w:trPr>
          <w:trHeight w:val="20"/>
        </w:trPr>
        <w:tc>
          <w:tcPr>
            <w:tcW w:w="862" w:type="pct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28" w:type="pct"/>
          </w:tcPr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" w:type="pct"/>
          </w:tcPr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" w:type="pct"/>
            <w:gridSpan w:val="2"/>
          </w:tcPr>
          <w:p w:rsidR="003F0BA3" w:rsidRPr="00F7173B" w:rsidRDefault="005D25AF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F0BA3" w:rsidRPr="00F7173B" w:rsidTr="005D25AF">
        <w:trPr>
          <w:trHeight w:val="20"/>
        </w:trPr>
        <w:tc>
          <w:tcPr>
            <w:tcW w:w="862" w:type="pct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pct"/>
            <w:gridSpan w:val="2"/>
          </w:tcPr>
          <w:p w:rsidR="003F0BA3" w:rsidRPr="00F7173B" w:rsidRDefault="003F0BA3" w:rsidP="002C3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1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08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gridSpan w:val="2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3F0BA3" w:rsidRPr="00F7173B" w:rsidRDefault="003F0BA3" w:rsidP="002C3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F0BA3" w:rsidRPr="00F51269" w:rsidRDefault="003F0BA3" w:rsidP="003F0BA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1269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3F0BA3" w:rsidRPr="00F51269" w:rsidRDefault="003F0BA3" w:rsidP="003F0BA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1269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3F0BA3" w:rsidRPr="00F51269" w:rsidRDefault="003F0BA3" w:rsidP="003F0BA3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1269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3F0BA3" w:rsidRPr="00F51269" w:rsidRDefault="003F0BA3" w:rsidP="003F0BA3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  <w:sectPr w:rsidR="003F0BA3" w:rsidRPr="00F51269" w:rsidSect="00510AFA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  <w:r w:rsidRPr="00F51269"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F51269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</w:t>
      </w:r>
      <w:r>
        <w:rPr>
          <w:rFonts w:ascii="Times New Roman" w:hAnsi="Times New Roman" w:cs="Times New Roman"/>
          <w:sz w:val="28"/>
          <w:szCs w:val="28"/>
        </w:rPr>
        <w:t>ч)</w:t>
      </w:r>
    </w:p>
    <w:p w:rsidR="00F0017C" w:rsidRPr="00F0017C" w:rsidRDefault="003F0BA3" w:rsidP="00D64C02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</w:t>
      </w:r>
      <w:r w:rsidR="00F0017C" w:rsidRPr="00F0017C">
        <w:rPr>
          <w:rFonts w:ascii="Times New Roman" w:eastAsia="Calibri" w:hAnsi="Times New Roman" w:cs="Times New Roman"/>
          <w:b/>
          <w:sz w:val="24"/>
          <w:szCs w:val="24"/>
        </w:rPr>
        <w:t xml:space="preserve"> УСЛОВИЯ РЕАЛИЗАЦИИ ПРОГРАММЫ ДИСЦИПЛИНЫ</w:t>
      </w:r>
    </w:p>
    <w:p w:rsidR="00F0017C" w:rsidRPr="00F0017C" w:rsidRDefault="00F0017C" w:rsidP="00F0017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017C" w:rsidRPr="00F0017C" w:rsidRDefault="00F0017C" w:rsidP="00F0017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017C" w:rsidRPr="00350011" w:rsidRDefault="003F0BA3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F0017C" w:rsidRPr="00350011">
        <w:rPr>
          <w:rFonts w:ascii="Times New Roman" w:eastAsia="Calibri" w:hAnsi="Times New Roman" w:cs="Times New Roman"/>
          <w:b/>
          <w:sz w:val="28"/>
          <w:szCs w:val="28"/>
        </w:rPr>
        <w:t>.1. Требования к минимальному материально-техническому обеспечению</w:t>
      </w:r>
    </w:p>
    <w:p w:rsidR="00F0017C" w:rsidRPr="00350011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50011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F0017C" w:rsidRPr="00F0017C" w:rsidRDefault="00350011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00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дисциплины предусмотрены следующие специальные помещения: кабинет</w:t>
      </w:r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017C" w:rsidRPr="00F0017C">
        <w:rPr>
          <w:rFonts w:ascii="Times New Roman" w:eastAsia="Calibri" w:hAnsi="Times New Roman" w:cs="Times New Roman"/>
          <w:sz w:val="28"/>
          <w:szCs w:val="28"/>
        </w:rPr>
        <w:t>«Английский язык»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>Оборудование учебного кабинета: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- рабочее место преподавателя; 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- рабочие места для обучающихся; 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- комплект нормативных документов; 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- комплект учебно-наглядных пособий «Английский язык»; 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- учебно-методический комплекс дисциплины; 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- электронные образовательные ресурсы по английскому языку; 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- географические карты, грамматические таблицы. 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Технические средства обучения: 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- переносное мультимедийное оборудование 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50011" w:rsidRDefault="003F0BA3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350011" w:rsidRPr="003500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 Информационное обеспечение реализации программы</w:t>
      </w:r>
      <w:r w:rsidR="00350011" w:rsidRPr="00F0017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50011" w:rsidRPr="00F0017C" w:rsidRDefault="00350011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017C" w:rsidRPr="00F0017C" w:rsidRDefault="003F0BA3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Перечень</w:t>
      </w:r>
      <w:r w:rsidR="00F0017C" w:rsidRPr="00F0017C">
        <w:rPr>
          <w:rFonts w:ascii="Times New Roman" w:eastAsia="Calibri" w:hAnsi="Times New Roman" w:cs="Times New Roman"/>
          <w:sz w:val="28"/>
          <w:szCs w:val="28"/>
        </w:rPr>
        <w:t xml:space="preserve"> учебных изданий, Интернет-ресурсов, дополнительной литературы</w:t>
      </w:r>
    </w:p>
    <w:p w:rsidR="00F0017C" w:rsidRPr="00F0017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>Основные источники:</w:t>
      </w:r>
    </w:p>
    <w:p w:rsidR="00F0017C" w:rsidRPr="00F0017C" w:rsidRDefault="00F0017C" w:rsidP="00F717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>1.</w:t>
      </w:r>
      <w:r w:rsidRPr="00F0017C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Безкоровайная</w:t>
      </w:r>
      <w:proofErr w:type="spellEnd"/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 Г. Т.,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Койранская</w:t>
      </w:r>
      <w:proofErr w:type="spellEnd"/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 Е. А., Соколова Н. И.,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Лаврик</w:t>
      </w:r>
      <w:proofErr w:type="spellEnd"/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 Г. В.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Planet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of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F0017C">
        <w:rPr>
          <w:rFonts w:ascii="Times New Roman" w:eastAsia="Calibri" w:hAnsi="Times New Roman" w:cs="Times New Roman"/>
          <w:sz w:val="28"/>
          <w:szCs w:val="28"/>
        </w:rPr>
        <w:t>: учебник английского языка для учреждений СПО. - М., 2017.</w:t>
      </w:r>
    </w:p>
    <w:p w:rsidR="00F0017C" w:rsidRPr="00F0017C" w:rsidRDefault="00F0017C" w:rsidP="00F717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>2.</w:t>
      </w:r>
      <w:r w:rsidRPr="00F0017C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Безкоровайная</w:t>
      </w:r>
      <w:proofErr w:type="spellEnd"/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 Г. Т.,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Койранская</w:t>
      </w:r>
      <w:proofErr w:type="spellEnd"/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 Е. А., Соколова Н. И.,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Лаврик</w:t>
      </w:r>
      <w:proofErr w:type="spellEnd"/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 Г. В.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Planet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of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F0017C">
        <w:rPr>
          <w:rFonts w:ascii="Times New Roman" w:eastAsia="Calibri" w:hAnsi="Times New Roman" w:cs="Times New Roman"/>
          <w:sz w:val="28"/>
          <w:szCs w:val="28"/>
        </w:rPr>
        <w:t>: электронный учебно-методический комплекс английского языка для учреждений СПО. – М., 2015.</w:t>
      </w:r>
    </w:p>
    <w:p w:rsidR="00F0017C" w:rsidRPr="00F0017C" w:rsidRDefault="00F0017C" w:rsidP="00F717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>3.</w:t>
      </w:r>
      <w:r w:rsidRPr="00F0017C">
        <w:rPr>
          <w:rFonts w:ascii="Times New Roman" w:eastAsia="Calibri" w:hAnsi="Times New Roman" w:cs="Times New Roman"/>
          <w:sz w:val="28"/>
          <w:szCs w:val="28"/>
        </w:rPr>
        <w:tab/>
        <w:t xml:space="preserve">Голубев А. П.,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Балюк</w:t>
      </w:r>
      <w:proofErr w:type="spellEnd"/>
      <w:r w:rsidRPr="00F0017C">
        <w:rPr>
          <w:rFonts w:ascii="Times New Roman" w:eastAsia="Calibri" w:hAnsi="Times New Roman" w:cs="Times New Roman"/>
          <w:sz w:val="28"/>
          <w:szCs w:val="28"/>
        </w:rPr>
        <w:t xml:space="preserve"> Н. В., Смирнова И. Б. Английский язык: учебник для студ. учреждений </w:t>
      </w:r>
      <w:proofErr w:type="spellStart"/>
      <w:r w:rsidRPr="00F0017C">
        <w:rPr>
          <w:rFonts w:ascii="Times New Roman" w:eastAsia="Calibri" w:hAnsi="Times New Roman" w:cs="Times New Roman"/>
          <w:sz w:val="28"/>
          <w:szCs w:val="28"/>
        </w:rPr>
        <w:t>сред.проф</w:t>
      </w:r>
      <w:proofErr w:type="spellEnd"/>
      <w:r w:rsidRPr="00F0017C">
        <w:rPr>
          <w:rFonts w:ascii="Times New Roman" w:eastAsia="Calibri" w:hAnsi="Times New Roman" w:cs="Times New Roman"/>
          <w:sz w:val="28"/>
          <w:szCs w:val="28"/>
        </w:rPr>
        <w:t>. образования.</w:t>
      </w:r>
      <w:r w:rsidRPr="00F0017C">
        <w:t xml:space="preserve"> </w:t>
      </w:r>
      <w:r w:rsidRPr="00F0017C">
        <w:rPr>
          <w:rFonts w:ascii="Times New Roman" w:eastAsia="Calibri" w:hAnsi="Times New Roman" w:cs="Times New Roman"/>
          <w:sz w:val="28"/>
          <w:szCs w:val="28"/>
        </w:rPr>
        <w:t>– М., 2017.</w:t>
      </w:r>
    </w:p>
    <w:p w:rsidR="00F0017C" w:rsidRPr="00F0017C" w:rsidRDefault="00F0017C" w:rsidP="00F717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>4.</w:t>
      </w:r>
      <w:r w:rsidRPr="00F0017C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Алексеева И.С. Профессиональный тренинг переводчика: учебное пособие для преподавателей и переводчиков. </w:t>
      </w:r>
      <w:r w:rsidRPr="00F0017C">
        <w:rPr>
          <w:rFonts w:ascii="Times New Roman" w:eastAsia="Calibri" w:hAnsi="Times New Roman" w:cs="Times New Roman"/>
          <w:sz w:val="28"/>
          <w:szCs w:val="28"/>
        </w:rPr>
        <w:t>–</w:t>
      </w:r>
      <w:r w:rsidR="00350011">
        <w:rPr>
          <w:rFonts w:ascii="Times New Roman" w:eastAsia="Calibri" w:hAnsi="Times New Roman" w:cs="Times New Roman"/>
          <w:sz w:val="28"/>
          <w:szCs w:val="28"/>
        </w:rPr>
        <w:t xml:space="preserve"> СПБ., 2016</w:t>
      </w:r>
    </w:p>
    <w:p w:rsidR="00F0017C" w:rsidRPr="00350011" w:rsidRDefault="00F0017C" w:rsidP="00F717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017C">
        <w:rPr>
          <w:rFonts w:ascii="Times New Roman" w:eastAsia="Calibri" w:hAnsi="Times New Roman" w:cs="Times New Roman"/>
          <w:sz w:val="28"/>
          <w:szCs w:val="28"/>
        </w:rPr>
        <w:t>5</w:t>
      </w:r>
      <w:r w:rsidRPr="00F0017C">
        <w:rPr>
          <w:rFonts w:ascii="Times New Roman" w:hAnsi="Times New Roman" w:cs="Times New Roman"/>
          <w:sz w:val="28"/>
          <w:szCs w:val="28"/>
        </w:rPr>
        <w:t>.</w:t>
      </w:r>
      <w:r w:rsidRPr="00F0017C">
        <w:rPr>
          <w:rFonts w:ascii="Times New Roman" w:hAnsi="Times New Roman" w:cs="Times New Roman"/>
          <w:sz w:val="28"/>
          <w:szCs w:val="28"/>
        </w:rPr>
        <w:tab/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:rsidR="00F7173B" w:rsidRDefault="00F7173B" w:rsidP="00F00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0017C" w:rsidRPr="00F0017C" w:rsidRDefault="00F0017C" w:rsidP="00F00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0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Интернет-ресурсы:</w:t>
      </w:r>
    </w:p>
    <w:p w:rsidR="00F0017C" w:rsidRPr="00F0017C" w:rsidRDefault="00F0017C" w:rsidP="00F00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017C">
        <w:rPr>
          <w:rFonts w:ascii="Times New Roman" w:hAnsi="Times New Roman" w:cs="Times New Roman"/>
          <w:sz w:val="28"/>
          <w:szCs w:val="28"/>
        </w:rPr>
        <w:t>1.</w:t>
      </w:r>
      <w:r w:rsidRPr="00F0017C">
        <w:rPr>
          <w:rFonts w:ascii="Times New Roman" w:hAnsi="Times New Roman" w:cs="Times New Roman"/>
          <w:sz w:val="28"/>
          <w:szCs w:val="28"/>
        </w:rPr>
        <w:tab/>
        <w:t>www.lingvo-online.ru (более 30 англо-русских, русско-английских и толковых словарей общей и отраслевой лексики).</w:t>
      </w:r>
    </w:p>
    <w:p w:rsidR="00F0017C" w:rsidRPr="00F0017C" w:rsidRDefault="00F0017C" w:rsidP="00F001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17C">
        <w:rPr>
          <w:rFonts w:ascii="Times New Roman" w:hAnsi="Times New Roman" w:cs="Times New Roman"/>
          <w:sz w:val="28"/>
          <w:szCs w:val="28"/>
        </w:rPr>
        <w:t>2.</w:t>
      </w:r>
      <w:r w:rsidRPr="00F0017C">
        <w:rPr>
          <w:rFonts w:ascii="Times New Roman" w:hAnsi="Times New Roman" w:cs="Times New Roman"/>
          <w:sz w:val="28"/>
          <w:szCs w:val="28"/>
        </w:rPr>
        <w:tab/>
        <w:t>www.macmillandictionary.com/dictionary/british/enjoy (</w:t>
      </w:r>
      <w:proofErr w:type="spellStart"/>
      <w:r w:rsidRPr="00F0017C">
        <w:rPr>
          <w:rFonts w:ascii="Times New Roman" w:hAnsi="Times New Roman" w:cs="Times New Roman"/>
          <w:sz w:val="28"/>
          <w:szCs w:val="28"/>
        </w:rPr>
        <w:t>MacmillanDictionary</w:t>
      </w:r>
      <w:proofErr w:type="spellEnd"/>
      <w:r w:rsidRPr="00F0017C">
        <w:rPr>
          <w:rFonts w:ascii="Times New Roman" w:hAnsi="Times New Roman" w:cs="Times New Roman"/>
          <w:sz w:val="28"/>
          <w:szCs w:val="28"/>
        </w:rPr>
        <w:t xml:space="preserve"> с возможностью прослушать произношение слов).</w:t>
      </w:r>
    </w:p>
    <w:p w:rsidR="00F0017C" w:rsidRPr="00F0017C" w:rsidRDefault="00F0017C" w:rsidP="00F001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17C">
        <w:rPr>
          <w:rFonts w:ascii="Times New Roman" w:hAnsi="Times New Roman" w:cs="Times New Roman"/>
          <w:sz w:val="28"/>
          <w:szCs w:val="28"/>
        </w:rPr>
        <w:t>3.</w:t>
      </w:r>
      <w:r w:rsidRPr="00F0017C">
        <w:rPr>
          <w:rFonts w:ascii="Times New Roman" w:hAnsi="Times New Roman" w:cs="Times New Roman"/>
          <w:sz w:val="28"/>
          <w:szCs w:val="28"/>
        </w:rPr>
        <w:tab/>
        <w:t>www.britannica.com (энциклопедия «</w:t>
      </w:r>
      <w:proofErr w:type="spellStart"/>
      <w:r w:rsidRPr="00F0017C">
        <w:rPr>
          <w:rFonts w:ascii="Times New Roman" w:hAnsi="Times New Roman" w:cs="Times New Roman"/>
          <w:sz w:val="28"/>
          <w:szCs w:val="28"/>
        </w:rPr>
        <w:t>Британника</w:t>
      </w:r>
      <w:proofErr w:type="spellEnd"/>
      <w:r w:rsidRPr="00F0017C">
        <w:rPr>
          <w:rFonts w:ascii="Times New Roman" w:hAnsi="Times New Roman" w:cs="Times New Roman"/>
          <w:sz w:val="28"/>
          <w:szCs w:val="28"/>
        </w:rPr>
        <w:t>»).</w:t>
      </w:r>
    </w:p>
    <w:p w:rsidR="00F0017C" w:rsidRPr="00F0017C" w:rsidRDefault="00F0017C" w:rsidP="00F001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0017C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F0017C">
        <w:rPr>
          <w:rFonts w:ascii="Times New Roman" w:hAnsi="Times New Roman" w:cs="Times New Roman"/>
          <w:sz w:val="28"/>
          <w:szCs w:val="28"/>
          <w:lang w:val="en-US"/>
        </w:rPr>
        <w:tab/>
        <w:t>www.ldoceonline.com (Longman Dictionary of Contemporary English).</w:t>
      </w:r>
    </w:p>
    <w:p w:rsidR="00EF4954" w:rsidRPr="00CA2F98" w:rsidRDefault="00EF4954">
      <w:pPr>
        <w:rPr>
          <w:rFonts w:ascii="Times New Roman" w:hAnsi="Times New Roman" w:cs="Times New Roman"/>
          <w:lang w:val="en-US"/>
        </w:rPr>
      </w:pPr>
    </w:p>
    <w:p w:rsidR="00D64C02" w:rsidRDefault="00D64C02">
      <w:pPr>
        <w:rPr>
          <w:rFonts w:ascii="Times New Roman" w:hAnsi="Times New Roman" w:cs="Times New Roman"/>
          <w:lang w:val="en-US"/>
        </w:rPr>
      </w:pPr>
    </w:p>
    <w:p w:rsidR="00350011" w:rsidRPr="00350011" w:rsidRDefault="003F0BA3" w:rsidP="00350011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="00350011" w:rsidRPr="003500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КОНТРОЛЬ И ОЦЕНКА РЕЗУЛЬТАТОВ ОСВОЕНИЯ ДИСЦИПЛИНЫ </w:t>
      </w:r>
    </w:p>
    <w:p w:rsidR="00350011" w:rsidRPr="00350011" w:rsidRDefault="00350011" w:rsidP="00350011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011" w:rsidRPr="00350011" w:rsidRDefault="00350011" w:rsidP="003500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011" w:rsidRPr="00350011" w:rsidRDefault="00350011" w:rsidP="003F0BA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91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0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A7052C" w:rsidRPr="00A7052C" w:rsidTr="00F45373">
        <w:tc>
          <w:tcPr>
            <w:tcW w:w="4608" w:type="dxa"/>
            <w:vAlign w:val="center"/>
          </w:tcPr>
          <w:p w:rsidR="00A7052C" w:rsidRPr="00A7052C" w:rsidRDefault="00A7052C" w:rsidP="00F7173B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A7052C" w:rsidRPr="00A7052C" w:rsidRDefault="00A7052C" w:rsidP="00F7173B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A7052C" w:rsidRPr="00A7052C" w:rsidRDefault="00A7052C" w:rsidP="00F7173B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A7052C" w:rsidRPr="00A7052C" w:rsidTr="00F45373">
        <w:tc>
          <w:tcPr>
            <w:tcW w:w="4608" w:type="dxa"/>
          </w:tcPr>
          <w:p w:rsidR="00A7052C" w:rsidRPr="00A7052C" w:rsidRDefault="00A7052C" w:rsidP="00F7173B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:rsidR="00A7052C" w:rsidRPr="00A7052C" w:rsidRDefault="00350011" w:rsidP="00F7173B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A7052C"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общаться (устно и письменно) на иностранном языке на профессиональные и повседневные темы;</w:t>
            </w:r>
          </w:p>
        </w:tc>
        <w:tc>
          <w:tcPr>
            <w:tcW w:w="4860" w:type="dxa"/>
          </w:tcPr>
          <w:p w:rsidR="00A7052C" w:rsidRPr="00A7052C" w:rsidRDefault="00A7052C" w:rsidP="00F7173B">
            <w:pPr>
              <w:tabs>
                <w:tab w:val="left" w:pos="4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домашних заданий, ответы на вопросы, составление монологических высказываний, реферирование текстов и статей профессиональной направленности, зачет.</w:t>
            </w:r>
          </w:p>
        </w:tc>
      </w:tr>
      <w:tr w:rsidR="00A7052C" w:rsidRPr="00A7052C" w:rsidTr="00F45373">
        <w:tc>
          <w:tcPr>
            <w:tcW w:w="4608" w:type="dxa"/>
          </w:tcPr>
          <w:p w:rsidR="00A7052C" w:rsidRPr="00A7052C" w:rsidRDefault="00350011" w:rsidP="00F7173B">
            <w:pPr>
              <w:tabs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</w:t>
            </w:r>
            <w:r w:rsidR="00A7052C" w:rsidRPr="00A7052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переводить (со словарем) иностранные тексты профессиональной направленности; </w:t>
            </w:r>
          </w:p>
          <w:p w:rsidR="00A7052C" w:rsidRPr="00A7052C" w:rsidRDefault="00A7052C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32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</w:tcPr>
          <w:p w:rsidR="00A7052C" w:rsidRPr="00A7052C" w:rsidRDefault="00A7052C" w:rsidP="00F7173B">
            <w:pPr>
              <w:tabs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устных и письменных переводов текстов и статей профессиональной направленности, зачет.</w:t>
            </w:r>
          </w:p>
        </w:tc>
      </w:tr>
      <w:tr w:rsidR="00A7052C" w:rsidRPr="00A7052C" w:rsidTr="00F45373">
        <w:tc>
          <w:tcPr>
            <w:tcW w:w="4608" w:type="dxa"/>
          </w:tcPr>
          <w:p w:rsidR="00A7052C" w:rsidRPr="00A7052C" w:rsidRDefault="00350011" w:rsidP="00F7173B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A7052C"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самостоятельно совершенствовать устную и письменную речь, пополнять словарный запас.</w:t>
            </w:r>
          </w:p>
        </w:tc>
        <w:tc>
          <w:tcPr>
            <w:tcW w:w="4860" w:type="dxa"/>
          </w:tcPr>
          <w:p w:rsidR="00A7052C" w:rsidRPr="00A7052C" w:rsidRDefault="00A7052C" w:rsidP="00F7173B">
            <w:pPr>
              <w:tabs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пересказов по прочитанной информации с использование речевых опор, клише, составление планов краткого пересказа, поиск слов, умение работать со словарем, зачет.</w:t>
            </w:r>
          </w:p>
        </w:tc>
      </w:tr>
      <w:tr w:rsidR="00A7052C" w:rsidRPr="00A7052C" w:rsidTr="00F45373">
        <w:tc>
          <w:tcPr>
            <w:tcW w:w="4608" w:type="dxa"/>
          </w:tcPr>
          <w:p w:rsidR="00350011" w:rsidRDefault="00A7052C" w:rsidP="00F7173B">
            <w:pPr>
              <w:tabs>
                <w:tab w:val="left" w:pos="4320"/>
              </w:tabs>
              <w:spacing w:after="0" w:line="240" w:lineRule="auto"/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  <w:r w:rsidRPr="00A7052C">
              <w:t xml:space="preserve"> </w:t>
            </w:r>
          </w:p>
          <w:p w:rsidR="00A7052C" w:rsidRPr="00A7052C" w:rsidRDefault="00350011" w:rsidP="00F7173B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t xml:space="preserve">- </w:t>
            </w:r>
            <w:r w:rsidR="00A7052C"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</w:tc>
        <w:tc>
          <w:tcPr>
            <w:tcW w:w="4860" w:type="dxa"/>
          </w:tcPr>
          <w:p w:rsidR="00A7052C" w:rsidRPr="00A7052C" w:rsidRDefault="00A7052C" w:rsidP="00F7173B">
            <w:pPr>
              <w:tabs>
                <w:tab w:val="left" w:pos="4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диктантов, тестов, проверочных работ, пересказов, контрольное чтение и перевод отрывков, беседа по пройденной информации, реферирование текстов и статей профессиональной направленности, зачет</w:t>
            </w:r>
          </w:p>
        </w:tc>
      </w:tr>
      <w:tr w:rsidR="00A7052C" w:rsidRPr="00A7052C" w:rsidTr="00F45373">
        <w:tc>
          <w:tcPr>
            <w:tcW w:w="4608" w:type="dxa"/>
          </w:tcPr>
          <w:p w:rsidR="00A7052C" w:rsidRPr="00A7052C" w:rsidRDefault="00A7052C" w:rsidP="00F7173B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Практический опыт:</w:t>
            </w:r>
          </w:p>
          <w:p w:rsidR="00A7052C" w:rsidRPr="00A7052C" w:rsidRDefault="00A7052C" w:rsidP="00F7173B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общения (устно или письменно) на иностранном языке на профессиональные и повседневные темы;</w:t>
            </w:r>
          </w:p>
          <w:p w:rsidR="00A7052C" w:rsidRPr="00A7052C" w:rsidRDefault="00A7052C" w:rsidP="00F7173B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перевода (со словарем) иностранных текстов профессиональной направленности;</w:t>
            </w:r>
          </w:p>
          <w:p w:rsidR="00A7052C" w:rsidRPr="00A7052C" w:rsidRDefault="00A7052C" w:rsidP="00F7173B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-самостоятельного совершенствования устной и письменной речи</w:t>
            </w:r>
          </w:p>
        </w:tc>
        <w:tc>
          <w:tcPr>
            <w:tcW w:w="4860" w:type="dxa"/>
          </w:tcPr>
          <w:p w:rsidR="00A7052C" w:rsidRPr="00A7052C" w:rsidRDefault="00A7052C" w:rsidP="00F7173B">
            <w:pPr>
              <w:tabs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домашних заданий, ответы на вопросы, составление монологических высказываний,</w:t>
            </w:r>
          </w:p>
          <w:p w:rsidR="00A7052C" w:rsidRPr="00A7052C" w:rsidRDefault="00350011" w:rsidP="00F7173B">
            <w:pPr>
              <w:tabs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A7052C"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ыполнение устных и письменных переводов текстов и статей профессиональной направленности, а также научно- популярного плана, как со словарем, так и без словаря,</w:t>
            </w:r>
          </w:p>
          <w:p w:rsidR="00A7052C" w:rsidRPr="00A7052C" w:rsidRDefault="00350011" w:rsidP="00F7173B">
            <w:pPr>
              <w:tabs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A7052C" w:rsidRPr="00A705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ыполнение пересказов по прочитанной информации с использование речевых опор, клише, составление планов краткого пересказа.</w:t>
            </w:r>
          </w:p>
        </w:tc>
      </w:tr>
    </w:tbl>
    <w:p w:rsidR="00EF4954" w:rsidRDefault="00EF4954">
      <w:pPr>
        <w:rPr>
          <w:rFonts w:ascii="Times New Roman" w:hAnsi="Times New Roman" w:cs="Times New Roman"/>
        </w:rPr>
      </w:pPr>
    </w:p>
    <w:p w:rsidR="00EF4954" w:rsidRDefault="00EF4954">
      <w:pPr>
        <w:rPr>
          <w:rFonts w:ascii="Times New Roman" w:hAnsi="Times New Roman" w:cs="Times New Roman"/>
        </w:rPr>
      </w:pPr>
    </w:p>
    <w:p w:rsidR="00EF4954" w:rsidRDefault="00EF4954">
      <w:pPr>
        <w:rPr>
          <w:rFonts w:ascii="Times New Roman" w:hAnsi="Times New Roman" w:cs="Times New Roman"/>
        </w:rPr>
      </w:pPr>
    </w:p>
    <w:p w:rsidR="00F7173B" w:rsidRDefault="00F7173B">
      <w:pPr>
        <w:rPr>
          <w:rFonts w:ascii="Times New Roman" w:hAnsi="Times New Roman" w:cs="Times New Roman"/>
        </w:rPr>
      </w:pPr>
    </w:p>
    <w:p w:rsidR="00F7173B" w:rsidRDefault="00F7173B">
      <w:pPr>
        <w:rPr>
          <w:rFonts w:ascii="Times New Roman" w:hAnsi="Times New Roman" w:cs="Times New Roman"/>
        </w:rPr>
      </w:pPr>
    </w:p>
    <w:p w:rsidR="00F7173B" w:rsidRDefault="00F7173B">
      <w:pPr>
        <w:rPr>
          <w:rFonts w:ascii="Times New Roman" w:hAnsi="Times New Roman" w:cs="Times New Roman"/>
        </w:rPr>
      </w:pPr>
    </w:p>
    <w:p w:rsidR="00F7173B" w:rsidRDefault="00F7173B">
      <w:pPr>
        <w:rPr>
          <w:rFonts w:ascii="Times New Roman" w:hAnsi="Times New Roman" w:cs="Times New Roman"/>
        </w:rPr>
      </w:pPr>
    </w:p>
    <w:p w:rsidR="00F7173B" w:rsidRDefault="00F7173B">
      <w:pPr>
        <w:rPr>
          <w:rFonts w:ascii="Times New Roman" w:hAnsi="Times New Roman" w:cs="Times New Roman"/>
        </w:rPr>
      </w:pPr>
    </w:p>
    <w:p w:rsidR="00F7173B" w:rsidRPr="00F4616A" w:rsidRDefault="003F0BA3" w:rsidP="00F7173B">
      <w:pPr>
        <w:pStyle w:val="a7"/>
        <w:spacing w:line="27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F7173B" w:rsidRPr="00F4616A">
        <w:rPr>
          <w:rFonts w:ascii="Times New Roman" w:hAnsi="Times New Roman" w:cs="Times New Roman"/>
          <w:b/>
          <w:sz w:val="24"/>
          <w:szCs w:val="24"/>
        </w:rPr>
        <w:t>. ЛИСТ ИЗМЕНЕНИЙ И ДОПОЛНЕНИЙ, ВНЕСЕННЫХ В ПРОГРАММУ ДИСЦИПЛИНЫ</w:t>
      </w:r>
    </w:p>
    <w:p w:rsidR="00F7173B" w:rsidRPr="00F4616A" w:rsidRDefault="00F7173B" w:rsidP="00F7173B">
      <w:pPr>
        <w:tabs>
          <w:tab w:val="left" w:pos="3399"/>
        </w:tabs>
        <w:spacing w:after="211"/>
        <w:rPr>
          <w:rFonts w:ascii="Times New Roman" w:hAnsi="Times New Roman" w:cs="Times New Roman"/>
          <w:b/>
        </w:rPr>
      </w:pPr>
      <w:r w:rsidRPr="00F4616A">
        <w:rPr>
          <w:rFonts w:ascii="Times New Roman" w:hAnsi="Times New Roman" w:cs="Times New Roman"/>
          <w:b/>
        </w:rPr>
        <w:tab/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F7173B" w:rsidTr="00D4280E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F7173B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73B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73B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73B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F7173B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F7173B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3B" w:rsidRDefault="00F7173B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</w:tbl>
    <w:p w:rsidR="00F7173B" w:rsidRDefault="00F7173B" w:rsidP="00F7173B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  <w:rPr>
          <w:sz w:val="24"/>
          <w:szCs w:val="24"/>
        </w:rPr>
      </w:pPr>
    </w:p>
    <w:p w:rsidR="00F7173B" w:rsidRDefault="00F7173B">
      <w:pPr>
        <w:rPr>
          <w:rFonts w:ascii="Times New Roman" w:hAnsi="Times New Roman" w:cs="Times New Roman"/>
        </w:rPr>
      </w:pPr>
    </w:p>
    <w:p w:rsidR="00EF4954" w:rsidRDefault="00EF4954">
      <w:pPr>
        <w:rPr>
          <w:rFonts w:ascii="Times New Roman" w:hAnsi="Times New Roman" w:cs="Times New Roman"/>
        </w:rPr>
      </w:pPr>
    </w:p>
    <w:p w:rsidR="00EF4954" w:rsidRDefault="00EF4954">
      <w:pPr>
        <w:rPr>
          <w:rFonts w:ascii="Times New Roman" w:hAnsi="Times New Roman" w:cs="Times New Roman"/>
        </w:rPr>
      </w:pPr>
    </w:p>
    <w:p w:rsidR="00EF4954" w:rsidRPr="00AE6460" w:rsidRDefault="00EF4954">
      <w:pPr>
        <w:rPr>
          <w:rFonts w:ascii="Times New Roman" w:hAnsi="Times New Roman" w:cs="Times New Roman"/>
        </w:rPr>
      </w:pPr>
    </w:p>
    <w:sectPr w:rsidR="00EF4954" w:rsidRPr="00AE6460" w:rsidSect="008C0D3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E4DEE"/>
    <w:multiLevelType w:val="hybridMultilevel"/>
    <w:tmpl w:val="DF404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E54AC"/>
    <w:multiLevelType w:val="hybridMultilevel"/>
    <w:tmpl w:val="031EF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8195E"/>
    <w:multiLevelType w:val="hybridMultilevel"/>
    <w:tmpl w:val="C18240D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232D"/>
    <w:rsid w:val="0000535B"/>
    <w:rsid w:val="00025AEF"/>
    <w:rsid w:val="00026AF1"/>
    <w:rsid w:val="00027262"/>
    <w:rsid w:val="00030E31"/>
    <w:rsid w:val="00052FB8"/>
    <w:rsid w:val="0005770F"/>
    <w:rsid w:val="00072B04"/>
    <w:rsid w:val="00096687"/>
    <w:rsid w:val="00096C01"/>
    <w:rsid w:val="000A2D28"/>
    <w:rsid w:val="000A7A0A"/>
    <w:rsid w:val="000B0EBB"/>
    <w:rsid w:val="000E1EEB"/>
    <w:rsid w:val="000E40DD"/>
    <w:rsid w:val="000E5ED6"/>
    <w:rsid w:val="000F2D70"/>
    <w:rsid w:val="001219C0"/>
    <w:rsid w:val="00127C7C"/>
    <w:rsid w:val="0014630E"/>
    <w:rsid w:val="00152766"/>
    <w:rsid w:val="0016304B"/>
    <w:rsid w:val="00171021"/>
    <w:rsid w:val="001959B9"/>
    <w:rsid w:val="00196436"/>
    <w:rsid w:val="001A0444"/>
    <w:rsid w:val="001A143C"/>
    <w:rsid w:val="001C3AB5"/>
    <w:rsid w:val="001D36B7"/>
    <w:rsid w:val="001E24F1"/>
    <w:rsid w:val="001E6A66"/>
    <w:rsid w:val="001F5061"/>
    <w:rsid w:val="001F6747"/>
    <w:rsid w:val="00212A7A"/>
    <w:rsid w:val="0021673B"/>
    <w:rsid w:val="002325AE"/>
    <w:rsid w:val="00241573"/>
    <w:rsid w:val="002632FA"/>
    <w:rsid w:val="0026738E"/>
    <w:rsid w:val="00291EFD"/>
    <w:rsid w:val="002A094B"/>
    <w:rsid w:val="002A12FF"/>
    <w:rsid w:val="002A2281"/>
    <w:rsid w:val="002D1DB7"/>
    <w:rsid w:val="002D2471"/>
    <w:rsid w:val="002D7569"/>
    <w:rsid w:val="002E0954"/>
    <w:rsid w:val="002E1706"/>
    <w:rsid w:val="002E3F75"/>
    <w:rsid w:val="003053DD"/>
    <w:rsid w:val="0033170A"/>
    <w:rsid w:val="00336F16"/>
    <w:rsid w:val="003459AA"/>
    <w:rsid w:val="00345D7F"/>
    <w:rsid w:val="00350011"/>
    <w:rsid w:val="00357EA8"/>
    <w:rsid w:val="0038029E"/>
    <w:rsid w:val="003908FD"/>
    <w:rsid w:val="00394C88"/>
    <w:rsid w:val="003A0723"/>
    <w:rsid w:val="003A14AA"/>
    <w:rsid w:val="003A7C59"/>
    <w:rsid w:val="003C20F2"/>
    <w:rsid w:val="003C7500"/>
    <w:rsid w:val="003D35D0"/>
    <w:rsid w:val="003D5D9A"/>
    <w:rsid w:val="003E3558"/>
    <w:rsid w:val="003F0BA3"/>
    <w:rsid w:val="003F3C5B"/>
    <w:rsid w:val="00401900"/>
    <w:rsid w:val="00443310"/>
    <w:rsid w:val="00454DED"/>
    <w:rsid w:val="00454F40"/>
    <w:rsid w:val="00465DAB"/>
    <w:rsid w:val="00475124"/>
    <w:rsid w:val="00477FCA"/>
    <w:rsid w:val="004D1593"/>
    <w:rsid w:val="004D2B07"/>
    <w:rsid w:val="004D46C0"/>
    <w:rsid w:val="004E0598"/>
    <w:rsid w:val="004F6FE5"/>
    <w:rsid w:val="004F7762"/>
    <w:rsid w:val="00500916"/>
    <w:rsid w:val="00503606"/>
    <w:rsid w:val="005117DE"/>
    <w:rsid w:val="00515301"/>
    <w:rsid w:val="00530728"/>
    <w:rsid w:val="00540646"/>
    <w:rsid w:val="005538FA"/>
    <w:rsid w:val="0056682A"/>
    <w:rsid w:val="00571658"/>
    <w:rsid w:val="005D1A24"/>
    <w:rsid w:val="005D25AF"/>
    <w:rsid w:val="005F0855"/>
    <w:rsid w:val="005F69E0"/>
    <w:rsid w:val="00602548"/>
    <w:rsid w:val="006061AC"/>
    <w:rsid w:val="00606E4F"/>
    <w:rsid w:val="006145DB"/>
    <w:rsid w:val="00621B29"/>
    <w:rsid w:val="0062562D"/>
    <w:rsid w:val="0063268A"/>
    <w:rsid w:val="00647F00"/>
    <w:rsid w:val="00655688"/>
    <w:rsid w:val="00660C6A"/>
    <w:rsid w:val="00671125"/>
    <w:rsid w:val="006742D2"/>
    <w:rsid w:val="00696F9E"/>
    <w:rsid w:val="006A7379"/>
    <w:rsid w:val="006C7D82"/>
    <w:rsid w:val="006E6741"/>
    <w:rsid w:val="006F12A0"/>
    <w:rsid w:val="006F41C1"/>
    <w:rsid w:val="0071549A"/>
    <w:rsid w:val="007177EF"/>
    <w:rsid w:val="00734F22"/>
    <w:rsid w:val="00735936"/>
    <w:rsid w:val="00766A31"/>
    <w:rsid w:val="00780D94"/>
    <w:rsid w:val="0078247C"/>
    <w:rsid w:val="00797B93"/>
    <w:rsid w:val="00797E30"/>
    <w:rsid w:val="007A792C"/>
    <w:rsid w:val="007C2236"/>
    <w:rsid w:val="007D6A91"/>
    <w:rsid w:val="007F4C24"/>
    <w:rsid w:val="008004D2"/>
    <w:rsid w:val="008032D5"/>
    <w:rsid w:val="008372A5"/>
    <w:rsid w:val="0084159E"/>
    <w:rsid w:val="008642E4"/>
    <w:rsid w:val="008665E2"/>
    <w:rsid w:val="008677B2"/>
    <w:rsid w:val="00891E90"/>
    <w:rsid w:val="008C0D34"/>
    <w:rsid w:val="008C1A62"/>
    <w:rsid w:val="008C1CB1"/>
    <w:rsid w:val="008C35BE"/>
    <w:rsid w:val="008D1C65"/>
    <w:rsid w:val="008E378F"/>
    <w:rsid w:val="008E71E1"/>
    <w:rsid w:val="008F0BC0"/>
    <w:rsid w:val="008F563F"/>
    <w:rsid w:val="00901458"/>
    <w:rsid w:val="0091265C"/>
    <w:rsid w:val="009340B8"/>
    <w:rsid w:val="00964EF9"/>
    <w:rsid w:val="0097792B"/>
    <w:rsid w:val="00977B03"/>
    <w:rsid w:val="00987B9F"/>
    <w:rsid w:val="009A7C31"/>
    <w:rsid w:val="009E1BA9"/>
    <w:rsid w:val="009F0450"/>
    <w:rsid w:val="009F3E18"/>
    <w:rsid w:val="00A03356"/>
    <w:rsid w:val="00A075A7"/>
    <w:rsid w:val="00A15072"/>
    <w:rsid w:val="00A15B77"/>
    <w:rsid w:val="00A2232D"/>
    <w:rsid w:val="00A24468"/>
    <w:rsid w:val="00A363AB"/>
    <w:rsid w:val="00A401B9"/>
    <w:rsid w:val="00A50A54"/>
    <w:rsid w:val="00A67372"/>
    <w:rsid w:val="00A676A1"/>
    <w:rsid w:val="00A7052C"/>
    <w:rsid w:val="00A73BBB"/>
    <w:rsid w:val="00A91A30"/>
    <w:rsid w:val="00A92DF8"/>
    <w:rsid w:val="00A93EE9"/>
    <w:rsid w:val="00A97E0C"/>
    <w:rsid w:val="00AA5E69"/>
    <w:rsid w:val="00AB121D"/>
    <w:rsid w:val="00AB1D88"/>
    <w:rsid w:val="00AC1321"/>
    <w:rsid w:val="00AC1BE0"/>
    <w:rsid w:val="00AD33ED"/>
    <w:rsid w:val="00AE331F"/>
    <w:rsid w:val="00AE5B8B"/>
    <w:rsid w:val="00AE6460"/>
    <w:rsid w:val="00AE775B"/>
    <w:rsid w:val="00AF11C2"/>
    <w:rsid w:val="00AF3C83"/>
    <w:rsid w:val="00AF5307"/>
    <w:rsid w:val="00B01724"/>
    <w:rsid w:val="00B102B0"/>
    <w:rsid w:val="00B23B00"/>
    <w:rsid w:val="00B3618F"/>
    <w:rsid w:val="00B43782"/>
    <w:rsid w:val="00B50BD7"/>
    <w:rsid w:val="00B50D4B"/>
    <w:rsid w:val="00B752D7"/>
    <w:rsid w:val="00B759CB"/>
    <w:rsid w:val="00B92F1B"/>
    <w:rsid w:val="00B9342A"/>
    <w:rsid w:val="00B966C9"/>
    <w:rsid w:val="00BA005E"/>
    <w:rsid w:val="00BA5B36"/>
    <w:rsid w:val="00BC0729"/>
    <w:rsid w:val="00BD1375"/>
    <w:rsid w:val="00BD7C79"/>
    <w:rsid w:val="00BE3477"/>
    <w:rsid w:val="00BF0970"/>
    <w:rsid w:val="00BF6252"/>
    <w:rsid w:val="00BF669E"/>
    <w:rsid w:val="00C11E12"/>
    <w:rsid w:val="00C24FD1"/>
    <w:rsid w:val="00C6635A"/>
    <w:rsid w:val="00C73DB9"/>
    <w:rsid w:val="00C80D3E"/>
    <w:rsid w:val="00C87204"/>
    <w:rsid w:val="00CA2F98"/>
    <w:rsid w:val="00CD12D0"/>
    <w:rsid w:val="00CD7EFA"/>
    <w:rsid w:val="00CE0955"/>
    <w:rsid w:val="00CE4225"/>
    <w:rsid w:val="00CE6913"/>
    <w:rsid w:val="00D02F5A"/>
    <w:rsid w:val="00D0648A"/>
    <w:rsid w:val="00D068BD"/>
    <w:rsid w:val="00D23680"/>
    <w:rsid w:val="00D31F03"/>
    <w:rsid w:val="00D33BD6"/>
    <w:rsid w:val="00D41822"/>
    <w:rsid w:val="00D426F9"/>
    <w:rsid w:val="00D42790"/>
    <w:rsid w:val="00D510A8"/>
    <w:rsid w:val="00D578AD"/>
    <w:rsid w:val="00D64C02"/>
    <w:rsid w:val="00D76F27"/>
    <w:rsid w:val="00E450AB"/>
    <w:rsid w:val="00E5530E"/>
    <w:rsid w:val="00E6324E"/>
    <w:rsid w:val="00E6565F"/>
    <w:rsid w:val="00E7434B"/>
    <w:rsid w:val="00E76872"/>
    <w:rsid w:val="00E811DF"/>
    <w:rsid w:val="00E85063"/>
    <w:rsid w:val="00E858CF"/>
    <w:rsid w:val="00EA44D8"/>
    <w:rsid w:val="00EA5162"/>
    <w:rsid w:val="00EA5B08"/>
    <w:rsid w:val="00EB275A"/>
    <w:rsid w:val="00ED2BCA"/>
    <w:rsid w:val="00EE6E2A"/>
    <w:rsid w:val="00EF4954"/>
    <w:rsid w:val="00EF4B90"/>
    <w:rsid w:val="00F0017C"/>
    <w:rsid w:val="00F13988"/>
    <w:rsid w:val="00F45373"/>
    <w:rsid w:val="00F5100C"/>
    <w:rsid w:val="00F51269"/>
    <w:rsid w:val="00F55BCA"/>
    <w:rsid w:val="00F7173B"/>
    <w:rsid w:val="00F73C6A"/>
    <w:rsid w:val="00F7450A"/>
    <w:rsid w:val="00F8234A"/>
    <w:rsid w:val="00F826DD"/>
    <w:rsid w:val="00FA041A"/>
    <w:rsid w:val="00FB0B6B"/>
    <w:rsid w:val="00FC4D95"/>
    <w:rsid w:val="00FE40F9"/>
    <w:rsid w:val="00FF50DC"/>
    <w:rsid w:val="00FF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FAD4E"/>
  <w15:docId w15:val="{B34962A0-C8B4-41AA-A049-CEF9A4151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460"/>
  </w:style>
  <w:style w:type="paragraph" w:styleId="1">
    <w:name w:val="heading 1"/>
    <w:basedOn w:val="a"/>
    <w:next w:val="a"/>
    <w:link w:val="10"/>
    <w:uiPriority w:val="9"/>
    <w:qFormat/>
    <w:rsid w:val="008C0D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next w:val="a"/>
    <w:link w:val="30"/>
    <w:uiPriority w:val="9"/>
    <w:unhideWhenUsed/>
    <w:qFormat/>
    <w:rsid w:val="00CA2F98"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45D7F"/>
  </w:style>
  <w:style w:type="character" w:styleId="a3">
    <w:name w:val="Hyperlink"/>
    <w:basedOn w:val="a0"/>
    <w:uiPriority w:val="99"/>
    <w:semiHidden/>
    <w:unhideWhenUsed/>
    <w:rsid w:val="00345D7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45D7F"/>
    <w:pPr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345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5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A2F98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6">
    <w:name w:val="No Spacing"/>
    <w:basedOn w:val="a"/>
    <w:uiPriority w:val="1"/>
    <w:qFormat/>
    <w:rsid w:val="00CA2F98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/>
    </w:rPr>
  </w:style>
  <w:style w:type="character" w:customStyle="1" w:styleId="10">
    <w:name w:val="Заголовок 1 Знак"/>
    <w:basedOn w:val="a0"/>
    <w:link w:val="1"/>
    <w:uiPriority w:val="9"/>
    <w:rsid w:val="008C0D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Body Text"/>
    <w:basedOn w:val="a"/>
    <w:link w:val="a8"/>
    <w:uiPriority w:val="99"/>
    <w:semiHidden/>
    <w:unhideWhenUsed/>
    <w:rsid w:val="00F7173B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F7173B"/>
    <w:rPr>
      <w:rFonts w:ascii="Calibri" w:eastAsia="Times New Roman" w:hAnsi="Calibri" w:cs="Calibri"/>
      <w:lang w:eastAsia="ru-RU"/>
    </w:rPr>
  </w:style>
  <w:style w:type="character" w:customStyle="1" w:styleId="31">
    <w:name w:val="Заголовок №3_"/>
    <w:basedOn w:val="a0"/>
    <w:link w:val="310"/>
    <w:uiPriority w:val="99"/>
    <w:locked/>
    <w:rsid w:val="00F7173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F7173B"/>
    <w:pPr>
      <w:widowControl w:val="0"/>
      <w:shd w:val="clear" w:color="auto" w:fill="FFFFFF"/>
      <w:spacing w:before="420" w:after="1020" w:line="643" w:lineRule="exact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table" w:customStyle="1" w:styleId="TableGrid">
    <w:name w:val="TableGrid"/>
    <w:rsid w:val="00F7173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E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69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8DC56-CC35-4DFC-A813-FA51BEC3F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15</Pages>
  <Words>2522</Words>
  <Characters>14378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</dc:creator>
  <cp:keywords/>
  <dc:description/>
  <cp:lastModifiedBy>user</cp:lastModifiedBy>
  <cp:revision>45</cp:revision>
  <cp:lastPrinted>2019-11-14T05:12:00Z</cp:lastPrinted>
  <dcterms:created xsi:type="dcterms:W3CDTF">2019-09-07T12:49:00Z</dcterms:created>
  <dcterms:modified xsi:type="dcterms:W3CDTF">2021-05-24T00:46:00Z</dcterms:modified>
</cp:coreProperties>
</file>