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2B5" w:rsidRDefault="001312B5" w:rsidP="001312B5">
      <w:pPr>
        <w:spacing w:after="0" w:line="240" w:lineRule="auto"/>
        <w:jc w:val="center"/>
        <w:rPr>
          <w:rFonts w:ascii="Times New Roman" w:hAnsi="Times New Roman"/>
          <w:sz w:val="24"/>
          <w:szCs w:val="24"/>
        </w:rPr>
      </w:pPr>
      <w:r>
        <w:rPr>
          <w:rFonts w:ascii="Times New Roman" w:hAnsi="Times New Roman"/>
          <w:sz w:val="24"/>
          <w:szCs w:val="24"/>
        </w:rPr>
        <w:t xml:space="preserve">МИНИСТЕРСТВО ОБРАЗОВАНИЯ И НАУКИ ХАБАРОВСКОГО КРАЯ </w:t>
      </w:r>
    </w:p>
    <w:p w:rsidR="001312B5" w:rsidRDefault="001312B5" w:rsidP="001312B5">
      <w:pPr>
        <w:spacing w:after="0" w:line="240" w:lineRule="auto"/>
        <w:jc w:val="center"/>
        <w:rPr>
          <w:rFonts w:ascii="Times New Roman" w:hAnsi="Times New Roman"/>
          <w:sz w:val="24"/>
          <w:szCs w:val="24"/>
        </w:rPr>
      </w:pPr>
      <w:r>
        <w:rPr>
          <w:rFonts w:ascii="Times New Roman" w:hAnsi="Times New Roman"/>
          <w:sz w:val="24"/>
          <w:szCs w:val="24"/>
        </w:rPr>
        <w:t xml:space="preserve">КРАЕВОЕ ГОСУДАРСТВЕННОЕ БЮДЖЕТНОЕ </w:t>
      </w:r>
    </w:p>
    <w:p w:rsidR="001312B5" w:rsidRDefault="001312B5" w:rsidP="001312B5">
      <w:pPr>
        <w:spacing w:after="0" w:line="240" w:lineRule="auto"/>
        <w:jc w:val="center"/>
        <w:rPr>
          <w:rFonts w:ascii="Times New Roman" w:hAnsi="Times New Roman"/>
          <w:sz w:val="24"/>
          <w:szCs w:val="24"/>
        </w:rPr>
      </w:pPr>
      <w:r>
        <w:rPr>
          <w:rFonts w:ascii="Times New Roman" w:hAnsi="Times New Roman"/>
          <w:sz w:val="24"/>
          <w:szCs w:val="24"/>
        </w:rPr>
        <w:t xml:space="preserve">ПРОФЕССИОНАЛЬНОЕ ОБРАЗОВАТЕЛЬНОЕ УЧРЕЖДЕНИЕ </w:t>
      </w:r>
    </w:p>
    <w:p w:rsidR="001312B5" w:rsidRDefault="001312B5" w:rsidP="001312B5">
      <w:pPr>
        <w:spacing w:after="0" w:line="240" w:lineRule="auto"/>
        <w:jc w:val="center"/>
        <w:rPr>
          <w:rFonts w:ascii="Times New Roman" w:hAnsi="Times New Roman"/>
          <w:sz w:val="24"/>
          <w:szCs w:val="24"/>
        </w:rPr>
      </w:pPr>
      <w:r>
        <w:rPr>
          <w:rFonts w:ascii="Times New Roman" w:hAnsi="Times New Roman"/>
          <w:sz w:val="24"/>
          <w:szCs w:val="24"/>
        </w:rPr>
        <w:t xml:space="preserve">«ХАБАРОВСКИЙ ТЕХНИКУМ ТРАНСПОРТНЫХ ТЕХНОЛОГИЙ </w:t>
      </w:r>
    </w:p>
    <w:p w:rsidR="001312B5" w:rsidRPr="00081259" w:rsidRDefault="001312B5" w:rsidP="001312B5">
      <w:pPr>
        <w:spacing w:after="0" w:line="240" w:lineRule="auto"/>
        <w:jc w:val="center"/>
        <w:rPr>
          <w:rFonts w:ascii="Times New Roman" w:hAnsi="Times New Roman"/>
          <w:sz w:val="24"/>
          <w:szCs w:val="24"/>
        </w:rPr>
      </w:pPr>
      <w:r>
        <w:rPr>
          <w:rFonts w:ascii="Times New Roman" w:hAnsi="Times New Roman"/>
          <w:sz w:val="24"/>
          <w:szCs w:val="24"/>
        </w:rPr>
        <w:t>ИМЕНИ ГЕРОЯ СОВЕТСКОГО СОЮЗА А.С. ПАНОВА»</w:t>
      </w:r>
    </w:p>
    <w:p w:rsidR="001312B5" w:rsidRPr="00C255C4" w:rsidRDefault="001312B5" w:rsidP="001312B5">
      <w:pPr>
        <w:spacing w:after="0" w:line="240" w:lineRule="auto"/>
        <w:jc w:val="center"/>
        <w:rPr>
          <w:rFonts w:ascii="Times New Roman" w:hAnsi="Times New Roman"/>
          <w:sz w:val="28"/>
          <w:szCs w:val="28"/>
        </w:rPr>
      </w:pPr>
    </w:p>
    <w:p w:rsidR="001312B5" w:rsidRPr="00C255C4" w:rsidRDefault="001312B5" w:rsidP="001312B5">
      <w:pPr>
        <w:spacing w:after="0" w:line="240" w:lineRule="auto"/>
        <w:jc w:val="center"/>
        <w:rPr>
          <w:rFonts w:ascii="Times New Roman" w:hAnsi="Times New Roman"/>
          <w:sz w:val="28"/>
          <w:szCs w:val="28"/>
        </w:rPr>
      </w:pPr>
    </w:p>
    <w:p w:rsidR="001312B5" w:rsidRPr="00C255C4" w:rsidRDefault="001312B5" w:rsidP="001312B5">
      <w:pPr>
        <w:spacing w:after="0" w:line="240" w:lineRule="auto"/>
        <w:jc w:val="center"/>
        <w:rPr>
          <w:rFonts w:ascii="Times New Roman" w:hAnsi="Times New Roman"/>
          <w:b/>
          <w:sz w:val="28"/>
          <w:szCs w:val="28"/>
        </w:rPr>
      </w:pPr>
    </w:p>
    <w:p w:rsidR="001312B5" w:rsidRDefault="001312B5" w:rsidP="001312B5">
      <w:pPr>
        <w:spacing w:after="0" w:line="240" w:lineRule="auto"/>
        <w:rPr>
          <w:rFonts w:ascii="Times New Roman" w:hAnsi="Times New Roman"/>
          <w:b/>
          <w:sz w:val="28"/>
          <w:szCs w:val="28"/>
        </w:rPr>
      </w:pPr>
    </w:p>
    <w:p w:rsidR="001312B5" w:rsidRDefault="001312B5" w:rsidP="001312B5">
      <w:pPr>
        <w:spacing w:after="0" w:line="240" w:lineRule="auto"/>
        <w:rPr>
          <w:rFonts w:ascii="Times New Roman" w:hAnsi="Times New Roman"/>
          <w:b/>
          <w:sz w:val="28"/>
          <w:szCs w:val="28"/>
        </w:rPr>
      </w:pPr>
    </w:p>
    <w:p w:rsidR="00EA1D81" w:rsidRDefault="00EA1D81" w:rsidP="001312B5">
      <w:pPr>
        <w:spacing w:after="0" w:line="240" w:lineRule="auto"/>
        <w:rPr>
          <w:rFonts w:ascii="Times New Roman" w:hAnsi="Times New Roman"/>
          <w:b/>
          <w:sz w:val="28"/>
          <w:szCs w:val="28"/>
        </w:rPr>
      </w:pPr>
    </w:p>
    <w:p w:rsidR="00EA1D81" w:rsidRDefault="00EA1D81" w:rsidP="001312B5">
      <w:pPr>
        <w:spacing w:after="0" w:line="240" w:lineRule="auto"/>
        <w:rPr>
          <w:rFonts w:ascii="Times New Roman" w:hAnsi="Times New Roman"/>
          <w:b/>
          <w:sz w:val="28"/>
          <w:szCs w:val="28"/>
        </w:rPr>
      </w:pPr>
    </w:p>
    <w:p w:rsidR="00EA1D81" w:rsidRDefault="00EA1D81" w:rsidP="001312B5">
      <w:pPr>
        <w:spacing w:after="0" w:line="240" w:lineRule="auto"/>
        <w:rPr>
          <w:rFonts w:ascii="Times New Roman" w:hAnsi="Times New Roman"/>
          <w:b/>
          <w:sz w:val="28"/>
          <w:szCs w:val="28"/>
        </w:rPr>
      </w:pPr>
    </w:p>
    <w:p w:rsidR="001312B5" w:rsidRPr="00C255C4" w:rsidRDefault="001312B5" w:rsidP="001312B5">
      <w:pPr>
        <w:spacing w:after="0" w:line="240" w:lineRule="auto"/>
        <w:rPr>
          <w:rFonts w:ascii="Times New Roman" w:hAnsi="Times New Roman"/>
          <w:b/>
          <w:sz w:val="28"/>
          <w:szCs w:val="28"/>
        </w:rPr>
      </w:pPr>
    </w:p>
    <w:p w:rsidR="001312B5" w:rsidRPr="00C255C4" w:rsidRDefault="001312B5" w:rsidP="001312B5">
      <w:pPr>
        <w:spacing w:after="0" w:line="240" w:lineRule="auto"/>
        <w:jc w:val="center"/>
        <w:rPr>
          <w:rFonts w:ascii="Times New Roman" w:hAnsi="Times New Roman"/>
          <w:b/>
          <w:sz w:val="28"/>
          <w:szCs w:val="28"/>
        </w:rPr>
      </w:pPr>
    </w:p>
    <w:p w:rsidR="001312B5" w:rsidRDefault="00D27506" w:rsidP="001312B5">
      <w:pPr>
        <w:spacing w:after="0" w:line="240" w:lineRule="auto"/>
        <w:jc w:val="center"/>
        <w:rPr>
          <w:rFonts w:ascii="Times New Roman" w:hAnsi="Times New Roman"/>
          <w:b/>
          <w:sz w:val="24"/>
          <w:szCs w:val="28"/>
        </w:rPr>
      </w:pPr>
      <w:r>
        <w:rPr>
          <w:rFonts w:ascii="Times New Roman" w:hAnsi="Times New Roman"/>
          <w:b/>
          <w:sz w:val="24"/>
          <w:szCs w:val="28"/>
        </w:rPr>
        <w:t xml:space="preserve">ПРОГРАММА </w:t>
      </w:r>
      <w:r w:rsidR="001312B5" w:rsidRPr="00CF64F3">
        <w:rPr>
          <w:rFonts w:ascii="Times New Roman" w:hAnsi="Times New Roman"/>
          <w:b/>
          <w:sz w:val="24"/>
          <w:szCs w:val="28"/>
        </w:rPr>
        <w:t>ДИСЦИПЛИНЫ</w:t>
      </w:r>
    </w:p>
    <w:p w:rsidR="001312B5" w:rsidRPr="00EA1D81" w:rsidRDefault="001312B5" w:rsidP="00D27506">
      <w:pPr>
        <w:spacing w:after="0" w:line="240" w:lineRule="auto"/>
        <w:jc w:val="center"/>
        <w:rPr>
          <w:rFonts w:ascii="Times New Roman" w:hAnsi="Times New Roman"/>
          <w:b/>
          <w:sz w:val="28"/>
          <w:szCs w:val="28"/>
        </w:rPr>
      </w:pPr>
      <w:r w:rsidRPr="00EA1D81">
        <w:rPr>
          <w:rFonts w:ascii="Times New Roman" w:hAnsi="Times New Roman"/>
          <w:b/>
          <w:sz w:val="28"/>
          <w:szCs w:val="28"/>
        </w:rPr>
        <w:t>ОП.04 Материаловедение</w:t>
      </w:r>
    </w:p>
    <w:p w:rsidR="00EA1D81" w:rsidRDefault="00EA1D81" w:rsidP="00D27506">
      <w:pPr>
        <w:spacing w:after="0" w:line="240" w:lineRule="auto"/>
        <w:jc w:val="center"/>
        <w:rPr>
          <w:rFonts w:ascii="Times New Roman" w:hAnsi="Times New Roman"/>
          <w:sz w:val="28"/>
          <w:szCs w:val="28"/>
        </w:rPr>
      </w:pPr>
    </w:p>
    <w:p w:rsidR="00EA1D81" w:rsidRDefault="00EA1D81" w:rsidP="00D27506">
      <w:pPr>
        <w:spacing w:after="0" w:line="240" w:lineRule="auto"/>
        <w:jc w:val="center"/>
        <w:rPr>
          <w:rFonts w:ascii="Times New Roman" w:hAnsi="Times New Roman"/>
          <w:sz w:val="28"/>
          <w:szCs w:val="28"/>
        </w:rPr>
      </w:pPr>
    </w:p>
    <w:p w:rsidR="00D27506" w:rsidRPr="00EA1D81" w:rsidRDefault="00D27506" w:rsidP="00D27506">
      <w:pPr>
        <w:spacing w:after="0" w:line="240" w:lineRule="auto"/>
        <w:jc w:val="center"/>
        <w:rPr>
          <w:rFonts w:ascii="Times New Roman" w:hAnsi="Times New Roman"/>
          <w:b/>
          <w:sz w:val="28"/>
          <w:szCs w:val="28"/>
        </w:rPr>
      </w:pPr>
      <w:r w:rsidRPr="00EA1D81">
        <w:rPr>
          <w:rFonts w:ascii="Times New Roman" w:hAnsi="Times New Roman"/>
          <w:b/>
          <w:sz w:val="28"/>
          <w:szCs w:val="28"/>
        </w:rPr>
        <w:t>23.01.09 Машинист локомотива</w:t>
      </w:r>
    </w:p>
    <w:p w:rsidR="001312B5" w:rsidRDefault="001312B5" w:rsidP="001312B5">
      <w:pPr>
        <w:spacing w:after="0" w:line="240" w:lineRule="auto"/>
        <w:ind w:firstLine="426"/>
        <w:jc w:val="both"/>
        <w:rPr>
          <w:rFonts w:ascii="Times New Roman" w:eastAsia="Calibri" w:hAnsi="Times New Roman"/>
          <w:sz w:val="28"/>
          <w:szCs w:val="28"/>
        </w:rPr>
      </w:pPr>
    </w:p>
    <w:p w:rsidR="001312B5" w:rsidRDefault="001312B5" w:rsidP="001312B5">
      <w:pPr>
        <w:spacing w:after="0" w:line="240" w:lineRule="auto"/>
        <w:ind w:firstLine="426"/>
        <w:jc w:val="both"/>
        <w:rPr>
          <w:rFonts w:ascii="Times New Roman" w:eastAsia="Calibri" w:hAnsi="Times New Roman"/>
          <w:sz w:val="28"/>
          <w:szCs w:val="28"/>
        </w:rPr>
      </w:pPr>
    </w:p>
    <w:p w:rsidR="001312B5" w:rsidRDefault="001312B5" w:rsidP="001312B5">
      <w:pPr>
        <w:spacing w:after="0" w:line="240" w:lineRule="auto"/>
        <w:jc w:val="center"/>
        <w:rPr>
          <w:rFonts w:ascii="Times New Roman" w:eastAsia="Calibri" w:hAnsi="Times New Roman"/>
          <w:sz w:val="28"/>
          <w:szCs w:val="28"/>
        </w:rPr>
      </w:pPr>
    </w:p>
    <w:p w:rsidR="001312B5" w:rsidRDefault="001312B5" w:rsidP="001312B5">
      <w:pPr>
        <w:spacing w:after="0" w:line="240" w:lineRule="auto"/>
        <w:jc w:val="center"/>
        <w:rPr>
          <w:rFonts w:ascii="Times New Roman" w:eastAsia="Calibri" w:hAnsi="Times New Roman"/>
          <w:sz w:val="28"/>
          <w:szCs w:val="28"/>
        </w:rPr>
      </w:pPr>
    </w:p>
    <w:p w:rsidR="001312B5" w:rsidRPr="00D0100A" w:rsidRDefault="001312B5" w:rsidP="001312B5">
      <w:pPr>
        <w:spacing w:after="0" w:line="240" w:lineRule="auto"/>
        <w:jc w:val="center"/>
        <w:rPr>
          <w:rFonts w:ascii="Times New Roman" w:eastAsia="Calibri" w:hAnsi="Times New Roman"/>
          <w:sz w:val="28"/>
          <w:szCs w:val="28"/>
        </w:rPr>
      </w:pPr>
    </w:p>
    <w:p w:rsidR="001312B5" w:rsidRPr="00D0100A" w:rsidRDefault="001312B5" w:rsidP="001312B5">
      <w:pPr>
        <w:spacing w:after="0" w:line="240" w:lineRule="auto"/>
        <w:ind w:firstLine="426"/>
        <w:jc w:val="center"/>
        <w:rPr>
          <w:rFonts w:ascii="Times New Roman" w:eastAsia="Calibri" w:hAnsi="Times New Roman"/>
          <w:sz w:val="28"/>
          <w:szCs w:val="28"/>
        </w:rPr>
      </w:pPr>
    </w:p>
    <w:p w:rsidR="001312B5" w:rsidRPr="00D0100A" w:rsidRDefault="001312B5" w:rsidP="001312B5">
      <w:pPr>
        <w:spacing w:after="0" w:line="240" w:lineRule="auto"/>
        <w:ind w:firstLine="426"/>
        <w:jc w:val="center"/>
        <w:rPr>
          <w:rFonts w:ascii="Times New Roman" w:eastAsia="Calibri" w:hAnsi="Times New Roman"/>
          <w:sz w:val="28"/>
          <w:szCs w:val="28"/>
        </w:rPr>
      </w:pPr>
    </w:p>
    <w:p w:rsidR="001312B5" w:rsidRPr="00C255C4" w:rsidRDefault="001312B5" w:rsidP="001312B5">
      <w:pPr>
        <w:spacing w:after="0" w:line="240" w:lineRule="auto"/>
        <w:jc w:val="center"/>
        <w:rPr>
          <w:rFonts w:ascii="Times New Roman" w:hAnsi="Times New Roman"/>
          <w:sz w:val="28"/>
          <w:szCs w:val="28"/>
        </w:rPr>
      </w:pPr>
    </w:p>
    <w:p w:rsidR="001312B5" w:rsidRPr="00C255C4" w:rsidRDefault="001312B5" w:rsidP="001312B5">
      <w:pPr>
        <w:spacing w:after="0" w:line="240" w:lineRule="auto"/>
        <w:jc w:val="center"/>
        <w:rPr>
          <w:rFonts w:ascii="Times New Roman" w:hAnsi="Times New Roman"/>
          <w:sz w:val="28"/>
          <w:szCs w:val="28"/>
        </w:rPr>
      </w:pPr>
    </w:p>
    <w:p w:rsidR="001312B5" w:rsidRDefault="001312B5" w:rsidP="001312B5">
      <w:pPr>
        <w:spacing w:after="0" w:line="240" w:lineRule="auto"/>
        <w:rPr>
          <w:rFonts w:ascii="Times New Roman" w:hAnsi="Times New Roman"/>
          <w:sz w:val="28"/>
          <w:szCs w:val="28"/>
        </w:rPr>
      </w:pPr>
    </w:p>
    <w:p w:rsidR="001312B5" w:rsidRDefault="001312B5" w:rsidP="001312B5">
      <w:pPr>
        <w:spacing w:after="0" w:line="240" w:lineRule="auto"/>
        <w:rPr>
          <w:rFonts w:ascii="Times New Roman" w:hAnsi="Times New Roman"/>
          <w:sz w:val="28"/>
          <w:szCs w:val="28"/>
        </w:rPr>
      </w:pPr>
    </w:p>
    <w:p w:rsidR="001312B5" w:rsidRDefault="001312B5" w:rsidP="001312B5">
      <w:pPr>
        <w:spacing w:after="0" w:line="240" w:lineRule="auto"/>
        <w:rPr>
          <w:rFonts w:ascii="Times New Roman" w:hAnsi="Times New Roman"/>
          <w:sz w:val="28"/>
          <w:szCs w:val="28"/>
        </w:rPr>
      </w:pPr>
    </w:p>
    <w:p w:rsidR="001312B5" w:rsidRDefault="001312B5" w:rsidP="001312B5">
      <w:pPr>
        <w:spacing w:after="0" w:line="240" w:lineRule="auto"/>
        <w:rPr>
          <w:rFonts w:ascii="Times New Roman" w:hAnsi="Times New Roman"/>
          <w:sz w:val="28"/>
          <w:szCs w:val="28"/>
        </w:rPr>
      </w:pPr>
    </w:p>
    <w:p w:rsidR="001312B5" w:rsidRDefault="001312B5" w:rsidP="001312B5">
      <w:pPr>
        <w:spacing w:after="0" w:line="240" w:lineRule="auto"/>
        <w:rPr>
          <w:rFonts w:ascii="Times New Roman" w:hAnsi="Times New Roman"/>
          <w:sz w:val="28"/>
          <w:szCs w:val="28"/>
        </w:rPr>
      </w:pPr>
    </w:p>
    <w:p w:rsidR="001312B5" w:rsidRDefault="001312B5" w:rsidP="001312B5">
      <w:pPr>
        <w:spacing w:after="0" w:line="240" w:lineRule="auto"/>
        <w:rPr>
          <w:rFonts w:ascii="Times New Roman" w:hAnsi="Times New Roman"/>
          <w:sz w:val="28"/>
          <w:szCs w:val="28"/>
        </w:rPr>
      </w:pPr>
    </w:p>
    <w:p w:rsidR="001312B5" w:rsidRDefault="001312B5" w:rsidP="001312B5">
      <w:pPr>
        <w:spacing w:after="0" w:line="240" w:lineRule="auto"/>
        <w:rPr>
          <w:rFonts w:ascii="Times New Roman" w:hAnsi="Times New Roman"/>
          <w:sz w:val="28"/>
          <w:szCs w:val="28"/>
        </w:rPr>
      </w:pPr>
    </w:p>
    <w:p w:rsidR="001312B5" w:rsidRDefault="001312B5" w:rsidP="001312B5">
      <w:pPr>
        <w:spacing w:after="0" w:line="240" w:lineRule="auto"/>
        <w:rPr>
          <w:rFonts w:ascii="Times New Roman" w:hAnsi="Times New Roman"/>
          <w:sz w:val="28"/>
          <w:szCs w:val="28"/>
        </w:rPr>
      </w:pPr>
    </w:p>
    <w:p w:rsidR="001312B5" w:rsidRDefault="001312B5" w:rsidP="001312B5">
      <w:pPr>
        <w:spacing w:after="0" w:line="240" w:lineRule="auto"/>
        <w:rPr>
          <w:rFonts w:ascii="Times New Roman" w:eastAsia="Calibri" w:hAnsi="Times New Roman"/>
          <w:sz w:val="28"/>
          <w:szCs w:val="28"/>
        </w:rPr>
      </w:pPr>
    </w:p>
    <w:p w:rsidR="00ED3319" w:rsidRDefault="00ED3319" w:rsidP="001312B5">
      <w:pPr>
        <w:spacing w:after="0" w:line="240" w:lineRule="auto"/>
        <w:rPr>
          <w:rFonts w:ascii="Times New Roman" w:eastAsia="Calibri" w:hAnsi="Times New Roman"/>
          <w:sz w:val="28"/>
          <w:szCs w:val="28"/>
        </w:rPr>
      </w:pPr>
    </w:p>
    <w:p w:rsidR="00ED3319" w:rsidRDefault="00ED3319" w:rsidP="001312B5">
      <w:pPr>
        <w:spacing w:after="0" w:line="240" w:lineRule="auto"/>
        <w:rPr>
          <w:rFonts w:ascii="Times New Roman" w:eastAsia="Calibri" w:hAnsi="Times New Roman"/>
          <w:sz w:val="28"/>
          <w:szCs w:val="28"/>
        </w:rPr>
      </w:pPr>
    </w:p>
    <w:p w:rsidR="00ED3319" w:rsidRDefault="00ED3319" w:rsidP="001312B5">
      <w:pPr>
        <w:spacing w:after="0" w:line="240" w:lineRule="auto"/>
        <w:rPr>
          <w:rFonts w:ascii="Times New Roman" w:eastAsia="Calibri" w:hAnsi="Times New Roman"/>
          <w:sz w:val="28"/>
          <w:szCs w:val="28"/>
        </w:rPr>
      </w:pPr>
    </w:p>
    <w:p w:rsidR="00ED3319" w:rsidRDefault="00ED3319" w:rsidP="001312B5">
      <w:pPr>
        <w:spacing w:after="0" w:line="240" w:lineRule="auto"/>
        <w:rPr>
          <w:rFonts w:ascii="Times New Roman" w:eastAsia="Calibri" w:hAnsi="Times New Roman"/>
          <w:sz w:val="28"/>
          <w:szCs w:val="28"/>
        </w:rPr>
      </w:pPr>
    </w:p>
    <w:p w:rsidR="00ED3319" w:rsidRDefault="00ED3319" w:rsidP="001312B5">
      <w:pPr>
        <w:spacing w:after="0" w:line="240" w:lineRule="auto"/>
        <w:rPr>
          <w:rFonts w:ascii="Times New Roman" w:eastAsia="Calibri" w:hAnsi="Times New Roman"/>
          <w:sz w:val="28"/>
          <w:szCs w:val="28"/>
        </w:rPr>
      </w:pPr>
    </w:p>
    <w:p w:rsidR="00EA1D81" w:rsidRDefault="00EA1D81" w:rsidP="001312B5">
      <w:pPr>
        <w:spacing w:after="0" w:line="240" w:lineRule="auto"/>
        <w:rPr>
          <w:rFonts w:ascii="Times New Roman" w:eastAsia="Calibri" w:hAnsi="Times New Roman"/>
          <w:sz w:val="28"/>
          <w:szCs w:val="28"/>
        </w:rPr>
      </w:pPr>
    </w:p>
    <w:p w:rsidR="00ED3319" w:rsidRDefault="00ED3319" w:rsidP="001312B5">
      <w:pPr>
        <w:spacing w:after="0" w:line="240" w:lineRule="auto"/>
        <w:rPr>
          <w:rFonts w:ascii="Times New Roman" w:eastAsia="Calibri" w:hAnsi="Times New Roman"/>
          <w:sz w:val="28"/>
          <w:szCs w:val="28"/>
        </w:rPr>
      </w:pPr>
    </w:p>
    <w:p w:rsidR="00ED3319" w:rsidRDefault="00ED3319" w:rsidP="001312B5">
      <w:pPr>
        <w:spacing w:after="0" w:line="240" w:lineRule="auto"/>
        <w:rPr>
          <w:rFonts w:ascii="Times New Roman" w:eastAsia="Calibri" w:hAnsi="Times New Roman"/>
          <w:sz w:val="28"/>
          <w:szCs w:val="28"/>
        </w:rPr>
      </w:pPr>
    </w:p>
    <w:p w:rsidR="001312B5" w:rsidRPr="005F163C" w:rsidRDefault="001312B5" w:rsidP="001312B5">
      <w:pPr>
        <w:spacing w:after="0" w:line="240" w:lineRule="auto"/>
        <w:jc w:val="center"/>
        <w:rPr>
          <w:rFonts w:ascii="Times New Roman" w:eastAsia="Calibri" w:hAnsi="Times New Roman"/>
          <w:sz w:val="28"/>
          <w:szCs w:val="28"/>
        </w:rPr>
      </w:pPr>
      <w:r>
        <w:rPr>
          <w:rFonts w:ascii="Times New Roman" w:eastAsia="Calibri" w:hAnsi="Times New Roman"/>
          <w:sz w:val="28"/>
          <w:szCs w:val="28"/>
        </w:rPr>
        <w:t>Хабаровск</w:t>
      </w:r>
      <w:r w:rsidR="00ED3319">
        <w:rPr>
          <w:rFonts w:ascii="Times New Roman" w:eastAsia="Calibri" w:hAnsi="Times New Roman"/>
          <w:sz w:val="28"/>
          <w:szCs w:val="28"/>
        </w:rPr>
        <w:t xml:space="preserve">, </w:t>
      </w:r>
      <w:r w:rsidR="006A3FF2">
        <w:rPr>
          <w:rFonts w:ascii="Times New Roman" w:eastAsia="Calibri" w:hAnsi="Times New Roman"/>
          <w:sz w:val="28"/>
          <w:szCs w:val="28"/>
        </w:rPr>
        <w:t>2020</w:t>
      </w:r>
      <w:r w:rsidR="00DE647A">
        <w:rPr>
          <w:rFonts w:ascii="Times New Roman" w:eastAsia="Calibri" w:hAnsi="Times New Roman"/>
          <w:sz w:val="28"/>
          <w:szCs w:val="28"/>
        </w:rPr>
        <w:t xml:space="preserve"> г.</w:t>
      </w:r>
    </w:p>
    <w:p w:rsidR="00ED3319" w:rsidRPr="00ED3319" w:rsidRDefault="00ED3319" w:rsidP="00ED3319">
      <w:pPr>
        <w:spacing w:after="0" w:line="240" w:lineRule="auto"/>
        <w:ind w:firstLine="426"/>
        <w:jc w:val="both"/>
        <w:rPr>
          <w:rFonts w:ascii="Times New Roman" w:eastAsia="Calibri" w:hAnsi="Times New Roman"/>
          <w:sz w:val="28"/>
          <w:szCs w:val="28"/>
        </w:rPr>
      </w:pPr>
      <w:proofErr w:type="gramStart"/>
      <w:r w:rsidRPr="00ED3319">
        <w:rPr>
          <w:rFonts w:ascii="Times New Roman" w:eastAsia="Calibri" w:hAnsi="Times New Roman"/>
          <w:sz w:val="28"/>
          <w:szCs w:val="28"/>
        </w:rPr>
        <w:lastRenderedPageBreak/>
        <w:t xml:space="preserve">Программа дисциплины разработана на основе ФГО СПО по профессии </w:t>
      </w:r>
      <w:r>
        <w:rPr>
          <w:rFonts w:ascii="Times New Roman" w:eastAsia="Calibri" w:hAnsi="Times New Roman"/>
          <w:sz w:val="28"/>
          <w:szCs w:val="28"/>
        </w:rPr>
        <w:t>23.01.09 Машинист локомотива</w:t>
      </w:r>
      <w:r w:rsidRPr="00ED3319">
        <w:rPr>
          <w:rFonts w:ascii="Times New Roman" w:eastAsia="Calibri" w:hAnsi="Times New Roman"/>
          <w:sz w:val="28"/>
          <w:szCs w:val="28"/>
        </w:rPr>
        <w:t xml:space="preserve">, утвержденного Приказом </w:t>
      </w:r>
      <w:proofErr w:type="spellStart"/>
      <w:r>
        <w:rPr>
          <w:rFonts w:ascii="Times New Roman" w:eastAsia="Calibri" w:hAnsi="Times New Roman"/>
          <w:sz w:val="28"/>
          <w:szCs w:val="28"/>
        </w:rPr>
        <w:t>Минобрнауки</w:t>
      </w:r>
      <w:proofErr w:type="spellEnd"/>
      <w:r>
        <w:rPr>
          <w:rFonts w:ascii="Times New Roman" w:eastAsia="Calibri" w:hAnsi="Times New Roman"/>
          <w:sz w:val="28"/>
          <w:szCs w:val="28"/>
        </w:rPr>
        <w:t xml:space="preserve"> России от 02 августа 2013 г. №703 (ред. От 09.04.2015)</w:t>
      </w:r>
      <w:r w:rsidRPr="00ED3319">
        <w:rPr>
          <w:rFonts w:ascii="Times New Roman" w:eastAsia="Calibri" w:hAnsi="Times New Roman"/>
          <w:sz w:val="28"/>
          <w:szCs w:val="28"/>
        </w:rPr>
        <w:t xml:space="preserve">, зарегистрировано в Минюсте России </w:t>
      </w:r>
      <w:r>
        <w:rPr>
          <w:rFonts w:ascii="Times New Roman" w:eastAsia="Calibri" w:hAnsi="Times New Roman"/>
          <w:sz w:val="28"/>
          <w:szCs w:val="28"/>
        </w:rPr>
        <w:t>20.08.2013 г. №29697)</w:t>
      </w:r>
      <w:proofErr w:type="gramEnd"/>
    </w:p>
    <w:p w:rsidR="00ED3319" w:rsidRPr="00ED3319" w:rsidRDefault="00ED3319" w:rsidP="00ED3319">
      <w:pPr>
        <w:spacing w:after="0" w:line="240" w:lineRule="auto"/>
        <w:ind w:firstLine="426"/>
        <w:jc w:val="both"/>
        <w:rPr>
          <w:rFonts w:ascii="Times New Roman" w:eastAsia="Calibri" w:hAnsi="Times New Roman"/>
          <w:sz w:val="28"/>
          <w:szCs w:val="28"/>
        </w:rPr>
      </w:pPr>
    </w:p>
    <w:p w:rsidR="00ED3319" w:rsidRPr="00ED3319" w:rsidRDefault="00ED3319" w:rsidP="00ED3319">
      <w:pPr>
        <w:spacing w:after="0" w:line="240" w:lineRule="auto"/>
        <w:ind w:firstLine="426"/>
        <w:jc w:val="both"/>
        <w:rPr>
          <w:rFonts w:ascii="Times New Roman" w:eastAsia="Calibri" w:hAnsi="Times New Roman"/>
          <w:sz w:val="28"/>
          <w:szCs w:val="28"/>
        </w:rPr>
      </w:pPr>
    </w:p>
    <w:p w:rsidR="00ED3319" w:rsidRPr="00ED3319" w:rsidRDefault="00ED3319" w:rsidP="00ED3319">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Организация-разработчик: КГБ ПОУ ХТТТ</w:t>
      </w:r>
    </w:p>
    <w:p w:rsidR="00ED3319" w:rsidRPr="00ED3319" w:rsidRDefault="00ED3319" w:rsidP="00ED3319">
      <w:pPr>
        <w:spacing w:after="0" w:line="240" w:lineRule="auto"/>
        <w:ind w:firstLine="426"/>
        <w:jc w:val="both"/>
        <w:rPr>
          <w:rFonts w:ascii="Times New Roman" w:eastAsia="Calibri" w:hAnsi="Times New Roman"/>
          <w:sz w:val="28"/>
          <w:szCs w:val="28"/>
        </w:rPr>
      </w:pPr>
    </w:p>
    <w:p w:rsidR="00ED3319" w:rsidRPr="00ED3319" w:rsidRDefault="00ED3319" w:rsidP="00ED3319">
      <w:pPr>
        <w:spacing w:after="0" w:line="240" w:lineRule="auto"/>
        <w:ind w:firstLine="426"/>
        <w:jc w:val="both"/>
        <w:rPr>
          <w:rFonts w:ascii="Times New Roman" w:eastAsia="Calibri" w:hAnsi="Times New Roman"/>
          <w:sz w:val="28"/>
          <w:szCs w:val="28"/>
        </w:rPr>
      </w:pPr>
    </w:p>
    <w:p w:rsidR="00ED3319" w:rsidRPr="00ED3319" w:rsidRDefault="00ED3319" w:rsidP="00ED3319">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Разработчики программы</w:t>
      </w:r>
      <w:r w:rsidR="00DE647A">
        <w:rPr>
          <w:rFonts w:ascii="Times New Roman" w:eastAsia="Calibri" w:hAnsi="Times New Roman"/>
          <w:sz w:val="28"/>
          <w:szCs w:val="28"/>
        </w:rPr>
        <w:t>:</w:t>
      </w:r>
    </w:p>
    <w:p w:rsidR="00ED3319" w:rsidRPr="00ED3319" w:rsidRDefault="00ED3319" w:rsidP="00ED3319">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 xml:space="preserve">     преподаватель _______________ </w:t>
      </w:r>
      <w:proofErr w:type="spellStart"/>
      <w:r w:rsidRPr="00ED3319">
        <w:rPr>
          <w:rFonts w:ascii="Times New Roman" w:eastAsia="Calibri" w:hAnsi="Times New Roman"/>
          <w:sz w:val="28"/>
          <w:szCs w:val="28"/>
        </w:rPr>
        <w:t>Шипелкина</w:t>
      </w:r>
      <w:proofErr w:type="spellEnd"/>
      <w:r w:rsidRPr="00ED3319">
        <w:rPr>
          <w:rFonts w:ascii="Times New Roman" w:eastAsia="Calibri" w:hAnsi="Times New Roman"/>
          <w:sz w:val="28"/>
          <w:szCs w:val="28"/>
        </w:rPr>
        <w:t xml:space="preserve"> И.</w:t>
      </w:r>
      <w:proofErr w:type="gramStart"/>
      <w:r w:rsidRPr="00ED3319">
        <w:rPr>
          <w:rFonts w:ascii="Times New Roman" w:eastAsia="Calibri" w:hAnsi="Times New Roman"/>
          <w:sz w:val="28"/>
          <w:szCs w:val="28"/>
        </w:rPr>
        <w:t>В</w:t>
      </w:r>
      <w:proofErr w:type="gramEnd"/>
    </w:p>
    <w:p w:rsidR="00ED3319" w:rsidRPr="00ED3319" w:rsidRDefault="00ED3319" w:rsidP="00ED3319">
      <w:pPr>
        <w:spacing w:after="0" w:line="240" w:lineRule="auto"/>
        <w:ind w:firstLine="426"/>
        <w:jc w:val="both"/>
        <w:rPr>
          <w:rFonts w:ascii="Times New Roman" w:eastAsia="Calibri" w:hAnsi="Times New Roman"/>
          <w:sz w:val="28"/>
          <w:szCs w:val="28"/>
        </w:rPr>
      </w:pPr>
      <w:r w:rsidRPr="00ED3319">
        <w:rPr>
          <w:rFonts w:ascii="Times New Roman" w:eastAsia="Calibri" w:hAnsi="Times New Roman"/>
          <w:sz w:val="28"/>
          <w:szCs w:val="28"/>
        </w:rPr>
        <w:t xml:space="preserve">     препода</w:t>
      </w:r>
      <w:r>
        <w:rPr>
          <w:rFonts w:ascii="Times New Roman" w:eastAsia="Calibri" w:hAnsi="Times New Roman"/>
          <w:sz w:val="28"/>
          <w:szCs w:val="28"/>
        </w:rPr>
        <w:t>ватель _______________Литвинова С.В.</w:t>
      </w:r>
    </w:p>
    <w:p w:rsidR="00ED3319" w:rsidRPr="00ED3319" w:rsidRDefault="00ED3319" w:rsidP="00ED3319">
      <w:pPr>
        <w:spacing w:after="0" w:line="240" w:lineRule="auto"/>
        <w:ind w:firstLine="426"/>
        <w:jc w:val="both"/>
        <w:rPr>
          <w:rFonts w:ascii="Times New Roman" w:eastAsia="Calibri" w:hAnsi="Times New Roman"/>
          <w:sz w:val="28"/>
          <w:szCs w:val="28"/>
        </w:rPr>
      </w:pPr>
    </w:p>
    <w:p w:rsidR="00EA1D81" w:rsidRPr="00EA1D81" w:rsidRDefault="00EA1D81" w:rsidP="00EA1D81">
      <w:pPr>
        <w:spacing w:after="0" w:line="240" w:lineRule="auto"/>
        <w:ind w:firstLine="426"/>
        <w:rPr>
          <w:rFonts w:ascii="Times New Roman" w:eastAsia="Calibri" w:hAnsi="Times New Roman"/>
          <w:sz w:val="28"/>
          <w:szCs w:val="28"/>
        </w:rPr>
      </w:pPr>
      <w:r w:rsidRPr="00EA1D81">
        <w:rPr>
          <w:rFonts w:ascii="Times New Roman" w:eastAsia="Calibri" w:hAnsi="Times New Roman"/>
          <w:sz w:val="28"/>
          <w:szCs w:val="28"/>
        </w:rPr>
        <w:t>Согласовано:</w:t>
      </w:r>
    </w:p>
    <w:p w:rsidR="00EA1D81" w:rsidRPr="00EA1D81" w:rsidRDefault="00EA1D81" w:rsidP="00EA1D81">
      <w:pPr>
        <w:spacing w:after="0" w:line="240" w:lineRule="auto"/>
        <w:ind w:firstLine="426"/>
        <w:rPr>
          <w:rFonts w:ascii="Times New Roman" w:eastAsia="Calibri" w:hAnsi="Times New Roman"/>
          <w:sz w:val="28"/>
          <w:szCs w:val="28"/>
        </w:rPr>
      </w:pPr>
      <w:r w:rsidRPr="00EA1D81">
        <w:rPr>
          <w:rFonts w:ascii="Times New Roman" w:eastAsia="Calibri" w:hAnsi="Times New Roman"/>
          <w:sz w:val="28"/>
          <w:szCs w:val="28"/>
        </w:rPr>
        <w:t>Методист КГБ ПОУ ХТТТ ____________________ Н.И. Коршунова</w:t>
      </w:r>
    </w:p>
    <w:p w:rsidR="00EA1D81" w:rsidRPr="00EA1D81" w:rsidRDefault="00EA1D81" w:rsidP="00EA1D81">
      <w:pPr>
        <w:spacing w:after="0" w:line="240" w:lineRule="auto"/>
        <w:ind w:firstLine="426"/>
        <w:rPr>
          <w:rFonts w:ascii="Times New Roman" w:eastAsia="Calibri" w:hAnsi="Times New Roman"/>
          <w:sz w:val="28"/>
          <w:szCs w:val="28"/>
        </w:rPr>
      </w:pPr>
      <w:r w:rsidRPr="00EA1D81">
        <w:rPr>
          <w:rFonts w:ascii="Times New Roman" w:eastAsia="Calibri" w:hAnsi="Times New Roman"/>
          <w:sz w:val="28"/>
          <w:szCs w:val="28"/>
        </w:rPr>
        <w:t xml:space="preserve">                                                                                            (подпись)</w:t>
      </w:r>
    </w:p>
    <w:p w:rsidR="00EA1D81" w:rsidRPr="00EA1D81" w:rsidRDefault="00EA1D81" w:rsidP="00EA1D81">
      <w:pPr>
        <w:spacing w:after="0" w:line="240" w:lineRule="auto"/>
        <w:ind w:firstLine="426"/>
        <w:rPr>
          <w:rFonts w:ascii="Times New Roman" w:eastAsia="Calibri" w:hAnsi="Times New Roman"/>
          <w:sz w:val="28"/>
          <w:szCs w:val="28"/>
        </w:rPr>
      </w:pPr>
    </w:p>
    <w:p w:rsidR="00EA1D81" w:rsidRPr="00EA1D81" w:rsidRDefault="00EA1D81" w:rsidP="00EA1D81">
      <w:pPr>
        <w:spacing w:after="0" w:line="240" w:lineRule="auto"/>
        <w:ind w:firstLine="426"/>
        <w:rPr>
          <w:rFonts w:ascii="Times New Roman" w:eastAsia="Calibri" w:hAnsi="Times New Roman"/>
          <w:sz w:val="28"/>
          <w:szCs w:val="28"/>
        </w:rPr>
      </w:pPr>
    </w:p>
    <w:p w:rsidR="00EA1D81" w:rsidRPr="00EA1D81" w:rsidRDefault="00EA1D81" w:rsidP="00EA1D81">
      <w:pPr>
        <w:spacing w:after="0" w:line="240" w:lineRule="auto"/>
        <w:ind w:firstLine="426"/>
        <w:rPr>
          <w:rFonts w:ascii="Times New Roman" w:eastAsia="Calibri" w:hAnsi="Times New Roman"/>
          <w:sz w:val="28"/>
          <w:szCs w:val="28"/>
        </w:rPr>
      </w:pPr>
      <w:r w:rsidRPr="00EA1D81">
        <w:rPr>
          <w:rFonts w:ascii="Times New Roman" w:eastAsia="Calibri" w:hAnsi="Times New Roman"/>
          <w:sz w:val="28"/>
          <w:szCs w:val="28"/>
        </w:rPr>
        <w:t xml:space="preserve">Программа утверждена на заседании ПЦК </w:t>
      </w:r>
    </w:p>
    <w:p w:rsidR="00EA1D81" w:rsidRPr="00EA1D81" w:rsidRDefault="00EA1D81" w:rsidP="00EA1D81">
      <w:pPr>
        <w:spacing w:after="0" w:line="240" w:lineRule="auto"/>
        <w:ind w:firstLine="426"/>
        <w:rPr>
          <w:rFonts w:ascii="Times New Roman" w:eastAsia="Calibri" w:hAnsi="Times New Roman"/>
          <w:sz w:val="28"/>
          <w:szCs w:val="28"/>
        </w:rPr>
      </w:pPr>
      <w:r w:rsidRPr="00EA1D81">
        <w:rPr>
          <w:rFonts w:ascii="Times New Roman" w:eastAsia="Calibri" w:hAnsi="Times New Roman"/>
          <w:sz w:val="28"/>
          <w:szCs w:val="28"/>
        </w:rPr>
        <w:t>Протокол № __ от «___»__ 2020 г.</w:t>
      </w:r>
    </w:p>
    <w:p w:rsidR="00EA1D81" w:rsidRPr="00EA1D81" w:rsidRDefault="00EA1D81" w:rsidP="00EA1D81">
      <w:pPr>
        <w:spacing w:after="0" w:line="240" w:lineRule="auto"/>
        <w:ind w:firstLine="426"/>
        <w:rPr>
          <w:rFonts w:ascii="Times New Roman" w:eastAsia="Calibri" w:hAnsi="Times New Roman"/>
          <w:sz w:val="28"/>
          <w:szCs w:val="28"/>
        </w:rPr>
      </w:pPr>
    </w:p>
    <w:p w:rsidR="00EA1D81" w:rsidRPr="00EA1D81" w:rsidRDefault="00EA1D81" w:rsidP="00EA1D81">
      <w:pPr>
        <w:spacing w:after="0" w:line="240" w:lineRule="auto"/>
        <w:ind w:firstLine="426"/>
        <w:rPr>
          <w:rFonts w:ascii="Times New Roman" w:eastAsia="Calibri" w:hAnsi="Times New Roman"/>
          <w:sz w:val="28"/>
          <w:szCs w:val="28"/>
        </w:rPr>
      </w:pPr>
      <w:r w:rsidRPr="00EA1D81">
        <w:rPr>
          <w:rFonts w:ascii="Times New Roman" w:eastAsia="Calibri" w:hAnsi="Times New Roman"/>
          <w:sz w:val="28"/>
          <w:szCs w:val="28"/>
        </w:rPr>
        <w:t>Согласовано:</w:t>
      </w:r>
    </w:p>
    <w:p w:rsidR="00EA1D81" w:rsidRPr="00EA1D81" w:rsidRDefault="00EA1D81" w:rsidP="00EA1D81">
      <w:pPr>
        <w:spacing w:after="0" w:line="240" w:lineRule="auto"/>
        <w:ind w:firstLine="426"/>
        <w:rPr>
          <w:rFonts w:ascii="Times New Roman" w:eastAsia="Calibri" w:hAnsi="Times New Roman"/>
          <w:sz w:val="28"/>
          <w:szCs w:val="28"/>
        </w:rPr>
      </w:pPr>
      <w:r w:rsidRPr="00EA1D81">
        <w:rPr>
          <w:rFonts w:ascii="Times New Roman" w:eastAsia="Calibri" w:hAnsi="Times New Roman"/>
          <w:sz w:val="28"/>
          <w:szCs w:val="28"/>
        </w:rPr>
        <w:t xml:space="preserve"> и.о. зам. директора по </w:t>
      </w:r>
      <w:proofErr w:type="gramStart"/>
      <w:r w:rsidRPr="00EA1D81">
        <w:rPr>
          <w:rFonts w:ascii="Times New Roman" w:eastAsia="Calibri" w:hAnsi="Times New Roman"/>
          <w:sz w:val="28"/>
          <w:szCs w:val="28"/>
        </w:rPr>
        <w:t>УПР</w:t>
      </w:r>
      <w:proofErr w:type="gramEnd"/>
      <w:r w:rsidRPr="00EA1D81">
        <w:rPr>
          <w:rFonts w:ascii="Times New Roman" w:eastAsia="Calibri" w:hAnsi="Times New Roman"/>
          <w:sz w:val="28"/>
          <w:szCs w:val="28"/>
        </w:rPr>
        <w:t xml:space="preserve"> ___________ Т.О. Оспищева</w:t>
      </w:r>
    </w:p>
    <w:p w:rsidR="001312B5" w:rsidRPr="00D0100A" w:rsidRDefault="001312B5" w:rsidP="00EA1D81">
      <w:pPr>
        <w:spacing w:after="0" w:line="240" w:lineRule="auto"/>
        <w:ind w:firstLine="426"/>
        <w:rPr>
          <w:rFonts w:ascii="Times New Roman" w:eastAsia="Calibri" w:hAnsi="Times New Roman"/>
          <w:b/>
          <w:sz w:val="28"/>
          <w:szCs w:val="28"/>
        </w:rPr>
      </w:pPr>
    </w:p>
    <w:p w:rsidR="001312B5" w:rsidRPr="00D0100A" w:rsidRDefault="001312B5" w:rsidP="001312B5">
      <w:pPr>
        <w:spacing w:after="0" w:line="240" w:lineRule="auto"/>
        <w:ind w:firstLine="426"/>
        <w:jc w:val="center"/>
        <w:rPr>
          <w:rFonts w:ascii="Times New Roman" w:eastAsia="Calibri" w:hAnsi="Times New Roman"/>
          <w:b/>
          <w:sz w:val="28"/>
          <w:szCs w:val="28"/>
        </w:rPr>
      </w:pPr>
    </w:p>
    <w:p w:rsidR="001312B5" w:rsidRPr="00D0100A" w:rsidRDefault="001312B5" w:rsidP="001312B5">
      <w:pPr>
        <w:spacing w:after="0" w:line="240" w:lineRule="auto"/>
        <w:ind w:firstLine="426"/>
        <w:jc w:val="center"/>
        <w:rPr>
          <w:rFonts w:ascii="Times New Roman" w:eastAsia="Calibri" w:hAnsi="Times New Roman"/>
          <w:b/>
          <w:sz w:val="28"/>
          <w:szCs w:val="28"/>
        </w:rPr>
      </w:pPr>
    </w:p>
    <w:p w:rsidR="001312B5" w:rsidRPr="00D0100A" w:rsidRDefault="001312B5" w:rsidP="001312B5">
      <w:pPr>
        <w:spacing w:after="0" w:line="240" w:lineRule="auto"/>
        <w:ind w:firstLine="426"/>
        <w:jc w:val="center"/>
        <w:rPr>
          <w:rFonts w:ascii="Times New Roman" w:eastAsia="Calibri" w:hAnsi="Times New Roman"/>
          <w:b/>
          <w:sz w:val="28"/>
          <w:szCs w:val="28"/>
        </w:rPr>
      </w:pPr>
    </w:p>
    <w:p w:rsidR="001312B5" w:rsidRPr="00D0100A" w:rsidRDefault="001312B5" w:rsidP="001312B5">
      <w:pPr>
        <w:spacing w:after="0" w:line="240" w:lineRule="auto"/>
        <w:ind w:firstLine="426"/>
        <w:jc w:val="center"/>
        <w:rPr>
          <w:rFonts w:ascii="Times New Roman" w:eastAsia="Calibri" w:hAnsi="Times New Roman"/>
          <w:b/>
          <w:sz w:val="28"/>
          <w:szCs w:val="28"/>
        </w:rPr>
      </w:pPr>
    </w:p>
    <w:p w:rsidR="001312B5" w:rsidRDefault="001312B5" w:rsidP="001312B5">
      <w:pPr>
        <w:spacing w:after="0" w:line="240" w:lineRule="auto"/>
        <w:ind w:firstLine="426"/>
        <w:jc w:val="center"/>
        <w:rPr>
          <w:rFonts w:ascii="Times New Roman" w:eastAsia="Calibri" w:hAnsi="Times New Roman"/>
          <w:b/>
          <w:sz w:val="28"/>
          <w:szCs w:val="28"/>
        </w:rPr>
      </w:pPr>
    </w:p>
    <w:p w:rsidR="001312B5" w:rsidRDefault="001312B5" w:rsidP="001312B5">
      <w:pPr>
        <w:spacing w:after="0" w:line="240" w:lineRule="auto"/>
        <w:ind w:firstLine="426"/>
        <w:jc w:val="center"/>
        <w:rPr>
          <w:rFonts w:ascii="Times New Roman" w:eastAsia="Calibri" w:hAnsi="Times New Roman"/>
          <w:b/>
          <w:sz w:val="28"/>
          <w:szCs w:val="28"/>
        </w:rPr>
      </w:pPr>
    </w:p>
    <w:p w:rsidR="001312B5" w:rsidRDefault="001312B5" w:rsidP="001312B5">
      <w:pPr>
        <w:spacing w:after="0" w:line="240" w:lineRule="auto"/>
        <w:ind w:firstLine="426"/>
        <w:jc w:val="center"/>
        <w:rPr>
          <w:rFonts w:ascii="Times New Roman" w:eastAsia="Calibri" w:hAnsi="Times New Roman"/>
          <w:b/>
          <w:sz w:val="28"/>
          <w:szCs w:val="28"/>
        </w:rPr>
      </w:pPr>
    </w:p>
    <w:p w:rsidR="0067382F" w:rsidRDefault="0067382F" w:rsidP="001312B5">
      <w:pPr>
        <w:spacing w:after="0" w:line="240" w:lineRule="auto"/>
        <w:ind w:firstLine="426"/>
        <w:jc w:val="center"/>
        <w:rPr>
          <w:rFonts w:ascii="Times New Roman" w:eastAsia="Calibri" w:hAnsi="Times New Roman"/>
          <w:b/>
          <w:sz w:val="28"/>
          <w:szCs w:val="28"/>
        </w:rPr>
      </w:pPr>
    </w:p>
    <w:p w:rsidR="0067382F" w:rsidRDefault="0067382F" w:rsidP="001312B5">
      <w:pPr>
        <w:spacing w:after="0" w:line="240" w:lineRule="auto"/>
        <w:ind w:firstLine="426"/>
        <w:jc w:val="center"/>
        <w:rPr>
          <w:rFonts w:ascii="Times New Roman" w:eastAsia="Calibri" w:hAnsi="Times New Roman"/>
          <w:b/>
          <w:sz w:val="28"/>
          <w:szCs w:val="28"/>
        </w:rPr>
      </w:pPr>
    </w:p>
    <w:p w:rsidR="0067382F" w:rsidRDefault="0067382F" w:rsidP="001312B5">
      <w:pPr>
        <w:spacing w:after="0" w:line="240" w:lineRule="auto"/>
        <w:ind w:firstLine="426"/>
        <w:jc w:val="center"/>
        <w:rPr>
          <w:rFonts w:ascii="Times New Roman" w:eastAsia="Calibri" w:hAnsi="Times New Roman"/>
          <w:b/>
          <w:sz w:val="28"/>
          <w:szCs w:val="28"/>
        </w:rPr>
      </w:pPr>
    </w:p>
    <w:p w:rsidR="0067382F" w:rsidRDefault="0067382F" w:rsidP="001312B5">
      <w:pPr>
        <w:spacing w:after="0" w:line="240" w:lineRule="auto"/>
        <w:ind w:firstLine="426"/>
        <w:jc w:val="center"/>
        <w:rPr>
          <w:rFonts w:ascii="Times New Roman" w:eastAsia="Calibri" w:hAnsi="Times New Roman"/>
          <w:b/>
          <w:sz w:val="28"/>
          <w:szCs w:val="28"/>
        </w:rPr>
      </w:pPr>
    </w:p>
    <w:p w:rsidR="001312B5" w:rsidRDefault="001312B5" w:rsidP="001312B5"/>
    <w:p w:rsidR="001312B5" w:rsidRDefault="001312B5" w:rsidP="001312B5"/>
    <w:p w:rsidR="00ED3319" w:rsidRDefault="00ED3319" w:rsidP="001312B5"/>
    <w:p w:rsidR="00ED3319" w:rsidRDefault="00ED3319" w:rsidP="001312B5"/>
    <w:p w:rsidR="00ED3319" w:rsidRDefault="00ED3319" w:rsidP="001312B5"/>
    <w:p w:rsidR="00EA1D81" w:rsidRDefault="00EA1D81" w:rsidP="001312B5"/>
    <w:p w:rsidR="00EA1D81" w:rsidRDefault="00EA1D81" w:rsidP="001312B5"/>
    <w:p w:rsidR="00ED3319" w:rsidRDefault="00ED3319" w:rsidP="001312B5"/>
    <w:p w:rsidR="00ED3319" w:rsidRPr="00A56D2A" w:rsidRDefault="00ED3319" w:rsidP="00ED3319">
      <w:pPr>
        <w:widowControl w:val="0"/>
        <w:tabs>
          <w:tab w:val="left" w:pos="0"/>
        </w:tabs>
        <w:suppressAutoHyphens/>
        <w:spacing w:after="0" w:line="240" w:lineRule="auto"/>
        <w:jc w:val="center"/>
        <w:rPr>
          <w:rFonts w:ascii="Times New Roman" w:hAnsi="Times New Roman"/>
          <w:b/>
          <w:sz w:val="24"/>
          <w:szCs w:val="24"/>
        </w:rPr>
      </w:pPr>
      <w:r w:rsidRPr="00A56D2A">
        <w:rPr>
          <w:rFonts w:ascii="Times New Roman" w:hAnsi="Times New Roman"/>
          <w:b/>
          <w:sz w:val="24"/>
          <w:szCs w:val="24"/>
        </w:rPr>
        <w:lastRenderedPageBreak/>
        <w:t>СОДЕРЖАНИЕ</w:t>
      </w:r>
    </w:p>
    <w:p w:rsidR="00ED3319"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ED3319"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1. Паспорт программы дисциплины</w:t>
      </w:r>
    </w:p>
    <w:p w:rsidR="00ED3319"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2. Структура и содержание дисциплины</w:t>
      </w:r>
    </w:p>
    <w:p w:rsidR="00ED3319"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3. Условия реализации программы дисциплины</w:t>
      </w:r>
    </w:p>
    <w:p w:rsidR="00ED3319"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4. Контроль и оценка результатов освоения дисциплины</w:t>
      </w:r>
    </w:p>
    <w:p w:rsidR="00ED3319"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5. Лист изменений и дополнений, внесенных в программу дисциплины</w:t>
      </w:r>
    </w:p>
    <w:p w:rsidR="004321FA" w:rsidRDefault="004321FA" w:rsidP="004321FA">
      <w:pPr>
        <w:autoSpaceDE w:val="0"/>
        <w:autoSpaceDN w:val="0"/>
        <w:adjustRightInd w:val="0"/>
        <w:spacing w:after="0" w:line="240" w:lineRule="auto"/>
        <w:jc w:val="both"/>
        <w:rPr>
          <w:rFonts w:ascii="Times New Roman" w:hAnsi="Times New Roman"/>
          <w:sz w:val="28"/>
          <w:szCs w:val="28"/>
        </w:rPr>
      </w:pPr>
    </w:p>
    <w:p w:rsidR="004321FA" w:rsidRDefault="004321FA" w:rsidP="004321FA">
      <w:pPr>
        <w:autoSpaceDE w:val="0"/>
        <w:autoSpaceDN w:val="0"/>
        <w:adjustRightInd w:val="0"/>
        <w:spacing w:after="0" w:line="240" w:lineRule="auto"/>
        <w:jc w:val="both"/>
        <w:rPr>
          <w:rFonts w:ascii="Times New Roman" w:hAnsi="Times New Roman"/>
          <w:sz w:val="28"/>
          <w:szCs w:val="28"/>
        </w:rPr>
      </w:pPr>
    </w:p>
    <w:p w:rsidR="004321FA" w:rsidRDefault="004321FA" w:rsidP="004321FA">
      <w:pPr>
        <w:autoSpaceDE w:val="0"/>
        <w:autoSpaceDN w:val="0"/>
        <w:adjustRightInd w:val="0"/>
        <w:spacing w:after="0" w:line="240" w:lineRule="auto"/>
        <w:jc w:val="both"/>
        <w:rPr>
          <w:rFonts w:ascii="Times New Roman" w:hAnsi="Times New Roman"/>
          <w:sz w:val="28"/>
          <w:szCs w:val="28"/>
        </w:rPr>
      </w:pPr>
    </w:p>
    <w:p w:rsidR="004321FA" w:rsidRDefault="004321FA" w:rsidP="004321FA">
      <w:pPr>
        <w:autoSpaceDE w:val="0"/>
        <w:autoSpaceDN w:val="0"/>
        <w:adjustRightInd w:val="0"/>
        <w:spacing w:after="0" w:line="240" w:lineRule="auto"/>
        <w:jc w:val="both"/>
        <w:rPr>
          <w:rFonts w:ascii="Times New Roman" w:hAnsi="Times New Roman"/>
          <w:sz w:val="28"/>
          <w:szCs w:val="28"/>
        </w:rPr>
      </w:pPr>
    </w:p>
    <w:p w:rsidR="004321FA" w:rsidRDefault="004321FA" w:rsidP="004321FA">
      <w:pPr>
        <w:autoSpaceDE w:val="0"/>
        <w:autoSpaceDN w:val="0"/>
        <w:adjustRightInd w:val="0"/>
        <w:spacing w:after="0" w:line="240" w:lineRule="auto"/>
        <w:jc w:val="both"/>
        <w:rPr>
          <w:rFonts w:ascii="Times New Roman" w:hAnsi="Times New Roman"/>
          <w:sz w:val="28"/>
          <w:szCs w:val="28"/>
        </w:rPr>
      </w:pPr>
    </w:p>
    <w:p w:rsidR="004321FA" w:rsidRDefault="004321FA" w:rsidP="004321FA">
      <w:pPr>
        <w:autoSpaceDE w:val="0"/>
        <w:autoSpaceDN w:val="0"/>
        <w:adjustRightInd w:val="0"/>
        <w:spacing w:after="0" w:line="240" w:lineRule="auto"/>
        <w:jc w:val="both"/>
        <w:rPr>
          <w:rFonts w:ascii="Times New Roman" w:hAnsi="Times New Roman"/>
          <w:sz w:val="28"/>
          <w:szCs w:val="28"/>
        </w:rPr>
      </w:pPr>
    </w:p>
    <w:p w:rsidR="004321FA" w:rsidRPr="004321FA" w:rsidRDefault="004321FA" w:rsidP="004321FA">
      <w:pPr>
        <w:autoSpaceDE w:val="0"/>
        <w:autoSpaceDN w:val="0"/>
        <w:adjustRightInd w:val="0"/>
        <w:spacing w:after="0" w:line="240" w:lineRule="auto"/>
        <w:jc w:val="both"/>
        <w:rPr>
          <w:rFonts w:ascii="Times New Roman" w:hAnsi="Times New Roman"/>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4321FA" w:rsidRDefault="004321FA" w:rsidP="001312B5">
      <w:pPr>
        <w:autoSpaceDE w:val="0"/>
        <w:autoSpaceDN w:val="0"/>
        <w:adjustRightInd w:val="0"/>
        <w:spacing w:after="0" w:line="240" w:lineRule="auto"/>
        <w:jc w:val="both"/>
        <w:rPr>
          <w:rFonts w:ascii="Times New Roman" w:hAnsi="Times New Roman"/>
          <w:b/>
          <w:sz w:val="28"/>
          <w:szCs w:val="28"/>
        </w:rPr>
      </w:pPr>
    </w:p>
    <w:p w:rsidR="004321FA" w:rsidRDefault="004321FA" w:rsidP="001312B5">
      <w:pPr>
        <w:autoSpaceDE w:val="0"/>
        <w:autoSpaceDN w:val="0"/>
        <w:adjustRightInd w:val="0"/>
        <w:spacing w:after="0" w:line="240" w:lineRule="auto"/>
        <w:jc w:val="both"/>
        <w:rPr>
          <w:rFonts w:ascii="Times New Roman" w:hAnsi="Times New Roman"/>
          <w:b/>
          <w:sz w:val="28"/>
          <w:szCs w:val="28"/>
        </w:rPr>
      </w:pPr>
    </w:p>
    <w:p w:rsidR="00EA1D81" w:rsidRDefault="00EA1D81" w:rsidP="001312B5">
      <w:pPr>
        <w:autoSpaceDE w:val="0"/>
        <w:autoSpaceDN w:val="0"/>
        <w:adjustRightInd w:val="0"/>
        <w:spacing w:after="0" w:line="240" w:lineRule="auto"/>
        <w:jc w:val="both"/>
        <w:rPr>
          <w:rFonts w:ascii="Times New Roman" w:hAnsi="Times New Roman"/>
          <w:b/>
          <w:sz w:val="28"/>
          <w:szCs w:val="28"/>
        </w:rPr>
      </w:pPr>
    </w:p>
    <w:p w:rsidR="00EA1D81" w:rsidRDefault="00EA1D81"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1312B5" w:rsidRDefault="00ED3319" w:rsidP="001312B5">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1. ПАСПОРТ ПРОГРАММЫ </w:t>
      </w:r>
      <w:r w:rsidR="001312B5" w:rsidRPr="001312B5">
        <w:rPr>
          <w:rFonts w:ascii="Times New Roman" w:hAnsi="Times New Roman"/>
          <w:b/>
          <w:sz w:val="24"/>
          <w:szCs w:val="24"/>
        </w:rPr>
        <w:t>ДИСЦИПЛИНЫ</w:t>
      </w:r>
    </w:p>
    <w:p w:rsidR="001312B5" w:rsidRDefault="001312B5" w:rsidP="001312B5">
      <w:pPr>
        <w:autoSpaceDE w:val="0"/>
        <w:autoSpaceDN w:val="0"/>
        <w:adjustRightInd w:val="0"/>
        <w:spacing w:after="0" w:line="240" w:lineRule="auto"/>
        <w:jc w:val="center"/>
        <w:rPr>
          <w:rFonts w:ascii="Times New Roman" w:hAnsi="Times New Roman"/>
          <w:b/>
          <w:sz w:val="24"/>
          <w:szCs w:val="24"/>
        </w:rPr>
      </w:pPr>
    </w:p>
    <w:p w:rsidR="001312B5" w:rsidRPr="00ED3319" w:rsidRDefault="001312B5" w:rsidP="00EA1D81">
      <w:pPr>
        <w:pStyle w:val="a5"/>
        <w:numPr>
          <w:ilvl w:val="1"/>
          <w:numId w:val="7"/>
        </w:numPr>
        <w:autoSpaceDE w:val="0"/>
        <w:autoSpaceDN w:val="0"/>
        <w:adjustRightInd w:val="0"/>
        <w:spacing w:after="0" w:line="240" w:lineRule="auto"/>
        <w:jc w:val="both"/>
        <w:rPr>
          <w:rFonts w:ascii="Times New Roman" w:hAnsi="Times New Roman"/>
          <w:b/>
          <w:sz w:val="28"/>
          <w:szCs w:val="28"/>
        </w:rPr>
      </w:pPr>
      <w:r w:rsidRPr="00ED3319">
        <w:rPr>
          <w:rFonts w:ascii="Times New Roman" w:hAnsi="Times New Roman"/>
          <w:b/>
          <w:sz w:val="28"/>
          <w:szCs w:val="28"/>
        </w:rPr>
        <w:t>Область применения программы</w:t>
      </w:r>
    </w:p>
    <w:p w:rsidR="0067382F" w:rsidRPr="00ED3319" w:rsidRDefault="0067382F" w:rsidP="0067382F">
      <w:pPr>
        <w:pStyle w:val="a5"/>
        <w:autoSpaceDE w:val="0"/>
        <w:autoSpaceDN w:val="0"/>
        <w:adjustRightInd w:val="0"/>
        <w:spacing w:after="0" w:line="240" w:lineRule="auto"/>
        <w:ind w:left="420"/>
        <w:jc w:val="both"/>
        <w:rPr>
          <w:rFonts w:ascii="Times New Roman" w:hAnsi="Times New Roman"/>
          <w:b/>
          <w:sz w:val="28"/>
          <w:szCs w:val="28"/>
        </w:rPr>
      </w:pPr>
    </w:p>
    <w:p w:rsidR="00ED3319" w:rsidRDefault="00ED3319" w:rsidP="00EA1D81">
      <w:pPr>
        <w:autoSpaceDE w:val="0"/>
        <w:autoSpaceDN w:val="0"/>
        <w:adjustRightInd w:val="0"/>
        <w:spacing w:after="0" w:line="240" w:lineRule="auto"/>
        <w:ind w:firstLine="709"/>
        <w:jc w:val="both"/>
        <w:rPr>
          <w:rFonts w:ascii="Times New Roman" w:hAnsi="Times New Roman"/>
          <w:sz w:val="28"/>
          <w:szCs w:val="28"/>
        </w:rPr>
      </w:pPr>
      <w:r w:rsidRPr="00ED3319">
        <w:rPr>
          <w:rFonts w:ascii="Times New Roman" w:hAnsi="Times New Roman"/>
          <w:sz w:val="28"/>
          <w:szCs w:val="28"/>
        </w:rPr>
        <w:t xml:space="preserve">Программа дисциплины является частью программы подготовки квалифицированных рабочих, служащих в соответствии с ФГОС по профессии </w:t>
      </w:r>
      <w:r w:rsidR="001312B5" w:rsidRPr="00ED3319">
        <w:rPr>
          <w:rFonts w:ascii="Times New Roman" w:hAnsi="Times New Roman"/>
          <w:sz w:val="28"/>
          <w:szCs w:val="28"/>
        </w:rPr>
        <w:t xml:space="preserve">23.01.09 Машинист локомотива.      </w:t>
      </w:r>
    </w:p>
    <w:p w:rsidR="001312B5" w:rsidRPr="00ED3319" w:rsidRDefault="001312B5" w:rsidP="00EA1D81">
      <w:pPr>
        <w:autoSpaceDE w:val="0"/>
        <w:autoSpaceDN w:val="0"/>
        <w:adjustRightInd w:val="0"/>
        <w:spacing w:after="0" w:line="240" w:lineRule="auto"/>
        <w:ind w:firstLine="709"/>
        <w:jc w:val="both"/>
        <w:rPr>
          <w:rFonts w:ascii="Times New Roman" w:hAnsi="Times New Roman"/>
          <w:sz w:val="28"/>
          <w:szCs w:val="28"/>
        </w:rPr>
      </w:pPr>
      <w:r w:rsidRPr="00ED3319">
        <w:rPr>
          <w:rFonts w:ascii="Times New Roman" w:hAnsi="Times New Roman"/>
          <w:sz w:val="28"/>
          <w:szCs w:val="28"/>
        </w:rPr>
        <w:t xml:space="preserve">Программа учебной дисциплины может быть использована в дополнительном профессиональном образовании </w:t>
      </w:r>
      <w:r w:rsidR="00ED3319">
        <w:rPr>
          <w:rFonts w:ascii="Times New Roman" w:hAnsi="Times New Roman"/>
          <w:sz w:val="28"/>
          <w:szCs w:val="28"/>
        </w:rPr>
        <w:t>для подготовки квалифицированных рабочих по профессии:</w:t>
      </w:r>
    </w:p>
    <w:p w:rsidR="001312B5" w:rsidRPr="00ED3319" w:rsidRDefault="001312B5" w:rsidP="00EA1D81">
      <w:pPr>
        <w:autoSpaceDE w:val="0"/>
        <w:autoSpaceDN w:val="0"/>
        <w:adjustRightInd w:val="0"/>
        <w:spacing w:after="0" w:line="240" w:lineRule="auto"/>
        <w:ind w:firstLine="709"/>
        <w:jc w:val="both"/>
        <w:rPr>
          <w:rFonts w:ascii="Times New Roman" w:hAnsi="Times New Roman"/>
          <w:sz w:val="28"/>
          <w:szCs w:val="28"/>
        </w:rPr>
      </w:pPr>
      <w:r w:rsidRPr="00ED3319">
        <w:rPr>
          <w:rFonts w:ascii="Times New Roman" w:hAnsi="Times New Roman"/>
          <w:sz w:val="28"/>
          <w:szCs w:val="28"/>
        </w:rPr>
        <w:t xml:space="preserve">16878 Помощник машиниста тепловоза; </w:t>
      </w:r>
    </w:p>
    <w:p w:rsidR="001312B5" w:rsidRPr="00ED3319" w:rsidRDefault="001312B5" w:rsidP="00EA1D81">
      <w:pPr>
        <w:autoSpaceDE w:val="0"/>
        <w:autoSpaceDN w:val="0"/>
        <w:adjustRightInd w:val="0"/>
        <w:spacing w:after="0" w:line="240" w:lineRule="auto"/>
        <w:ind w:firstLine="709"/>
        <w:jc w:val="both"/>
        <w:rPr>
          <w:rFonts w:ascii="Times New Roman" w:hAnsi="Times New Roman"/>
          <w:sz w:val="28"/>
          <w:szCs w:val="28"/>
        </w:rPr>
      </w:pPr>
      <w:r w:rsidRPr="00ED3319">
        <w:rPr>
          <w:rFonts w:ascii="Times New Roman" w:hAnsi="Times New Roman"/>
          <w:sz w:val="28"/>
          <w:szCs w:val="28"/>
        </w:rPr>
        <w:t xml:space="preserve">16885 Помощник машиниста электровоза; </w:t>
      </w:r>
    </w:p>
    <w:p w:rsidR="001312B5" w:rsidRPr="00ED3319" w:rsidRDefault="001312B5" w:rsidP="00EA1D81">
      <w:pPr>
        <w:autoSpaceDE w:val="0"/>
        <w:autoSpaceDN w:val="0"/>
        <w:adjustRightInd w:val="0"/>
        <w:spacing w:after="0" w:line="240" w:lineRule="auto"/>
        <w:ind w:firstLine="709"/>
        <w:jc w:val="both"/>
        <w:rPr>
          <w:rFonts w:ascii="Times New Roman" w:hAnsi="Times New Roman"/>
          <w:sz w:val="28"/>
          <w:szCs w:val="28"/>
        </w:rPr>
      </w:pPr>
      <w:r w:rsidRPr="00ED3319">
        <w:rPr>
          <w:rFonts w:ascii="Times New Roman" w:hAnsi="Times New Roman"/>
          <w:sz w:val="28"/>
          <w:szCs w:val="28"/>
        </w:rPr>
        <w:t xml:space="preserve">18507 Слесарь по осмотру и ремонту локомотивов на пунктах технического обслуживания; </w:t>
      </w:r>
    </w:p>
    <w:p w:rsidR="001312B5" w:rsidRPr="00ED3319" w:rsidRDefault="001312B5" w:rsidP="00EA1D81">
      <w:pPr>
        <w:autoSpaceDE w:val="0"/>
        <w:autoSpaceDN w:val="0"/>
        <w:adjustRightInd w:val="0"/>
        <w:spacing w:after="0" w:line="240" w:lineRule="auto"/>
        <w:ind w:firstLine="709"/>
        <w:jc w:val="both"/>
        <w:rPr>
          <w:rFonts w:ascii="Times New Roman" w:hAnsi="Times New Roman"/>
          <w:sz w:val="28"/>
          <w:szCs w:val="28"/>
        </w:rPr>
      </w:pPr>
      <w:r w:rsidRPr="00ED3319">
        <w:rPr>
          <w:rFonts w:ascii="Times New Roman" w:hAnsi="Times New Roman"/>
          <w:sz w:val="28"/>
          <w:szCs w:val="28"/>
        </w:rPr>
        <w:t>18540 Слесарь по ремонту подвижного состава.</w:t>
      </w:r>
    </w:p>
    <w:p w:rsidR="001312B5" w:rsidRDefault="001312B5" w:rsidP="001312B5">
      <w:pPr>
        <w:autoSpaceDE w:val="0"/>
        <w:autoSpaceDN w:val="0"/>
        <w:adjustRightInd w:val="0"/>
        <w:spacing w:after="0" w:line="240" w:lineRule="auto"/>
        <w:jc w:val="both"/>
        <w:rPr>
          <w:rFonts w:ascii="Times New Roman" w:hAnsi="Times New Roman"/>
          <w:sz w:val="24"/>
          <w:szCs w:val="24"/>
        </w:rPr>
      </w:pPr>
    </w:p>
    <w:p w:rsidR="001312B5" w:rsidRDefault="001312B5" w:rsidP="00EA1D81">
      <w:pPr>
        <w:autoSpaceDE w:val="0"/>
        <w:autoSpaceDN w:val="0"/>
        <w:adjustRightInd w:val="0"/>
        <w:spacing w:after="0" w:line="240" w:lineRule="auto"/>
        <w:ind w:firstLine="709"/>
        <w:jc w:val="both"/>
        <w:rPr>
          <w:rFonts w:ascii="Times New Roman" w:hAnsi="Times New Roman"/>
          <w:b/>
          <w:sz w:val="28"/>
          <w:szCs w:val="28"/>
        </w:rPr>
      </w:pPr>
      <w:r w:rsidRPr="00EA1D81">
        <w:rPr>
          <w:rFonts w:ascii="Times New Roman" w:hAnsi="Times New Roman"/>
          <w:b/>
          <w:sz w:val="28"/>
          <w:szCs w:val="28"/>
        </w:rPr>
        <w:t>1.2</w:t>
      </w:r>
      <w:r w:rsidR="00EA1D81">
        <w:rPr>
          <w:rFonts w:ascii="Times New Roman" w:hAnsi="Times New Roman"/>
          <w:b/>
          <w:sz w:val="28"/>
          <w:szCs w:val="28"/>
        </w:rPr>
        <w:t xml:space="preserve"> </w:t>
      </w:r>
      <w:r w:rsidRPr="00EA1D81">
        <w:rPr>
          <w:rFonts w:ascii="Times New Roman" w:hAnsi="Times New Roman"/>
          <w:b/>
          <w:sz w:val="28"/>
          <w:szCs w:val="28"/>
        </w:rPr>
        <w:t>Место учебной дисциплины в структуре основной профессиональной образовательной программы</w:t>
      </w:r>
    </w:p>
    <w:p w:rsidR="00EA1D81" w:rsidRPr="00EA1D81" w:rsidRDefault="00EA1D81" w:rsidP="00EA1D81">
      <w:pPr>
        <w:autoSpaceDE w:val="0"/>
        <w:autoSpaceDN w:val="0"/>
        <w:adjustRightInd w:val="0"/>
        <w:spacing w:after="0" w:line="240" w:lineRule="auto"/>
        <w:ind w:firstLine="709"/>
        <w:jc w:val="both"/>
        <w:rPr>
          <w:rFonts w:ascii="Times New Roman" w:hAnsi="Times New Roman"/>
          <w:b/>
          <w:sz w:val="28"/>
          <w:szCs w:val="28"/>
        </w:rPr>
      </w:pPr>
    </w:p>
    <w:p w:rsidR="001312B5" w:rsidRPr="00DE647A" w:rsidRDefault="001312B5" w:rsidP="00EA1D81">
      <w:pPr>
        <w:autoSpaceDE w:val="0"/>
        <w:autoSpaceDN w:val="0"/>
        <w:adjustRightInd w:val="0"/>
        <w:spacing w:after="0" w:line="240" w:lineRule="auto"/>
        <w:ind w:firstLine="709"/>
        <w:jc w:val="both"/>
        <w:rPr>
          <w:rFonts w:ascii="Times New Roman" w:hAnsi="Times New Roman"/>
          <w:sz w:val="28"/>
          <w:szCs w:val="28"/>
        </w:rPr>
      </w:pPr>
      <w:r w:rsidRPr="00DE647A">
        <w:rPr>
          <w:rFonts w:ascii="Times New Roman" w:hAnsi="Times New Roman"/>
          <w:sz w:val="28"/>
          <w:szCs w:val="28"/>
        </w:rPr>
        <w:t>дисциплина общепрофессионального цикла.</w:t>
      </w:r>
    </w:p>
    <w:p w:rsidR="001312B5" w:rsidRDefault="001312B5" w:rsidP="001312B5">
      <w:pPr>
        <w:autoSpaceDE w:val="0"/>
        <w:autoSpaceDN w:val="0"/>
        <w:adjustRightInd w:val="0"/>
        <w:spacing w:after="0" w:line="240" w:lineRule="auto"/>
        <w:jc w:val="both"/>
        <w:rPr>
          <w:rFonts w:ascii="Times New Roman" w:hAnsi="Times New Roman"/>
          <w:sz w:val="24"/>
          <w:szCs w:val="24"/>
        </w:rPr>
      </w:pPr>
    </w:p>
    <w:p w:rsidR="001312B5" w:rsidRPr="00EA1D81" w:rsidRDefault="001312B5" w:rsidP="00EA1D81">
      <w:pPr>
        <w:autoSpaceDE w:val="0"/>
        <w:autoSpaceDN w:val="0"/>
        <w:adjustRightInd w:val="0"/>
        <w:spacing w:after="0" w:line="240" w:lineRule="auto"/>
        <w:ind w:firstLine="709"/>
        <w:jc w:val="both"/>
        <w:rPr>
          <w:rFonts w:ascii="Times New Roman" w:hAnsi="Times New Roman"/>
          <w:b/>
          <w:sz w:val="28"/>
          <w:szCs w:val="28"/>
        </w:rPr>
      </w:pPr>
      <w:r w:rsidRPr="00EA1D81">
        <w:rPr>
          <w:rFonts w:ascii="Times New Roman" w:hAnsi="Times New Roman"/>
          <w:b/>
          <w:sz w:val="28"/>
          <w:szCs w:val="28"/>
        </w:rPr>
        <w:t>1.3</w:t>
      </w:r>
      <w:r w:rsidR="00EA1D81">
        <w:rPr>
          <w:rFonts w:ascii="Times New Roman" w:hAnsi="Times New Roman"/>
          <w:b/>
          <w:sz w:val="28"/>
          <w:szCs w:val="28"/>
        </w:rPr>
        <w:t xml:space="preserve"> </w:t>
      </w:r>
      <w:r w:rsidRPr="00EA1D81">
        <w:rPr>
          <w:rFonts w:ascii="Times New Roman" w:hAnsi="Times New Roman"/>
          <w:b/>
          <w:sz w:val="28"/>
          <w:szCs w:val="28"/>
        </w:rPr>
        <w:t>Цели и задачи учебной дисциплины – требования</w:t>
      </w:r>
      <w:r w:rsidR="00ED3319" w:rsidRPr="00EA1D81">
        <w:rPr>
          <w:rFonts w:ascii="Times New Roman" w:hAnsi="Times New Roman"/>
          <w:b/>
          <w:sz w:val="28"/>
          <w:szCs w:val="28"/>
        </w:rPr>
        <w:t xml:space="preserve"> к результатам освоения </w:t>
      </w:r>
      <w:r w:rsidRPr="00EA1D81">
        <w:rPr>
          <w:rFonts w:ascii="Times New Roman" w:hAnsi="Times New Roman"/>
          <w:b/>
          <w:sz w:val="28"/>
          <w:szCs w:val="28"/>
        </w:rPr>
        <w:t>дисциплины</w:t>
      </w:r>
    </w:p>
    <w:p w:rsidR="00ED3319" w:rsidRPr="001312B5" w:rsidRDefault="00ED3319" w:rsidP="001312B5">
      <w:pPr>
        <w:autoSpaceDE w:val="0"/>
        <w:autoSpaceDN w:val="0"/>
        <w:adjustRightInd w:val="0"/>
        <w:spacing w:after="0" w:line="240" w:lineRule="auto"/>
        <w:jc w:val="both"/>
        <w:rPr>
          <w:rFonts w:ascii="Times New Roman" w:hAnsi="Times New Roman"/>
          <w:b/>
          <w:sz w:val="24"/>
          <w:szCs w:val="24"/>
        </w:rPr>
      </w:pPr>
    </w:p>
    <w:p w:rsidR="001312B5" w:rsidRPr="00DE647A" w:rsidRDefault="001312B5" w:rsidP="00EA1D81">
      <w:pPr>
        <w:autoSpaceDE w:val="0"/>
        <w:autoSpaceDN w:val="0"/>
        <w:adjustRightInd w:val="0"/>
        <w:spacing w:after="0" w:line="240" w:lineRule="auto"/>
        <w:ind w:firstLine="709"/>
        <w:jc w:val="both"/>
        <w:rPr>
          <w:rFonts w:ascii="Times New Roman" w:hAnsi="Times New Roman"/>
          <w:sz w:val="28"/>
          <w:szCs w:val="28"/>
        </w:rPr>
      </w:pPr>
      <w:r w:rsidRPr="00DE647A">
        <w:rPr>
          <w:rFonts w:ascii="Times New Roman" w:hAnsi="Times New Roman"/>
          <w:sz w:val="28"/>
          <w:szCs w:val="28"/>
        </w:rPr>
        <w:t>В результате освоения учебной дисциплины обучающийся должен</w:t>
      </w:r>
      <w:r w:rsidRPr="00EA1D81">
        <w:rPr>
          <w:rFonts w:ascii="Times New Roman" w:hAnsi="Times New Roman"/>
          <w:b/>
          <w:i/>
          <w:sz w:val="28"/>
          <w:szCs w:val="28"/>
        </w:rPr>
        <w:t xml:space="preserve"> уметь</w:t>
      </w:r>
      <w:r w:rsidRPr="00DE647A">
        <w:rPr>
          <w:rFonts w:ascii="Times New Roman" w:hAnsi="Times New Roman"/>
          <w:sz w:val="28"/>
          <w:szCs w:val="28"/>
        </w:rPr>
        <w:t xml:space="preserve">: </w:t>
      </w:r>
    </w:p>
    <w:p w:rsidR="001312B5" w:rsidRPr="00DE647A" w:rsidRDefault="001312B5" w:rsidP="00EA1D81">
      <w:pPr>
        <w:autoSpaceDE w:val="0"/>
        <w:autoSpaceDN w:val="0"/>
        <w:adjustRightInd w:val="0"/>
        <w:spacing w:after="0" w:line="240" w:lineRule="auto"/>
        <w:ind w:firstLine="709"/>
        <w:jc w:val="both"/>
        <w:rPr>
          <w:rFonts w:ascii="Times New Roman" w:hAnsi="Times New Roman"/>
          <w:sz w:val="28"/>
          <w:szCs w:val="28"/>
        </w:rPr>
      </w:pPr>
      <w:r w:rsidRPr="00DE647A">
        <w:rPr>
          <w:rFonts w:ascii="Times New Roman" w:hAnsi="Times New Roman"/>
          <w:sz w:val="28"/>
          <w:szCs w:val="28"/>
        </w:rPr>
        <w:t xml:space="preserve">- выбирать материалы для применения в производственной деятельности. </w:t>
      </w:r>
    </w:p>
    <w:p w:rsidR="001312B5" w:rsidRPr="00DE647A" w:rsidRDefault="001312B5" w:rsidP="00EA1D81">
      <w:pPr>
        <w:autoSpaceDE w:val="0"/>
        <w:autoSpaceDN w:val="0"/>
        <w:adjustRightInd w:val="0"/>
        <w:spacing w:after="0" w:line="240" w:lineRule="auto"/>
        <w:ind w:firstLine="709"/>
        <w:jc w:val="both"/>
        <w:rPr>
          <w:rFonts w:ascii="Times New Roman" w:hAnsi="Times New Roman"/>
          <w:sz w:val="28"/>
          <w:szCs w:val="28"/>
        </w:rPr>
      </w:pPr>
      <w:r w:rsidRPr="00DE647A">
        <w:rPr>
          <w:rFonts w:ascii="Times New Roman" w:hAnsi="Times New Roman"/>
          <w:sz w:val="28"/>
          <w:szCs w:val="28"/>
        </w:rPr>
        <w:t xml:space="preserve">В результате освоения учебной дисциплины обучающийся должен </w:t>
      </w:r>
      <w:r w:rsidRPr="00EA1D81">
        <w:rPr>
          <w:rFonts w:ascii="Times New Roman" w:hAnsi="Times New Roman"/>
          <w:b/>
          <w:i/>
          <w:sz w:val="28"/>
          <w:szCs w:val="28"/>
        </w:rPr>
        <w:t>знать</w:t>
      </w:r>
      <w:r w:rsidRPr="00DE647A">
        <w:rPr>
          <w:rFonts w:ascii="Times New Roman" w:hAnsi="Times New Roman"/>
          <w:sz w:val="28"/>
          <w:szCs w:val="28"/>
        </w:rPr>
        <w:t xml:space="preserve">: </w:t>
      </w:r>
    </w:p>
    <w:p w:rsidR="001312B5" w:rsidRPr="00DE647A" w:rsidRDefault="001312B5" w:rsidP="00EA1D81">
      <w:pPr>
        <w:autoSpaceDE w:val="0"/>
        <w:autoSpaceDN w:val="0"/>
        <w:adjustRightInd w:val="0"/>
        <w:spacing w:after="0" w:line="240" w:lineRule="auto"/>
        <w:ind w:firstLine="709"/>
        <w:jc w:val="both"/>
        <w:rPr>
          <w:rFonts w:ascii="Times New Roman" w:hAnsi="Times New Roman"/>
          <w:sz w:val="28"/>
          <w:szCs w:val="28"/>
        </w:rPr>
      </w:pPr>
      <w:r w:rsidRPr="00DE647A">
        <w:rPr>
          <w:rFonts w:ascii="Times New Roman" w:hAnsi="Times New Roman"/>
          <w:sz w:val="28"/>
          <w:szCs w:val="28"/>
        </w:rPr>
        <w:t xml:space="preserve">- основные свойства обрабатываемых материалов; </w:t>
      </w:r>
    </w:p>
    <w:p w:rsidR="001312B5" w:rsidRPr="00DE647A" w:rsidRDefault="001312B5" w:rsidP="00EA1D81">
      <w:pPr>
        <w:autoSpaceDE w:val="0"/>
        <w:autoSpaceDN w:val="0"/>
        <w:adjustRightInd w:val="0"/>
        <w:spacing w:after="0" w:line="240" w:lineRule="auto"/>
        <w:ind w:firstLine="709"/>
        <w:jc w:val="both"/>
        <w:rPr>
          <w:rFonts w:ascii="Times New Roman" w:hAnsi="Times New Roman"/>
          <w:sz w:val="28"/>
          <w:szCs w:val="28"/>
        </w:rPr>
      </w:pPr>
      <w:r w:rsidRPr="00DE647A">
        <w:rPr>
          <w:rFonts w:ascii="Times New Roman" w:hAnsi="Times New Roman"/>
          <w:sz w:val="28"/>
          <w:szCs w:val="28"/>
        </w:rPr>
        <w:t xml:space="preserve">- свойства и область применения электротехнических, неметаллических и композиционных материалов; </w:t>
      </w:r>
    </w:p>
    <w:p w:rsidR="001312B5" w:rsidRPr="00DE647A" w:rsidRDefault="001312B5" w:rsidP="00EA1D81">
      <w:pPr>
        <w:autoSpaceDE w:val="0"/>
        <w:autoSpaceDN w:val="0"/>
        <w:adjustRightInd w:val="0"/>
        <w:spacing w:after="0" w:line="240" w:lineRule="auto"/>
        <w:ind w:firstLine="709"/>
        <w:jc w:val="both"/>
        <w:rPr>
          <w:rFonts w:ascii="Times New Roman" w:hAnsi="Times New Roman"/>
          <w:sz w:val="28"/>
          <w:szCs w:val="28"/>
        </w:rPr>
      </w:pPr>
      <w:r w:rsidRPr="00DE647A">
        <w:rPr>
          <w:rFonts w:ascii="Times New Roman" w:hAnsi="Times New Roman"/>
          <w:sz w:val="28"/>
          <w:szCs w:val="28"/>
        </w:rPr>
        <w:t>- виды и свойства топлива, смазочных и защитных материалов.</w:t>
      </w:r>
    </w:p>
    <w:p w:rsidR="004321FA" w:rsidRDefault="004321FA" w:rsidP="001312B5">
      <w:pPr>
        <w:autoSpaceDE w:val="0"/>
        <w:autoSpaceDN w:val="0"/>
        <w:adjustRightInd w:val="0"/>
        <w:spacing w:after="0" w:line="240" w:lineRule="auto"/>
        <w:jc w:val="both"/>
        <w:rPr>
          <w:rFonts w:ascii="Times New Roman" w:hAnsi="Times New Roman"/>
          <w:sz w:val="24"/>
          <w:szCs w:val="24"/>
        </w:rPr>
      </w:pPr>
    </w:p>
    <w:tbl>
      <w:tblPr>
        <w:tblStyle w:val="a4"/>
        <w:tblW w:w="0" w:type="auto"/>
        <w:tblLook w:val="04A0"/>
      </w:tblPr>
      <w:tblGrid>
        <w:gridCol w:w="1526"/>
        <w:gridCol w:w="8044"/>
      </w:tblGrid>
      <w:tr w:rsidR="004321FA" w:rsidTr="004321FA">
        <w:tc>
          <w:tcPr>
            <w:tcW w:w="1526" w:type="dxa"/>
          </w:tcPr>
          <w:p w:rsidR="004321FA" w:rsidRDefault="004321FA" w:rsidP="004321F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Код</w:t>
            </w:r>
          </w:p>
        </w:tc>
        <w:tc>
          <w:tcPr>
            <w:tcW w:w="8045" w:type="dxa"/>
          </w:tcPr>
          <w:p w:rsidR="004321FA" w:rsidRDefault="004321FA" w:rsidP="004321F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результата обучения</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ПК 1.1</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Проверять взаимодействие узлов локомотива</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ПК 1.2</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Производить монтаж, разборку, соединение и регулировку частей ремонтируемого локомотива</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ПК 2.1</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Осуществлять приемку и подготовку локомотива к рейсу</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ПК 2.2</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Обеспечивать управление локомотивом</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ПК 2.3</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Осуществлять контроль работы устройств, узлов и агрегатов локомотива</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 1</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 2</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Организовывать собственную деятельность исходя из цели и способов ее достижения, определенных руководителем</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 3</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ОК 4</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 5</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Использовать информационно-коммуникативные технологии в профессиональной деятельности</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 6</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Работать в коллективе и команде, эффективно общаться с коллегами, руководством, клиентами</w:t>
            </w:r>
          </w:p>
        </w:tc>
      </w:tr>
      <w:tr w:rsidR="004321FA" w:rsidTr="004321FA">
        <w:tc>
          <w:tcPr>
            <w:tcW w:w="1526" w:type="dxa"/>
          </w:tcPr>
          <w:p w:rsidR="004321FA" w:rsidRDefault="004321FA" w:rsidP="00EA1D8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 7</w:t>
            </w:r>
          </w:p>
        </w:tc>
        <w:tc>
          <w:tcPr>
            <w:tcW w:w="8045" w:type="dxa"/>
          </w:tcPr>
          <w:p w:rsidR="004321FA" w:rsidRDefault="004321FA" w:rsidP="001312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r>
    </w:tbl>
    <w:p w:rsidR="004321FA" w:rsidRDefault="004321FA" w:rsidP="001312B5">
      <w:pPr>
        <w:autoSpaceDE w:val="0"/>
        <w:autoSpaceDN w:val="0"/>
        <w:adjustRightInd w:val="0"/>
        <w:spacing w:after="0" w:line="240" w:lineRule="auto"/>
        <w:jc w:val="both"/>
        <w:rPr>
          <w:rFonts w:ascii="Times New Roman" w:hAnsi="Times New Roman"/>
          <w:sz w:val="24"/>
          <w:szCs w:val="24"/>
        </w:rPr>
      </w:pPr>
    </w:p>
    <w:p w:rsidR="001312B5" w:rsidRPr="00EA1D81" w:rsidRDefault="00EA1D81" w:rsidP="00EA1D81">
      <w:pPr>
        <w:autoSpaceDE w:val="0"/>
        <w:autoSpaceDN w:val="0"/>
        <w:adjustRightInd w:val="0"/>
        <w:spacing w:after="0" w:line="240" w:lineRule="auto"/>
        <w:ind w:firstLine="709"/>
        <w:jc w:val="both"/>
        <w:rPr>
          <w:rFonts w:ascii="Times New Roman" w:hAnsi="Times New Roman"/>
          <w:b/>
          <w:sz w:val="28"/>
          <w:szCs w:val="28"/>
        </w:rPr>
      </w:pPr>
      <w:r w:rsidRPr="00EA1D81">
        <w:rPr>
          <w:rFonts w:ascii="Times New Roman" w:hAnsi="Times New Roman"/>
          <w:b/>
          <w:sz w:val="28"/>
          <w:szCs w:val="28"/>
        </w:rPr>
        <w:t>1.4</w:t>
      </w:r>
      <w:r w:rsidR="001312B5" w:rsidRPr="00EA1D81">
        <w:rPr>
          <w:rFonts w:ascii="Times New Roman" w:hAnsi="Times New Roman"/>
          <w:b/>
          <w:sz w:val="28"/>
          <w:szCs w:val="28"/>
        </w:rPr>
        <w:t xml:space="preserve"> Количество часо</w:t>
      </w:r>
      <w:r w:rsidR="00ED3319" w:rsidRPr="00EA1D81">
        <w:rPr>
          <w:rFonts w:ascii="Times New Roman" w:hAnsi="Times New Roman"/>
          <w:b/>
          <w:sz w:val="28"/>
          <w:szCs w:val="28"/>
        </w:rPr>
        <w:t xml:space="preserve">в на освоение программы </w:t>
      </w:r>
      <w:r w:rsidR="001312B5" w:rsidRPr="00EA1D81">
        <w:rPr>
          <w:rFonts w:ascii="Times New Roman" w:hAnsi="Times New Roman"/>
          <w:b/>
          <w:sz w:val="28"/>
          <w:szCs w:val="28"/>
        </w:rPr>
        <w:t>дисциплины</w:t>
      </w:r>
    </w:p>
    <w:p w:rsidR="001312B5" w:rsidRDefault="001312B5" w:rsidP="001312B5">
      <w:pPr>
        <w:autoSpaceDE w:val="0"/>
        <w:autoSpaceDN w:val="0"/>
        <w:adjustRightInd w:val="0"/>
        <w:spacing w:after="0" w:line="240" w:lineRule="auto"/>
        <w:jc w:val="both"/>
        <w:rPr>
          <w:rFonts w:ascii="Times New Roman" w:hAnsi="Times New Roman"/>
          <w:sz w:val="24"/>
          <w:szCs w:val="24"/>
        </w:rPr>
      </w:pPr>
    </w:p>
    <w:p w:rsidR="00ED3319" w:rsidRPr="00EA1D81" w:rsidRDefault="001312B5" w:rsidP="00EA1D81">
      <w:pPr>
        <w:autoSpaceDE w:val="0"/>
        <w:autoSpaceDN w:val="0"/>
        <w:adjustRightInd w:val="0"/>
        <w:spacing w:after="0" w:line="240" w:lineRule="auto"/>
        <w:ind w:firstLine="709"/>
        <w:jc w:val="both"/>
        <w:rPr>
          <w:rFonts w:ascii="Times New Roman" w:hAnsi="Times New Roman"/>
          <w:sz w:val="28"/>
          <w:szCs w:val="28"/>
        </w:rPr>
      </w:pPr>
      <w:r w:rsidRPr="00EA1D81">
        <w:rPr>
          <w:rFonts w:ascii="Times New Roman" w:hAnsi="Times New Roman"/>
          <w:sz w:val="28"/>
          <w:szCs w:val="28"/>
        </w:rPr>
        <w:t>максимальной</w:t>
      </w:r>
      <w:r w:rsidR="00ED3319" w:rsidRPr="00EA1D81">
        <w:rPr>
          <w:rFonts w:ascii="Times New Roman" w:hAnsi="Times New Roman"/>
          <w:sz w:val="28"/>
          <w:szCs w:val="28"/>
        </w:rPr>
        <w:t xml:space="preserve"> учебной нагрузки</w:t>
      </w:r>
      <w:r w:rsidRPr="00EA1D81">
        <w:rPr>
          <w:rFonts w:ascii="Times New Roman" w:hAnsi="Times New Roman"/>
          <w:sz w:val="28"/>
          <w:szCs w:val="28"/>
        </w:rPr>
        <w:t xml:space="preserve"> </w:t>
      </w:r>
      <w:r w:rsidR="00EA1D81">
        <w:rPr>
          <w:rFonts w:ascii="Times New Roman" w:hAnsi="Times New Roman"/>
          <w:sz w:val="28"/>
          <w:szCs w:val="28"/>
        </w:rPr>
        <w:t xml:space="preserve">- </w:t>
      </w:r>
      <w:r w:rsidR="0067382F" w:rsidRPr="00EA1D81">
        <w:rPr>
          <w:rFonts w:ascii="Times New Roman" w:hAnsi="Times New Roman"/>
          <w:sz w:val="28"/>
          <w:szCs w:val="28"/>
        </w:rPr>
        <w:t>62 часа</w:t>
      </w:r>
      <w:r w:rsidRPr="00EA1D81">
        <w:rPr>
          <w:rFonts w:ascii="Times New Roman" w:hAnsi="Times New Roman"/>
          <w:sz w:val="28"/>
          <w:szCs w:val="28"/>
        </w:rPr>
        <w:t>, в том числе:</w:t>
      </w:r>
    </w:p>
    <w:p w:rsidR="00082C96" w:rsidRPr="00EA1D81" w:rsidRDefault="001312B5" w:rsidP="00EA1D81">
      <w:pPr>
        <w:autoSpaceDE w:val="0"/>
        <w:autoSpaceDN w:val="0"/>
        <w:adjustRightInd w:val="0"/>
        <w:spacing w:after="0" w:line="240" w:lineRule="auto"/>
        <w:ind w:firstLine="709"/>
        <w:jc w:val="both"/>
        <w:rPr>
          <w:rFonts w:ascii="Times New Roman" w:hAnsi="Times New Roman"/>
          <w:sz w:val="28"/>
          <w:szCs w:val="28"/>
        </w:rPr>
      </w:pPr>
      <w:r w:rsidRPr="00EA1D81">
        <w:rPr>
          <w:rFonts w:ascii="Times New Roman" w:hAnsi="Times New Roman"/>
          <w:sz w:val="28"/>
          <w:szCs w:val="28"/>
        </w:rPr>
        <w:t>обязательной аудиторной</w:t>
      </w:r>
      <w:r w:rsidR="00ED3319" w:rsidRPr="00EA1D81">
        <w:rPr>
          <w:rFonts w:ascii="Times New Roman" w:hAnsi="Times New Roman"/>
          <w:sz w:val="28"/>
          <w:szCs w:val="28"/>
        </w:rPr>
        <w:t xml:space="preserve"> учебной нагрузки </w:t>
      </w:r>
      <w:r w:rsidR="00EA1D81">
        <w:rPr>
          <w:rFonts w:ascii="Times New Roman" w:hAnsi="Times New Roman"/>
          <w:sz w:val="28"/>
          <w:szCs w:val="28"/>
        </w:rPr>
        <w:t>-</w:t>
      </w:r>
      <w:r w:rsidRPr="00EA1D81">
        <w:rPr>
          <w:rFonts w:ascii="Times New Roman" w:hAnsi="Times New Roman"/>
          <w:sz w:val="28"/>
          <w:szCs w:val="28"/>
        </w:rPr>
        <w:t xml:space="preserve"> 42 часа; </w:t>
      </w:r>
    </w:p>
    <w:p w:rsidR="001312B5" w:rsidRPr="00EA1D81" w:rsidRDefault="00ED3319" w:rsidP="00EA1D81">
      <w:pPr>
        <w:autoSpaceDE w:val="0"/>
        <w:autoSpaceDN w:val="0"/>
        <w:adjustRightInd w:val="0"/>
        <w:spacing w:after="0" w:line="240" w:lineRule="auto"/>
        <w:ind w:firstLine="709"/>
        <w:jc w:val="both"/>
        <w:rPr>
          <w:rFonts w:ascii="Times New Roman" w:hAnsi="Times New Roman"/>
          <w:sz w:val="28"/>
          <w:szCs w:val="28"/>
        </w:rPr>
      </w:pPr>
      <w:r w:rsidRPr="00EA1D81">
        <w:rPr>
          <w:rFonts w:ascii="Times New Roman" w:hAnsi="Times New Roman"/>
          <w:sz w:val="28"/>
          <w:szCs w:val="28"/>
        </w:rPr>
        <w:t xml:space="preserve">внеаудиторной </w:t>
      </w:r>
      <w:r w:rsidR="001312B5" w:rsidRPr="00EA1D81">
        <w:rPr>
          <w:rFonts w:ascii="Times New Roman" w:hAnsi="Times New Roman"/>
          <w:sz w:val="28"/>
          <w:szCs w:val="28"/>
        </w:rPr>
        <w:t>самос</w:t>
      </w:r>
      <w:r w:rsidRPr="00EA1D81">
        <w:rPr>
          <w:rFonts w:ascii="Times New Roman" w:hAnsi="Times New Roman"/>
          <w:sz w:val="28"/>
          <w:szCs w:val="28"/>
        </w:rPr>
        <w:t>тоятельной работы</w:t>
      </w:r>
      <w:r w:rsidR="001312B5" w:rsidRPr="00EA1D81">
        <w:rPr>
          <w:rFonts w:ascii="Times New Roman" w:hAnsi="Times New Roman"/>
          <w:sz w:val="28"/>
          <w:szCs w:val="28"/>
        </w:rPr>
        <w:t xml:space="preserve"> </w:t>
      </w:r>
      <w:r w:rsidR="00EA1D81">
        <w:rPr>
          <w:rFonts w:ascii="Times New Roman" w:hAnsi="Times New Roman"/>
          <w:sz w:val="28"/>
          <w:szCs w:val="28"/>
        </w:rPr>
        <w:t xml:space="preserve">- </w:t>
      </w:r>
      <w:r w:rsidR="00082C96" w:rsidRPr="00EA1D81">
        <w:rPr>
          <w:rFonts w:ascii="Times New Roman" w:hAnsi="Times New Roman"/>
          <w:sz w:val="28"/>
          <w:szCs w:val="28"/>
        </w:rPr>
        <w:t xml:space="preserve">20 </w:t>
      </w:r>
      <w:r w:rsidR="001312B5" w:rsidRPr="00EA1D81">
        <w:rPr>
          <w:rFonts w:ascii="Times New Roman" w:hAnsi="Times New Roman"/>
          <w:sz w:val="28"/>
          <w:szCs w:val="28"/>
        </w:rPr>
        <w:t xml:space="preserve">часов.   </w:t>
      </w:r>
    </w:p>
    <w:p w:rsidR="001312B5" w:rsidRDefault="001312B5"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CD29BF" w:rsidRDefault="00CD29BF"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773C1" w:rsidRDefault="000773C1" w:rsidP="00CD29BF">
      <w:pPr>
        <w:autoSpaceDE w:val="0"/>
        <w:autoSpaceDN w:val="0"/>
        <w:adjustRightInd w:val="0"/>
        <w:spacing w:after="0" w:line="240" w:lineRule="auto"/>
        <w:jc w:val="center"/>
        <w:rPr>
          <w:rFonts w:ascii="Times New Roman" w:hAnsi="Times New Roman"/>
          <w:b/>
          <w:sz w:val="24"/>
          <w:szCs w:val="24"/>
        </w:rPr>
      </w:pPr>
      <w:r w:rsidRPr="00082C96">
        <w:rPr>
          <w:rFonts w:ascii="Times New Roman" w:hAnsi="Times New Roman"/>
          <w:b/>
          <w:sz w:val="24"/>
          <w:szCs w:val="24"/>
        </w:rPr>
        <w:lastRenderedPageBreak/>
        <w:t>2</w:t>
      </w:r>
      <w:r w:rsidR="00CD29BF">
        <w:rPr>
          <w:rFonts w:ascii="Times New Roman" w:hAnsi="Times New Roman"/>
          <w:b/>
          <w:sz w:val="24"/>
          <w:szCs w:val="24"/>
        </w:rPr>
        <w:t>. СТРУКТУРА И СОДЕРЖАНИЕ</w:t>
      </w:r>
      <w:r w:rsidRPr="00082C96">
        <w:rPr>
          <w:rFonts w:ascii="Times New Roman" w:hAnsi="Times New Roman"/>
          <w:b/>
          <w:sz w:val="24"/>
          <w:szCs w:val="24"/>
        </w:rPr>
        <w:t xml:space="preserve"> ДИСЦИПЛИНЫ</w:t>
      </w:r>
    </w:p>
    <w:p w:rsidR="00CD29BF" w:rsidRDefault="00CD29BF" w:rsidP="00CD29BF">
      <w:pPr>
        <w:autoSpaceDE w:val="0"/>
        <w:autoSpaceDN w:val="0"/>
        <w:adjustRightInd w:val="0"/>
        <w:spacing w:after="0" w:line="240" w:lineRule="auto"/>
        <w:jc w:val="center"/>
        <w:rPr>
          <w:rFonts w:ascii="Times New Roman" w:hAnsi="Times New Roman"/>
          <w:b/>
          <w:sz w:val="24"/>
          <w:szCs w:val="24"/>
        </w:rPr>
      </w:pPr>
    </w:p>
    <w:p w:rsidR="000773C1" w:rsidRPr="00CD29BF" w:rsidRDefault="00CD29BF" w:rsidP="00CD29BF">
      <w:pPr>
        <w:autoSpaceDE w:val="0"/>
        <w:autoSpaceDN w:val="0"/>
        <w:adjustRightInd w:val="0"/>
        <w:spacing w:after="0" w:line="240" w:lineRule="auto"/>
        <w:jc w:val="center"/>
        <w:rPr>
          <w:rFonts w:ascii="Times New Roman" w:hAnsi="Times New Roman"/>
          <w:b/>
          <w:sz w:val="28"/>
          <w:szCs w:val="28"/>
        </w:rPr>
      </w:pPr>
      <w:r w:rsidRPr="00CD29BF">
        <w:rPr>
          <w:rFonts w:ascii="Times New Roman" w:hAnsi="Times New Roman"/>
          <w:b/>
          <w:sz w:val="28"/>
          <w:szCs w:val="28"/>
        </w:rPr>
        <w:t>2.1. Объем</w:t>
      </w:r>
      <w:r w:rsidR="000773C1" w:rsidRPr="00CD29BF">
        <w:rPr>
          <w:rFonts w:ascii="Times New Roman" w:hAnsi="Times New Roman"/>
          <w:b/>
          <w:sz w:val="28"/>
          <w:szCs w:val="28"/>
        </w:rPr>
        <w:t xml:space="preserve"> дисциплины и виды учебной работы</w:t>
      </w: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tbl>
      <w:tblPr>
        <w:tblStyle w:val="a4"/>
        <w:tblpPr w:leftFromText="180" w:rightFromText="180" w:vertAnchor="text" w:horzAnchor="page" w:tblpX="2042" w:tblpY="-358"/>
        <w:tblW w:w="0" w:type="auto"/>
        <w:tblLook w:val="04A0"/>
      </w:tblPr>
      <w:tblGrid>
        <w:gridCol w:w="6911"/>
        <w:gridCol w:w="2659"/>
      </w:tblGrid>
      <w:tr w:rsidR="000773C1" w:rsidTr="00437CCE">
        <w:tc>
          <w:tcPr>
            <w:tcW w:w="6911" w:type="dxa"/>
          </w:tcPr>
          <w:p w:rsidR="000773C1" w:rsidRPr="00440E6A" w:rsidRDefault="000773C1" w:rsidP="000773C1">
            <w:pPr>
              <w:autoSpaceDE w:val="0"/>
              <w:autoSpaceDN w:val="0"/>
              <w:adjustRightInd w:val="0"/>
              <w:spacing w:after="0" w:line="240" w:lineRule="auto"/>
              <w:jc w:val="center"/>
              <w:rPr>
                <w:rFonts w:ascii="Times New Roman" w:hAnsi="Times New Roman"/>
                <w:b/>
                <w:sz w:val="24"/>
                <w:szCs w:val="24"/>
              </w:rPr>
            </w:pPr>
            <w:r w:rsidRPr="00440E6A">
              <w:rPr>
                <w:rFonts w:ascii="Times New Roman" w:hAnsi="Times New Roman"/>
                <w:b/>
                <w:sz w:val="24"/>
                <w:szCs w:val="24"/>
              </w:rPr>
              <w:t>Вид учебной работы</w:t>
            </w:r>
          </w:p>
        </w:tc>
        <w:tc>
          <w:tcPr>
            <w:tcW w:w="2659" w:type="dxa"/>
          </w:tcPr>
          <w:p w:rsidR="000773C1" w:rsidRPr="00440E6A" w:rsidRDefault="000773C1" w:rsidP="000773C1">
            <w:pPr>
              <w:autoSpaceDE w:val="0"/>
              <w:autoSpaceDN w:val="0"/>
              <w:adjustRightInd w:val="0"/>
              <w:spacing w:after="0" w:line="240" w:lineRule="auto"/>
              <w:jc w:val="center"/>
              <w:rPr>
                <w:rFonts w:ascii="Times New Roman" w:hAnsi="Times New Roman"/>
                <w:b/>
                <w:sz w:val="24"/>
                <w:szCs w:val="24"/>
              </w:rPr>
            </w:pPr>
            <w:r w:rsidRPr="00440E6A">
              <w:rPr>
                <w:rFonts w:ascii="Times New Roman" w:hAnsi="Times New Roman"/>
                <w:b/>
                <w:sz w:val="24"/>
                <w:szCs w:val="24"/>
              </w:rPr>
              <w:t>Объем часов</w:t>
            </w:r>
          </w:p>
        </w:tc>
      </w:tr>
      <w:tr w:rsidR="000773C1" w:rsidTr="00437CCE">
        <w:tc>
          <w:tcPr>
            <w:tcW w:w="6911" w:type="dxa"/>
          </w:tcPr>
          <w:p w:rsidR="000773C1" w:rsidRDefault="000773C1" w:rsidP="000773C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Максимальная учебная нагрузка (всего)</w:t>
            </w:r>
          </w:p>
        </w:tc>
        <w:tc>
          <w:tcPr>
            <w:tcW w:w="2659" w:type="dxa"/>
          </w:tcPr>
          <w:p w:rsidR="000773C1" w:rsidRDefault="000773C1" w:rsidP="001F235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62</w:t>
            </w:r>
          </w:p>
        </w:tc>
      </w:tr>
      <w:tr w:rsidR="000773C1" w:rsidTr="00437CCE">
        <w:tc>
          <w:tcPr>
            <w:tcW w:w="6911" w:type="dxa"/>
          </w:tcPr>
          <w:p w:rsidR="000773C1" w:rsidRDefault="000773C1" w:rsidP="000773C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Обязательная аудиторная нагрузка (всего)</w:t>
            </w:r>
          </w:p>
        </w:tc>
        <w:tc>
          <w:tcPr>
            <w:tcW w:w="2659" w:type="dxa"/>
          </w:tcPr>
          <w:p w:rsidR="000773C1" w:rsidRDefault="000773C1" w:rsidP="001F235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42</w:t>
            </w:r>
          </w:p>
        </w:tc>
      </w:tr>
      <w:tr w:rsidR="000773C1" w:rsidTr="00437CCE">
        <w:tc>
          <w:tcPr>
            <w:tcW w:w="6911" w:type="dxa"/>
          </w:tcPr>
          <w:p w:rsidR="00CD29BF" w:rsidRDefault="000773C1" w:rsidP="000773C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том числе:</w:t>
            </w:r>
          </w:p>
          <w:p w:rsidR="000773C1" w:rsidRDefault="000773C1" w:rsidP="000773C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лабораторные работы, практические занятия </w:t>
            </w:r>
          </w:p>
        </w:tc>
        <w:tc>
          <w:tcPr>
            <w:tcW w:w="2659" w:type="dxa"/>
          </w:tcPr>
          <w:p w:rsidR="000773C1" w:rsidRDefault="00802990" w:rsidP="001F235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16</w:t>
            </w:r>
          </w:p>
        </w:tc>
      </w:tr>
      <w:tr w:rsidR="000773C1" w:rsidTr="00437CCE">
        <w:tc>
          <w:tcPr>
            <w:tcW w:w="6911" w:type="dxa"/>
          </w:tcPr>
          <w:p w:rsidR="008000D9" w:rsidRDefault="00CD29BF" w:rsidP="000773C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Внеаудиторная с</w:t>
            </w:r>
            <w:r w:rsidR="000773C1">
              <w:rPr>
                <w:rFonts w:ascii="Times New Roman" w:hAnsi="Times New Roman"/>
                <w:sz w:val="24"/>
                <w:szCs w:val="24"/>
              </w:rPr>
              <w:t>ам</w:t>
            </w:r>
            <w:r>
              <w:rPr>
                <w:rFonts w:ascii="Times New Roman" w:hAnsi="Times New Roman"/>
                <w:sz w:val="24"/>
                <w:szCs w:val="24"/>
              </w:rPr>
              <w:t xml:space="preserve">остоятельная работа </w:t>
            </w:r>
            <w:r w:rsidR="000773C1">
              <w:rPr>
                <w:rFonts w:ascii="Times New Roman" w:hAnsi="Times New Roman"/>
                <w:sz w:val="24"/>
                <w:szCs w:val="24"/>
              </w:rPr>
              <w:t xml:space="preserve"> (всего)</w:t>
            </w:r>
          </w:p>
        </w:tc>
        <w:tc>
          <w:tcPr>
            <w:tcW w:w="2659" w:type="dxa"/>
          </w:tcPr>
          <w:p w:rsidR="000773C1" w:rsidRDefault="000773C1" w:rsidP="001F235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w:t>
            </w:r>
          </w:p>
        </w:tc>
      </w:tr>
      <w:tr w:rsidR="008000D9" w:rsidTr="00437CCE">
        <w:tc>
          <w:tcPr>
            <w:tcW w:w="6911" w:type="dxa"/>
          </w:tcPr>
          <w:p w:rsidR="00CD29BF" w:rsidRPr="006D7A8E" w:rsidRDefault="00CD29BF" w:rsidP="00CD29BF">
            <w:pPr>
              <w:spacing w:after="0" w:line="240" w:lineRule="auto"/>
              <w:jc w:val="both"/>
              <w:rPr>
                <w:rFonts w:ascii="Times New Roman" w:hAnsi="Times New Roman"/>
                <w:sz w:val="24"/>
                <w:szCs w:val="24"/>
              </w:rPr>
            </w:pPr>
            <w:r w:rsidRPr="006D7A8E">
              <w:rPr>
                <w:rFonts w:ascii="Times New Roman" w:hAnsi="Times New Roman"/>
                <w:sz w:val="24"/>
                <w:szCs w:val="24"/>
              </w:rPr>
              <w:t>в том числе:</w:t>
            </w:r>
          </w:p>
          <w:p w:rsidR="00CD29BF" w:rsidRPr="006D7A8E" w:rsidRDefault="00CD29BF" w:rsidP="00CD29BF">
            <w:pPr>
              <w:spacing w:after="0" w:line="240" w:lineRule="auto"/>
              <w:jc w:val="both"/>
              <w:rPr>
                <w:rFonts w:ascii="Times New Roman" w:hAnsi="Times New Roman"/>
                <w:sz w:val="24"/>
                <w:szCs w:val="24"/>
              </w:rPr>
            </w:pPr>
            <w:r w:rsidRPr="006D7A8E">
              <w:rPr>
                <w:rFonts w:ascii="Times New Roman" w:hAnsi="Times New Roman"/>
                <w:sz w:val="24"/>
                <w:szCs w:val="24"/>
              </w:rPr>
              <w:t>проработка конспекта занятий, выполнение домашнего задания;</w:t>
            </w:r>
          </w:p>
          <w:p w:rsidR="008000D9" w:rsidRDefault="00CD29BF" w:rsidP="00CD29BF">
            <w:pPr>
              <w:autoSpaceDE w:val="0"/>
              <w:autoSpaceDN w:val="0"/>
              <w:adjustRightInd w:val="0"/>
              <w:spacing w:after="0" w:line="240" w:lineRule="auto"/>
              <w:jc w:val="both"/>
              <w:rPr>
                <w:rFonts w:ascii="Times New Roman" w:hAnsi="Times New Roman"/>
                <w:sz w:val="24"/>
                <w:szCs w:val="24"/>
              </w:rPr>
            </w:pPr>
            <w:r w:rsidRPr="006D7A8E">
              <w:rPr>
                <w:rFonts w:ascii="Times New Roman" w:hAnsi="Times New Roman"/>
                <w:sz w:val="24"/>
                <w:szCs w:val="24"/>
              </w:rPr>
              <w:t>подготовка к практическим занятиям</w:t>
            </w:r>
          </w:p>
        </w:tc>
        <w:tc>
          <w:tcPr>
            <w:tcW w:w="2659" w:type="dxa"/>
          </w:tcPr>
          <w:p w:rsidR="008000D9" w:rsidRDefault="008000D9" w:rsidP="001F2359">
            <w:pPr>
              <w:autoSpaceDE w:val="0"/>
              <w:autoSpaceDN w:val="0"/>
              <w:adjustRightInd w:val="0"/>
              <w:spacing w:after="0" w:line="240" w:lineRule="auto"/>
              <w:jc w:val="center"/>
              <w:rPr>
                <w:rFonts w:ascii="Times New Roman" w:hAnsi="Times New Roman"/>
                <w:sz w:val="24"/>
                <w:szCs w:val="24"/>
              </w:rPr>
            </w:pPr>
          </w:p>
        </w:tc>
      </w:tr>
      <w:tr w:rsidR="00437CCE" w:rsidTr="0019543E">
        <w:trPr>
          <w:trHeight w:val="145"/>
        </w:trPr>
        <w:tc>
          <w:tcPr>
            <w:tcW w:w="9570" w:type="dxa"/>
            <w:gridSpan w:val="2"/>
          </w:tcPr>
          <w:p w:rsidR="00437CCE" w:rsidRDefault="00437CCE" w:rsidP="000773C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Итоговая аттестация в форме </w:t>
            </w:r>
            <w:r w:rsidRPr="004321FA">
              <w:rPr>
                <w:rFonts w:ascii="Times New Roman" w:hAnsi="Times New Roman"/>
                <w:sz w:val="24"/>
                <w:szCs w:val="24"/>
              </w:rPr>
              <w:t>экзамена</w:t>
            </w:r>
          </w:p>
        </w:tc>
      </w:tr>
    </w:tbl>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82C96" w:rsidRDefault="00082C96" w:rsidP="001312B5">
      <w:pPr>
        <w:autoSpaceDE w:val="0"/>
        <w:autoSpaceDN w:val="0"/>
        <w:adjustRightInd w:val="0"/>
        <w:spacing w:after="0" w:line="240" w:lineRule="auto"/>
        <w:jc w:val="both"/>
        <w:rPr>
          <w:rFonts w:ascii="Times New Roman" w:hAnsi="Times New Roman"/>
          <w:b/>
          <w:sz w:val="28"/>
          <w:szCs w:val="28"/>
        </w:rPr>
      </w:pPr>
    </w:p>
    <w:p w:rsidR="000773C1" w:rsidRDefault="000773C1" w:rsidP="001312B5">
      <w:pPr>
        <w:autoSpaceDE w:val="0"/>
        <w:autoSpaceDN w:val="0"/>
        <w:adjustRightInd w:val="0"/>
        <w:spacing w:after="0" w:line="240" w:lineRule="auto"/>
        <w:jc w:val="both"/>
        <w:rPr>
          <w:rFonts w:ascii="Times New Roman" w:hAnsi="Times New Roman"/>
          <w:b/>
          <w:sz w:val="28"/>
          <w:szCs w:val="28"/>
        </w:rPr>
        <w:sectPr w:rsidR="000773C1" w:rsidSect="00EA1D81">
          <w:pgSz w:w="11906" w:h="16838"/>
          <w:pgMar w:top="851" w:right="851" w:bottom="851" w:left="1701" w:header="709" w:footer="709" w:gutter="0"/>
          <w:cols w:space="708"/>
          <w:docGrid w:linePitch="360"/>
        </w:sectPr>
      </w:pPr>
    </w:p>
    <w:p w:rsidR="001312B5" w:rsidRDefault="006A3FF2" w:rsidP="001312B5">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lastRenderedPageBreak/>
        <w:t>2.2. Т</w:t>
      </w:r>
      <w:r w:rsidR="000773C1">
        <w:rPr>
          <w:rFonts w:ascii="Times New Roman" w:hAnsi="Times New Roman"/>
          <w:b/>
          <w:sz w:val="28"/>
          <w:szCs w:val="28"/>
        </w:rPr>
        <w:t>ематический план и содержание учебной дисциплины «Материаловедение»</w:t>
      </w:r>
    </w:p>
    <w:p w:rsidR="000773C1" w:rsidRDefault="000773C1" w:rsidP="001312B5">
      <w:pPr>
        <w:autoSpaceDE w:val="0"/>
        <w:autoSpaceDN w:val="0"/>
        <w:adjustRightInd w:val="0"/>
        <w:spacing w:after="0" w:line="240" w:lineRule="auto"/>
        <w:jc w:val="both"/>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1"/>
        <w:gridCol w:w="5693"/>
        <w:gridCol w:w="1053"/>
        <w:gridCol w:w="1565"/>
        <w:gridCol w:w="1537"/>
        <w:gridCol w:w="1368"/>
      </w:tblGrid>
      <w:tr w:rsidR="00CD29BF" w:rsidRPr="00DE647A" w:rsidTr="00CD29BF">
        <w:trPr>
          <w:trHeight w:val="20"/>
        </w:trPr>
        <w:tc>
          <w:tcPr>
            <w:tcW w:w="1016" w:type="pc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Наименование разделов и тем</w:t>
            </w:r>
          </w:p>
        </w:tc>
        <w:tc>
          <w:tcPr>
            <w:tcW w:w="2022" w:type="pc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 xml:space="preserve">Содержание учебного материала и формы организации деятельности </w:t>
            </w:r>
            <w:proofErr w:type="gramStart"/>
            <w:r w:rsidRPr="00DE647A">
              <w:rPr>
                <w:rFonts w:ascii="Times New Roman" w:hAnsi="Times New Roman"/>
                <w:bCs/>
                <w:sz w:val="24"/>
                <w:szCs w:val="24"/>
              </w:rPr>
              <w:t>обучающихся</w:t>
            </w:r>
            <w:proofErr w:type="gramEnd"/>
          </w:p>
        </w:tc>
        <w:tc>
          <w:tcPr>
            <w:tcW w:w="374" w:type="pc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Объем в часах</w:t>
            </w:r>
          </w:p>
        </w:tc>
        <w:tc>
          <w:tcPr>
            <w:tcW w:w="556" w:type="pct"/>
          </w:tcPr>
          <w:p w:rsidR="00CD29BF" w:rsidRPr="00DE647A" w:rsidRDefault="00CD29BF" w:rsidP="00CD29BF">
            <w:pPr>
              <w:spacing w:after="0" w:line="240" w:lineRule="auto"/>
              <w:jc w:val="center"/>
              <w:rPr>
                <w:rFonts w:ascii="Times New Roman" w:hAnsi="Times New Roman"/>
                <w:bCs/>
                <w:sz w:val="24"/>
                <w:szCs w:val="24"/>
              </w:rPr>
            </w:pPr>
            <w:proofErr w:type="spellStart"/>
            <w:r w:rsidRPr="00DE647A">
              <w:rPr>
                <w:rFonts w:ascii="Times New Roman" w:hAnsi="Times New Roman"/>
                <w:bCs/>
                <w:sz w:val="24"/>
                <w:szCs w:val="24"/>
              </w:rPr>
              <w:t>Практиче</w:t>
            </w:r>
            <w:proofErr w:type="spellEnd"/>
            <w:r w:rsidRPr="00DE647A">
              <w:rPr>
                <w:rFonts w:ascii="Times New Roman" w:hAnsi="Times New Roman"/>
                <w:bCs/>
                <w:sz w:val="24"/>
                <w:szCs w:val="24"/>
              </w:rPr>
              <w:t>-</w:t>
            </w:r>
          </w:p>
          <w:p w:rsidR="00CD29BF" w:rsidRPr="00DE647A" w:rsidRDefault="00CD29BF" w:rsidP="00CD29BF">
            <w:pPr>
              <w:spacing w:after="0" w:line="240" w:lineRule="auto"/>
              <w:jc w:val="center"/>
              <w:rPr>
                <w:rFonts w:ascii="Times New Roman" w:hAnsi="Times New Roman"/>
                <w:bCs/>
                <w:sz w:val="24"/>
                <w:szCs w:val="24"/>
              </w:rPr>
            </w:pPr>
            <w:proofErr w:type="spellStart"/>
            <w:r w:rsidRPr="00DE647A">
              <w:rPr>
                <w:rFonts w:ascii="Times New Roman" w:hAnsi="Times New Roman"/>
                <w:bCs/>
                <w:sz w:val="24"/>
                <w:szCs w:val="24"/>
              </w:rPr>
              <w:t>ские</w:t>
            </w:r>
            <w:proofErr w:type="spellEnd"/>
            <w:r w:rsidRPr="00DE647A">
              <w:rPr>
                <w:rFonts w:ascii="Times New Roman" w:hAnsi="Times New Roman"/>
                <w:bCs/>
                <w:sz w:val="24"/>
                <w:szCs w:val="24"/>
              </w:rPr>
              <w:t xml:space="preserve"> </w:t>
            </w:r>
          </w:p>
          <w:p w:rsidR="00CD29BF" w:rsidRPr="00DE647A" w:rsidRDefault="00CD29BF" w:rsidP="00CD29BF">
            <w:pPr>
              <w:spacing w:after="0" w:line="240" w:lineRule="auto"/>
              <w:jc w:val="center"/>
              <w:rPr>
                <w:rFonts w:ascii="Times New Roman" w:hAnsi="Times New Roman"/>
                <w:bCs/>
                <w:sz w:val="24"/>
                <w:szCs w:val="24"/>
              </w:rPr>
            </w:pPr>
            <w:r w:rsidRPr="00DE647A">
              <w:rPr>
                <w:rFonts w:ascii="Times New Roman" w:hAnsi="Times New Roman"/>
                <w:bCs/>
                <w:sz w:val="24"/>
                <w:szCs w:val="24"/>
              </w:rPr>
              <w:t>занятия</w:t>
            </w:r>
          </w:p>
        </w:tc>
        <w:tc>
          <w:tcPr>
            <w:tcW w:w="546" w:type="pct"/>
          </w:tcPr>
          <w:p w:rsidR="00CD29BF" w:rsidRPr="00DE647A" w:rsidRDefault="00CD29BF" w:rsidP="004321FA">
            <w:pPr>
              <w:spacing w:after="0" w:line="240" w:lineRule="auto"/>
              <w:jc w:val="center"/>
              <w:rPr>
                <w:rFonts w:ascii="Times New Roman" w:hAnsi="Times New Roman"/>
                <w:bCs/>
                <w:sz w:val="24"/>
                <w:szCs w:val="24"/>
              </w:rPr>
            </w:pPr>
            <w:proofErr w:type="spellStart"/>
            <w:proofErr w:type="gramStart"/>
            <w:r w:rsidRPr="00DE647A">
              <w:rPr>
                <w:rFonts w:ascii="Times New Roman" w:hAnsi="Times New Roman"/>
                <w:bCs/>
                <w:sz w:val="24"/>
                <w:szCs w:val="24"/>
              </w:rPr>
              <w:t>Самостоя-тельная</w:t>
            </w:r>
            <w:proofErr w:type="spellEnd"/>
            <w:proofErr w:type="gramEnd"/>
            <w:r w:rsidRPr="00DE647A">
              <w:rPr>
                <w:rFonts w:ascii="Times New Roman" w:hAnsi="Times New Roman"/>
                <w:bCs/>
                <w:sz w:val="24"/>
                <w:szCs w:val="24"/>
              </w:rPr>
              <w:t xml:space="preserve"> работа</w:t>
            </w:r>
          </w:p>
        </w:tc>
        <w:tc>
          <w:tcPr>
            <w:tcW w:w="487" w:type="pc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Уровень освоения</w:t>
            </w:r>
          </w:p>
        </w:tc>
      </w:tr>
      <w:tr w:rsidR="00CD29BF" w:rsidRPr="00DE647A" w:rsidTr="00CD29BF">
        <w:trPr>
          <w:trHeight w:val="20"/>
        </w:trPr>
        <w:tc>
          <w:tcPr>
            <w:tcW w:w="1016" w:type="pc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1</w:t>
            </w:r>
          </w:p>
        </w:tc>
        <w:tc>
          <w:tcPr>
            <w:tcW w:w="2022" w:type="pc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374" w:type="pc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3</w:t>
            </w:r>
          </w:p>
        </w:tc>
        <w:tc>
          <w:tcPr>
            <w:tcW w:w="556" w:type="pc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4</w:t>
            </w:r>
          </w:p>
        </w:tc>
        <w:tc>
          <w:tcPr>
            <w:tcW w:w="546" w:type="pc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5</w:t>
            </w:r>
          </w:p>
        </w:tc>
        <w:tc>
          <w:tcPr>
            <w:tcW w:w="487" w:type="pc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6</w:t>
            </w:r>
          </w:p>
        </w:tc>
      </w:tr>
      <w:tr w:rsidR="00CD29BF" w:rsidRPr="00DE647A" w:rsidTr="00CD29BF">
        <w:trPr>
          <w:trHeight w:val="20"/>
        </w:trPr>
        <w:tc>
          <w:tcPr>
            <w:tcW w:w="3038" w:type="pct"/>
            <w:gridSpan w:val="2"/>
            <w:vAlign w:val="center"/>
          </w:tcPr>
          <w:p w:rsidR="00CD29BF" w:rsidRPr="00DE647A" w:rsidRDefault="00CD29BF" w:rsidP="00437CCE">
            <w:pPr>
              <w:spacing w:after="0" w:line="240" w:lineRule="auto"/>
              <w:rPr>
                <w:rFonts w:ascii="Times New Roman" w:hAnsi="Times New Roman"/>
                <w:bCs/>
                <w:sz w:val="24"/>
                <w:szCs w:val="24"/>
              </w:rPr>
            </w:pPr>
            <w:r w:rsidRPr="00DE647A">
              <w:rPr>
                <w:rFonts w:ascii="Times New Roman" w:hAnsi="Times New Roman"/>
                <w:bCs/>
                <w:sz w:val="24"/>
                <w:szCs w:val="24"/>
              </w:rPr>
              <w:t xml:space="preserve">Раздел 1. Металловедение </w:t>
            </w:r>
          </w:p>
        </w:tc>
        <w:tc>
          <w:tcPr>
            <w:tcW w:w="1962" w:type="pct"/>
            <w:gridSpan w:val="4"/>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35</w:t>
            </w:r>
          </w:p>
        </w:tc>
      </w:tr>
      <w:tr w:rsidR="00CD29BF" w:rsidRPr="00DE647A" w:rsidTr="00CD29BF">
        <w:trPr>
          <w:trHeight w:val="20"/>
        </w:trPr>
        <w:tc>
          <w:tcPr>
            <w:tcW w:w="1016" w:type="pct"/>
            <w:vMerge w:val="restart"/>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Тема 1.1. Классификация материалов</w:t>
            </w: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Общая классификация материалов, их характерные свойства, области применения. Межатомные силы. Типы атомных связей</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 xml:space="preserve">Самостоятельная работа </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restart"/>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Тема 1.2. Строение металлов</w:t>
            </w: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Кристаллическое строение металлов. Кристаллизация металлов. Строение слитка. Свойства металлов: физические, химические, механические и технологические. Методы изучения основных свойств металлов</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Лабораторная работа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Определение удельной теплоемкости металлов</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 xml:space="preserve">Самостоятельная работа </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4</w:t>
            </w: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Темы для подготовки реферата или презентации:</w:t>
            </w:r>
          </w:p>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Металлы и их свойства</w:t>
            </w:r>
          </w:p>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Кристаллизация металлов</w:t>
            </w:r>
          </w:p>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Применение металлов на железнодорожном транспорте</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restart"/>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 xml:space="preserve">Тема 1.3. Основы теории </w:t>
            </w:r>
            <w:r w:rsidRPr="00DE647A">
              <w:rPr>
                <w:rFonts w:ascii="Times New Roman" w:hAnsi="Times New Roman"/>
                <w:bCs/>
                <w:sz w:val="24"/>
                <w:szCs w:val="24"/>
              </w:rPr>
              <w:lastRenderedPageBreak/>
              <w:t>сплавов</w:t>
            </w:r>
          </w:p>
        </w:tc>
        <w:tc>
          <w:tcPr>
            <w:tcW w:w="2022" w:type="pct"/>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lastRenderedPageBreak/>
              <w:t>Содержание учебного материала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Система сплавов. Компоненты системы. Фазы сплавов, их структурные составляющие: твердый раствор, химические соединения, механическая смесь. Связь между структурой и свойствами сплавов. Понятие диаграммы состояния. Диаграмма состояния железоуглеродистых сплавов. Основные точки и линии диаграммы состояния сплавов. Критические точки сталей. Влияние углерода и постоянных примесей на свойства сталей.</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Лабораторная работа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Исследование диаграммы состояния железоуглеродистых сплавов</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restart"/>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Тема 1.4. Термическая обработка</w:t>
            </w:r>
          </w:p>
        </w:tc>
        <w:tc>
          <w:tcPr>
            <w:tcW w:w="2022" w:type="pct"/>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Общие сведения о термической обработке сталей. Фазовые превращения при термической обработке сталей. Виды термической обработки: отжиг, закалка и отпуск стали. Влияние термической обработки на механические свойства сталей. Виды химико-термической обработки и ее влияние на свойства сталей.</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Практическая работа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Выбор марки металла и способа его обработки для конкретной детали</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restart"/>
          </w:tcPr>
          <w:p w:rsidR="00CD29BF" w:rsidRPr="00DE647A" w:rsidRDefault="00CD29BF" w:rsidP="00383676">
            <w:pPr>
              <w:spacing w:after="0" w:line="240" w:lineRule="auto"/>
              <w:rPr>
                <w:rFonts w:ascii="Times New Roman" w:hAnsi="Times New Roman"/>
                <w:bCs/>
                <w:sz w:val="24"/>
                <w:szCs w:val="24"/>
              </w:rPr>
            </w:pPr>
            <w:r w:rsidRPr="00DE647A">
              <w:rPr>
                <w:rFonts w:ascii="Times New Roman" w:hAnsi="Times New Roman"/>
                <w:bCs/>
                <w:sz w:val="24"/>
                <w:szCs w:val="24"/>
              </w:rPr>
              <w:t xml:space="preserve">Тема 1.5. Стали. Чугуны </w:t>
            </w:r>
          </w:p>
        </w:tc>
        <w:tc>
          <w:tcPr>
            <w:tcW w:w="2022" w:type="pct"/>
          </w:tcPr>
          <w:p w:rsidR="00CD29BF" w:rsidRPr="00DE647A" w:rsidRDefault="00CD29BF" w:rsidP="00383676">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tcPr>
          <w:p w:rsidR="00CD29BF" w:rsidRPr="00DE647A" w:rsidRDefault="00CD29BF" w:rsidP="00383676">
            <w:pPr>
              <w:spacing w:after="0" w:line="240" w:lineRule="auto"/>
              <w:rPr>
                <w:rFonts w:ascii="Times New Roman" w:hAnsi="Times New Roman"/>
                <w:bCs/>
                <w:sz w:val="24"/>
                <w:szCs w:val="24"/>
              </w:rPr>
            </w:pPr>
          </w:p>
        </w:tc>
        <w:tc>
          <w:tcPr>
            <w:tcW w:w="2022" w:type="pct"/>
          </w:tcPr>
          <w:p w:rsidR="00CD29BF" w:rsidRPr="00DE647A" w:rsidRDefault="00CD29BF" w:rsidP="00383676">
            <w:pPr>
              <w:spacing w:after="0" w:line="240" w:lineRule="auto"/>
              <w:rPr>
                <w:rFonts w:ascii="Times New Roman" w:hAnsi="Times New Roman"/>
                <w:bCs/>
                <w:sz w:val="24"/>
                <w:szCs w:val="24"/>
              </w:rPr>
            </w:pPr>
            <w:r w:rsidRPr="00DE647A">
              <w:rPr>
                <w:rFonts w:ascii="Times New Roman" w:hAnsi="Times New Roman"/>
                <w:bCs/>
                <w:sz w:val="24"/>
                <w:szCs w:val="24"/>
              </w:rPr>
              <w:t xml:space="preserve">Классификация сталей. Углеродистые конструкционные стали: виды, свойства, маркировка по ГОСТу, применение на подвижном составе железных дорог. Легированные стали, их классификация. Влияние легирующих элементов на свойства сталей. Маркировка по ГОСТу легированных сталей. Применение легированных сталей на железнодорожном транспорте. Классификация чугунов. Свойства, маркировка по </w:t>
            </w:r>
            <w:r w:rsidRPr="00DE647A">
              <w:rPr>
                <w:rFonts w:ascii="Times New Roman" w:hAnsi="Times New Roman"/>
                <w:bCs/>
                <w:sz w:val="24"/>
                <w:szCs w:val="24"/>
              </w:rPr>
              <w:lastRenderedPageBreak/>
              <w:t>ГОСТу и применение различных видов чугунов на подвижном составе железных дорог</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tcPr>
          <w:p w:rsidR="00CD29BF" w:rsidRPr="00DE647A" w:rsidRDefault="00CD29BF" w:rsidP="00383676">
            <w:pPr>
              <w:spacing w:after="0" w:line="240" w:lineRule="auto"/>
              <w:rPr>
                <w:rFonts w:ascii="Times New Roman" w:hAnsi="Times New Roman"/>
                <w:bCs/>
                <w:sz w:val="24"/>
                <w:szCs w:val="24"/>
              </w:rPr>
            </w:pPr>
          </w:p>
        </w:tc>
        <w:tc>
          <w:tcPr>
            <w:tcW w:w="2022" w:type="pct"/>
          </w:tcPr>
          <w:p w:rsidR="00CD29BF" w:rsidRPr="00DE647A" w:rsidRDefault="00CD29BF" w:rsidP="00383676">
            <w:pPr>
              <w:spacing w:after="0" w:line="240" w:lineRule="auto"/>
              <w:rPr>
                <w:rFonts w:ascii="Times New Roman" w:hAnsi="Times New Roman"/>
                <w:bCs/>
                <w:sz w:val="24"/>
                <w:szCs w:val="24"/>
              </w:rPr>
            </w:pPr>
            <w:r w:rsidRPr="00DE647A">
              <w:rPr>
                <w:rFonts w:ascii="Times New Roman" w:hAnsi="Times New Roman"/>
                <w:bCs/>
                <w:sz w:val="24"/>
                <w:szCs w:val="24"/>
              </w:rPr>
              <w:t>Лабораторная работа</w:t>
            </w:r>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tcPr>
          <w:p w:rsidR="00CD29BF" w:rsidRPr="00DE647A" w:rsidRDefault="00CD29BF" w:rsidP="00383676">
            <w:pPr>
              <w:spacing w:after="0" w:line="240" w:lineRule="auto"/>
              <w:rPr>
                <w:rFonts w:ascii="Times New Roman" w:hAnsi="Times New Roman"/>
                <w:bCs/>
                <w:sz w:val="24"/>
                <w:szCs w:val="24"/>
              </w:rPr>
            </w:pPr>
          </w:p>
        </w:tc>
        <w:tc>
          <w:tcPr>
            <w:tcW w:w="2022" w:type="pct"/>
          </w:tcPr>
          <w:p w:rsidR="00CD29BF" w:rsidRPr="00DE647A" w:rsidRDefault="00CD29BF" w:rsidP="00383676">
            <w:pPr>
              <w:spacing w:after="0" w:line="240" w:lineRule="auto"/>
              <w:rPr>
                <w:rFonts w:ascii="Times New Roman" w:hAnsi="Times New Roman"/>
                <w:bCs/>
                <w:sz w:val="24"/>
                <w:szCs w:val="24"/>
              </w:rPr>
            </w:pPr>
            <w:r w:rsidRPr="00DE647A">
              <w:rPr>
                <w:rFonts w:ascii="Times New Roman" w:hAnsi="Times New Roman"/>
                <w:bCs/>
                <w:sz w:val="24"/>
                <w:szCs w:val="24"/>
              </w:rPr>
              <w:t>Расшифровка марок сталей и чугунов</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 xml:space="preserve">Самостоятельная работа </w:t>
            </w:r>
            <w:proofErr w:type="gramStart"/>
            <w:r w:rsidRPr="00DE647A">
              <w:rPr>
                <w:rFonts w:ascii="Times New Roman" w:hAnsi="Times New Roman"/>
                <w:bCs/>
                <w:sz w:val="24"/>
                <w:szCs w:val="24"/>
              </w:rPr>
              <w:t>обучающихся</w:t>
            </w:r>
            <w:proofErr w:type="gramEnd"/>
          </w:p>
        </w:tc>
        <w:tc>
          <w:tcPr>
            <w:tcW w:w="374" w:type="pct"/>
            <w:vMerge w:val="restart"/>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val="restart"/>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val="restart"/>
          </w:tcPr>
          <w:p w:rsidR="00CD29BF" w:rsidRPr="00DE647A" w:rsidRDefault="00CD29BF"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3</w:t>
            </w:r>
          </w:p>
        </w:tc>
        <w:tc>
          <w:tcPr>
            <w:tcW w:w="487" w:type="pct"/>
            <w:vMerge w:val="restart"/>
            <w:vAlign w:val="center"/>
          </w:tcPr>
          <w:p w:rsidR="00CD29BF"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CD29BF" w:rsidRPr="00DE647A" w:rsidTr="00CD29BF">
        <w:trPr>
          <w:trHeight w:val="20"/>
        </w:trPr>
        <w:tc>
          <w:tcPr>
            <w:tcW w:w="1016"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2022" w:type="pct"/>
            <w:vAlign w:val="center"/>
          </w:tcPr>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Работа с техническими справочниками: расшифровка марок сплавов, определение их 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литературой.</w:t>
            </w:r>
          </w:p>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Темы для подготовки реферата или презентации:</w:t>
            </w:r>
          </w:p>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Углеродистые стали и их применение на подвижном составе железных дорог</w:t>
            </w:r>
          </w:p>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Чугуны и их применение на железнодорожном транспорте</w:t>
            </w:r>
          </w:p>
          <w:p w:rsidR="00CD29BF" w:rsidRPr="00DE647A" w:rsidRDefault="00CD29BF" w:rsidP="00920916">
            <w:pPr>
              <w:spacing w:after="0" w:line="240" w:lineRule="auto"/>
              <w:rPr>
                <w:rFonts w:ascii="Times New Roman" w:hAnsi="Times New Roman"/>
                <w:bCs/>
                <w:sz w:val="24"/>
                <w:szCs w:val="24"/>
              </w:rPr>
            </w:pPr>
            <w:r w:rsidRPr="00DE647A">
              <w:rPr>
                <w:rFonts w:ascii="Times New Roman" w:hAnsi="Times New Roman"/>
                <w:bCs/>
                <w:sz w:val="24"/>
                <w:szCs w:val="24"/>
              </w:rPr>
              <w:t>Легированные сплавы и их применение на железнодорожном транспорте</w:t>
            </w:r>
          </w:p>
        </w:tc>
        <w:tc>
          <w:tcPr>
            <w:tcW w:w="374"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vMerge/>
          </w:tcPr>
          <w:p w:rsidR="00CD29BF" w:rsidRPr="00DE647A" w:rsidRDefault="00CD29BF" w:rsidP="004321FA">
            <w:pPr>
              <w:spacing w:after="0" w:line="240" w:lineRule="auto"/>
              <w:jc w:val="center"/>
              <w:rPr>
                <w:rFonts w:ascii="Times New Roman" w:hAnsi="Times New Roman"/>
                <w:bCs/>
                <w:sz w:val="24"/>
                <w:szCs w:val="24"/>
              </w:rPr>
            </w:pPr>
          </w:p>
        </w:tc>
        <w:tc>
          <w:tcPr>
            <w:tcW w:w="546" w:type="pct"/>
            <w:vMerge/>
          </w:tcPr>
          <w:p w:rsidR="00CD29BF" w:rsidRPr="00DE647A" w:rsidRDefault="00CD29BF" w:rsidP="004321FA">
            <w:pPr>
              <w:spacing w:after="0" w:line="240" w:lineRule="auto"/>
              <w:jc w:val="center"/>
              <w:rPr>
                <w:rFonts w:ascii="Times New Roman" w:hAnsi="Times New Roman"/>
                <w:bCs/>
                <w:sz w:val="24"/>
                <w:szCs w:val="24"/>
              </w:rPr>
            </w:pPr>
          </w:p>
        </w:tc>
        <w:tc>
          <w:tcPr>
            <w:tcW w:w="487" w:type="pct"/>
            <w:vMerge/>
            <w:vAlign w:val="center"/>
          </w:tcPr>
          <w:p w:rsidR="00CD29BF" w:rsidRPr="00DE647A" w:rsidRDefault="00CD29BF"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Тема 1.6. Цветные металлы и сплавы</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Цветные металлы и сплавы на их основе. Алюминий и сплавы на его основе. Медь и сплавы на ее основе. Антифрикционные подшипниковые сплавы. Маркировка цветных сплавов. Применение цветных металлов и сплавов на их основе на подвижном составе железных дорог</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Практическая работа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Маркировка медных сплавов. Маркировка алюминиевых сплавов и их применение</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Самостоятельная работа </w:t>
            </w:r>
            <w:proofErr w:type="gramStart"/>
            <w:r w:rsidRPr="00DE647A">
              <w:rPr>
                <w:rFonts w:ascii="Times New Roman" w:hAnsi="Times New Roman"/>
                <w:bCs/>
                <w:sz w:val="24"/>
                <w:szCs w:val="24"/>
              </w:rPr>
              <w:t>обучающихся</w:t>
            </w:r>
            <w:proofErr w:type="gramEnd"/>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4</w:t>
            </w: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Работа с техническими справочниками: расшифровка марок сплавов, определение их механических характеристик, выбор режимов </w:t>
            </w:r>
            <w:r w:rsidRPr="00DE647A">
              <w:rPr>
                <w:rFonts w:ascii="Times New Roman" w:hAnsi="Times New Roman"/>
                <w:bCs/>
                <w:sz w:val="24"/>
                <w:szCs w:val="24"/>
              </w:rPr>
              <w:lastRenderedPageBreak/>
              <w:t>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литературы.</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Темы для подготовки рефератов или презентаций:</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Баббиты и их применение</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Цветные металлы и их применение на железнодорожном транспорте</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Сплавы цветных металлов и их применение на подвижном составе железных дорог</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D27506" w:rsidRPr="00DE647A" w:rsidTr="00D27506">
        <w:trPr>
          <w:trHeight w:val="20"/>
        </w:trPr>
        <w:tc>
          <w:tcPr>
            <w:tcW w:w="3038" w:type="pct"/>
            <w:gridSpan w:val="2"/>
          </w:tcPr>
          <w:p w:rsidR="00D27506" w:rsidRPr="00DE647A" w:rsidRDefault="00D27506" w:rsidP="001F2359">
            <w:pPr>
              <w:spacing w:after="0" w:line="240" w:lineRule="auto"/>
              <w:rPr>
                <w:rFonts w:ascii="Times New Roman" w:hAnsi="Times New Roman"/>
                <w:bCs/>
                <w:sz w:val="24"/>
                <w:szCs w:val="24"/>
              </w:rPr>
            </w:pPr>
            <w:r w:rsidRPr="00DE647A">
              <w:rPr>
                <w:rFonts w:ascii="Times New Roman" w:hAnsi="Times New Roman"/>
                <w:bCs/>
                <w:sz w:val="24"/>
                <w:szCs w:val="24"/>
              </w:rPr>
              <w:lastRenderedPageBreak/>
              <w:t>Раздел  2. Обработка металлов</w:t>
            </w:r>
          </w:p>
        </w:tc>
        <w:tc>
          <w:tcPr>
            <w:tcW w:w="1962" w:type="pct"/>
            <w:gridSpan w:val="4"/>
            <w:vAlign w:val="center"/>
          </w:tcPr>
          <w:p w:rsidR="00D27506" w:rsidRPr="00DE647A" w:rsidRDefault="00D27506"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4</w:t>
            </w: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Тема 2.1. Литейное производство. Прокат. Обработка металлов резанием</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1</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Литейное производство. Стержневые и формовочные материалы. Методы получения отливок. Специальные способы литья. Литейные сплавы, их применение на железнодорожном транспорте. Обработка металлов давлением. Виды обработки металлов давлением: прокатка, прессование, волочение, свободная ковка, штамповка. Изделия, получаемые при обработке давлением. Обработка металлов резанием на токарных, сверлильных и фрезерных станках</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Практическая работа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1</w:t>
            </w: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Технологические процессы литейного производства</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Тема 2.2. Материалы для сварки и пайки</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1</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Сварка. Материалы для сварки. Сварные конструкции. Пайка металлов. Припои. Флюсы. Термическая обработка паяных деталей.</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Практическая работа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1</w:t>
            </w: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Виды материалов используемых в сварочном производстве.</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8F575B">
        <w:trPr>
          <w:trHeight w:val="20"/>
        </w:trPr>
        <w:tc>
          <w:tcPr>
            <w:tcW w:w="3038" w:type="pct"/>
            <w:gridSpan w:val="2"/>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Раздел  3. Электротехнические материалы</w:t>
            </w:r>
          </w:p>
        </w:tc>
        <w:tc>
          <w:tcPr>
            <w:tcW w:w="1962" w:type="pct"/>
            <w:gridSpan w:val="4"/>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7</w:t>
            </w: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Тема 3.1. </w:t>
            </w:r>
            <w:r w:rsidRPr="00DE647A">
              <w:rPr>
                <w:rFonts w:ascii="Times New Roman" w:hAnsi="Times New Roman"/>
                <w:bCs/>
                <w:sz w:val="24"/>
                <w:szCs w:val="24"/>
              </w:rPr>
              <w:lastRenderedPageBreak/>
              <w:t>Электротехнические материалы</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lastRenderedPageBreak/>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Проводниковые, </w:t>
            </w:r>
            <w:proofErr w:type="spellStart"/>
            <w:r w:rsidRPr="00DE647A">
              <w:rPr>
                <w:rFonts w:ascii="Times New Roman" w:hAnsi="Times New Roman"/>
                <w:bCs/>
                <w:sz w:val="24"/>
                <w:szCs w:val="24"/>
              </w:rPr>
              <w:t>полупроводнковые</w:t>
            </w:r>
            <w:proofErr w:type="spellEnd"/>
            <w:r w:rsidRPr="00DE647A">
              <w:rPr>
                <w:rFonts w:ascii="Times New Roman" w:hAnsi="Times New Roman"/>
                <w:bCs/>
                <w:sz w:val="24"/>
                <w:szCs w:val="24"/>
              </w:rPr>
              <w:t>, диэлектрические и магнитные материалы: виды, свойства и применение на подвижном составе железных дорог</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Лабораторная работа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Измерение удельного электрического сопротивления материала проводника</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Определение температурного коэффициента сопротивления материала</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Самостоятельная работа </w:t>
            </w:r>
            <w:proofErr w:type="gramStart"/>
            <w:r w:rsidRPr="00DE647A">
              <w:rPr>
                <w:rFonts w:ascii="Times New Roman" w:hAnsi="Times New Roman"/>
                <w:bCs/>
                <w:sz w:val="24"/>
                <w:szCs w:val="24"/>
              </w:rPr>
              <w:t>обучающихся</w:t>
            </w:r>
            <w:proofErr w:type="gramEnd"/>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3</w:t>
            </w: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Выполнение рефератов или презентаций с использованием информационных ресурсов Интернета</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Темы для подготовки рефератов или презентаций:</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Проводниковые материалы высокого удельного сопротивления</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Материалы высокой проводимости</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Применение проводниковых материалов на подвижном составе железных дорог</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Полупроводниковые материалы и их свойства</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Применение полупроводниковых материалов на подвижном составе железных дорог</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Магнитно-мягкие материалы</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Магнитно-твердые материалы</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Применение магнитных материалов на подвижном составе железных дорог</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Диэлектрические материалы, их свойства</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Применение диэлектрических материалов на подвижном составе железных дорог</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Выполнение индивидуального задания по составлению таблиц свойств диэлектриков, проводников, полупроводников и магнитных материалов</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8F575B">
        <w:trPr>
          <w:trHeight w:val="20"/>
        </w:trPr>
        <w:tc>
          <w:tcPr>
            <w:tcW w:w="3038" w:type="pct"/>
            <w:gridSpan w:val="2"/>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lastRenderedPageBreak/>
              <w:t>Раздел 4. Неметаллические материалы</w:t>
            </w:r>
          </w:p>
        </w:tc>
        <w:tc>
          <w:tcPr>
            <w:tcW w:w="1962" w:type="pct"/>
            <w:gridSpan w:val="4"/>
            <w:vAlign w:val="center"/>
          </w:tcPr>
          <w:p w:rsidR="008F575B" w:rsidRPr="00DE647A" w:rsidRDefault="008F575B" w:rsidP="0068056C">
            <w:pPr>
              <w:spacing w:after="0" w:line="240" w:lineRule="auto"/>
              <w:jc w:val="center"/>
              <w:rPr>
                <w:rFonts w:ascii="Times New Roman" w:hAnsi="Times New Roman"/>
                <w:bCs/>
                <w:sz w:val="24"/>
                <w:szCs w:val="24"/>
              </w:rPr>
            </w:pPr>
            <w:r w:rsidRPr="00DE647A">
              <w:rPr>
                <w:rFonts w:ascii="Times New Roman" w:hAnsi="Times New Roman"/>
                <w:bCs/>
                <w:sz w:val="24"/>
                <w:szCs w:val="24"/>
              </w:rPr>
              <w:t>1</w:t>
            </w:r>
            <w:r w:rsidR="0068056C" w:rsidRPr="00DE647A">
              <w:rPr>
                <w:rFonts w:ascii="Times New Roman" w:hAnsi="Times New Roman"/>
                <w:bCs/>
                <w:sz w:val="24"/>
                <w:szCs w:val="24"/>
              </w:rPr>
              <w:t>5</w:t>
            </w: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Тема 4.1. Топливо. Смазочные материалы</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Топливо, его классификация, свойства и применение на железнодорожном транспорте. Смазочные и антикоррозионные материалы. Хранение смазочных материалов. Специальные жидкости, их назначение, особенности применения на железнодорожном транспорте</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Самостоятельная работа </w:t>
            </w:r>
            <w:proofErr w:type="gramStart"/>
            <w:r w:rsidRPr="00DE647A">
              <w:rPr>
                <w:rFonts w:ascii="Times New Roman" w:hAnsi="Times New Roman"/>
                <w:bCs/>
                <w:sz w:val="24"/>
                <w:szCs w:val="24"/>
              </w:rPr>
              <w:t>обучающихся</w:t>
            </w:r>
            <w:proofErr w:type="gramEnd"/>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4</w:t>
            </w: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Темы для подготовки рефератов или презентаций:</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Виды топлива</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Свойства топлива</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Применение топлива на подвижном составе железных дорог</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Назначение и виды жидких смазочных материалов</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Применение смазочных материалов на подвижном составе железных дорог</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Способы получения жидких смазочных материалов</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Способы получения пластичных смазочных материалов</w:t>
            </w:r>
          </w:p>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Выполнение индивидуального задания по сравнительному анализу различных видов топлива</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Тема 4.2. Материалы на основе полимеров</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Строение и назначение резины, пластических масс и полимерных материалов. Особенности их структуры и технологических свойств. Применение на железнодорожном транспорте </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Тема 4.3. Стекло. Керамические материалы</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Строение и назначение стекла и керамических материалов. Технологические характеристики </w:t>
            </w:r>
            <w:r w:rsidRPr="00DE647A">
              <w:rPr>
                <w:rFonts w:ascii="Times New Roman" w:hAnsi="Times New Roman"/>
                <w:bCs/>
                <w:sz w:val="24"/>
                <w:szCs w:val="24"/>
              </w:rPr>
              <w:lastRenderedPageBreak/>
              <w:t>изделий из них. Электроизоляционные свойства. Применение на железнодорожном транспорте</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lastRenderedPageBreak/>
              <w:t>Тема 4.4. Композиционные материалы</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Композиционные материалы: назначение, виды и свойства. Способы получения композиционных материалов. Применение композиционных материалов на подвижном составе железных дорог (элементы внутреннего оснащения вагонов, композиционные тормозные колодки и др.)</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CD29BF">
        <w:trPr>
          <w:trHeight w:val="20"/>
        </w:trPr>
        <w:tc>
          <w:tcPr>
            <w:tcW w:w="1016" w:type="pct"/>
            <w:vMerge w:val="restar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Тема 4.5. Защитные материалы</w:t>
            </w: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Содержание учебного материала</w:t>
            </w:r>
          </w:p>
        </w:tc>
        <w:tc>
          <w:tcPr>
            <w:tcW w:w="374"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1</w:t>
            </w:r>
          </w:p>
        </w:tc>
        <w:tc>
          <w:tcPr>
            <w:tcW w:w="55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val="restart"/>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restart"/>
            <w:vAlign w:val="center"/>
          </w:tcPr>
          <w:p w:rsidR="008F575B"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r>
      <w:tr w:rsidR="008F575B" w:rsidRPr="00DE647A" w:rsidTr="00CD29BF">
        <w:trPr>
          <w:trHeight w:val="20"/>
        </w:trPr>
        <w:tc>
          <w:tcPr>
            <w:tcW w:w="1016" w:type="pct"/>
            <w:vMerge/>
          </w:tcPr>
          <w:p w:rsidR="008F575B" w:rsidRPr="00DE647A" w:rsidRDefault="008F575B" w:rsidP="001F2359">
            <w:pPr>
              <w:spacing w:after="0" w:line="240" w:lineRule="auto"/>
              <w:rPr>
                <w:rFonts w:ascii="Times New Roman" w:hAnsi="Times New Roman"/>
                <w:bCs/>
                <w:sz w:val="24"/>
                <w:szCs w:val="24"/>
              </w:rPr>
            </w:pPr>
          </w:p>
        </w:tc>
        <w:tc>
          <w:tcPr>
            <w:tcW w:w="2022" w:type="pct"/>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Защитные материалы: назначение, виды, свойства. Способы нанесения защитных материалов. Применение защитных материалов на подвижном составе железных дорог</w:t>
            </w:r>
          </w:p>
        </w:tc>
        <w:tc>
          <w:tcPr>
            <w:tcW w:w="374"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vMerge/>
          </w:tcPr>
          <w:p w:rsidR="008F575B" w:rsidRPr="00DE647A" w:rsidRDefault="008F575B" w:rsidP="004321FA">
            <w:pPr>
              <w:spacing w:after="0" w:line="240" w:lineRule="auto"/>
              <w:jc w:val="center"/>
              <w:rPr>
                <w:rFonts w:ascii="Times New Roman" w:hAnsi="Times New Roman"/>
                <w:bCs/>
                <w:sz w:val="24"/>
                <w:szCs w:val="24"/>
              </w:rPr>
            </w:pPr>
          </w:p>
        </w:tc>
        <w:tc>
          <w:tcPr>
            <w:tcW w:w="546" w:type="pct"/>
            <w:vMerge/>
          </w:tcPr>
          <w:p w:rsidR="008F575B" w:rsidRPr="00DE647A" w:rsidRDefault="008F575B" w:rsidP="004321FA">
            <w:pPr>
              <w:spacing w:after="0" w:line="240" w:lineRule="auto"/>
              <w:jc w:val="center"/>
              <w:rPr>
                <w:rFonts w:ascii="Times New Roman" w:hAnsi="Times New Roman"/>
                <w:bCs/>
                <w:sz w:val="24"/>
                <w:szCs w:val="24"/>
              </w:rPr>
            </w:pPr>
          </w:p>
        </w:tc>
        <w:tc>
          <w:tcPr>
            <w:tcW w:w="487" w:type="pct"/>
            <w:vMerge/>
            <w:vAlign w:val="center"/>
          </w:tcPr>
          <w:p w:rsidR="008F575B" w:rsidRPr="00DE647A" w:rsidRDefault="008F575B" w:rsidP="004321FA">
            <w:pPr>
              <w:spacing w:after="0" w:line="240" w:lineRule="auto"/>
              <w:jc w:val="center"/>
              <w:rPr>
                <w:rFonts w:ascii="Times New Roman" w:hAnsi="Times New Roman"/>
                <w:bCs/>
                <w:sz w:val="24"/>
                <w:szCs w:val="24"/>
              </w:rPr>
            </w:pPr>
          </w:p>
        </w:tc>
      </w:tr>
      <w:tr w:rsidR="00CD29BF" w:rsidRPr="00DE647A" w:rsidTr="00CD29BF">
        <w:trPr>
          <w:trHeight w:val="20"/>
        </w:trPr>
        <w:tc>
          <w:tcPr>
            <w:tcW w:w="1016" w:type="pct"/>
            <w:vMerge/>
          </w:tcPr>
          <w:p w:rsidR="00CD29BF" w:rsidRPr="00DE647A" w:rsidRDefault="00CD29BF" w:rsidP="001F2359">
            <w:pPr>
              <w:spacing w:after="0" w:line="240" w:lineRule="auto"/>
              <w:rPr>
                <w:rFonts w:ascii="Times New Roman" w:hAnsi="Times New Roman"/>
                <w:bCs/>
                <w:sz w:val="24"/>
                <w:szCs w:val="24"/>
              </w:rPr>
            </w:pPr>
          </w:p>
        </w:tc>
        <w:tc>
          <w:tcPr>
            <w:tcW w:w="2022" w:type="pct"/>
          </w:tcPr>
          <w:p w:rsidR="00CD29BF" w:rsidRPr="00DE647A" w:rsidRDefault="00CD29BF" w:rsidP="001F2359">
            <w:pPr>
              <w:spacing w:after="0" w:line="240" w:lineRule="auto"/>
              <w:rPr>
                <w:rFonts w:ascii="Times New Roman" w:hAnsi="Times New Roman"/>
                <w:bCs/>
                <w:sz w:val="24"/>
                <w:szCs w:val="24"/>
              </w:rPr>
            </w:pPr>
            <w:r w:rsidRPr="00DE647A">
              <w:rPr>
                <w:rFonts w:ascii="Times New Roman" w:hAnsi="Times New Roman"/>
                <w:bCs/>
                <w:sz w:val="24"/>
                <w:szCs w:val="24"/>
              </w:rPr>
              <w:t>Практическая работа</w:t>
            </w:r>
          </w:p>
          <w:p w:rsidR="00CD29BF" w:rsidRPr="00DE647A" w:rsidRDefault="00CD29BF" w:rsidP="001F2359">
            <w:pPr>
              <w:spacing w:after="0" w:line="240" w:lineRule="auto"/>
              <w:rPr>
                <w:rFonts w:ascii="Times New Roman" w:hAnsi="Times New Roman"/>
                <w:bCs/>
                <w:sz w:val="24"/>
                <w:szCs w:val="24"/>
              </w:rPr>
            </w:pPr>
            <w:r w:rsidRPr="00DE647A">
              <w:rPr>
                <w:rFonts w:ascii="Times New Roman" w:hAnsi="Times New Roman"/>
                <w:bCs/>
                <w:sz w:val="24"/>
                <w:szCs w:val="24"/>
              </w:rPr>
              <w:t>Определение свойств лакокрасочных материалов по марке</w:t>
            </w:r>
          </w:p>
        </w:tc>
        <w:tc>
          <w:tcPr>
            <w:tcW w:w="374" w:type="pct"/>
            <w:vAlign w:val="center"/>
          </w:tcPr>
          <w:p w:rsidR="00CD29BF" w:rsidRPr="00DE647A" w:rsidRDefault="00CD29BF" w:rsidP="004321FA">
            <w:pPr>
              <w:spacing w:after="0" w:line="240" w:lineRule="auto"/>
              <w:jc w:val="center"/>
              <w:rPr>
                <w:rFonts w:ascii="Times New Roman" w:hAnsi="Times New Roman"/>
                <w:bCs/>
                <w:sz w:val="24"/>
                <w:szCs w:val="24"/>
              </w:rPr>
            </w:pPr>
          </w:p>
        </w:tc>
        <w:tc>
          <w:tcPr>
            <w:tcW w:w="556" w:type="pct"/>
          </w:tcPr>
          <w:p w:rsidR="00CD29BF" w:rsidRPr="00DE647A" w:rsidRDefault="008F575B"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2</w:t>
            </w:r>
          </w:p>
        </w:tc>
        <w:tc>
          <w:tcPr>
            <w:tcW w:w="546" w:type="pct"/>
          </w:tcPr>
          <w:p w:rsidR="00CD29BF" w:rsidRPr="00DE647A" w:rsidRDefault="00CD29BF" w:rsidP="004321FA">
            <w:pPr>
              <w:spacing w:after="0" w:line="240" w:lineRule="auto"/>
              <w:jc w:val="center"/>
              <w:rPr>
                <w:rFonts w:ascii="Times New Roman" w:hAnsi="Times New Roman"/>
                <w:bCs/>
                <w:sz w:val="24"/>
                <w:szCs w:val="24"/>
              </w:rPr>
            </w:pPr>
          </w:p>
        </w:tc>
        <w:tc>
          <w:tcPr>
            <w:tcW w:w="487" w:type="pct"/>
            <w:vAlign w:val="center"/>
          </w:tcPr>
          <w:p w:rsidR="00CD29BF" w:rsidRPr="00DE647A" w:rsidRDefault="00CD29BF" w:rsidP="004321FA">
            <w:pPr>
              <w:spacing w:after="0" w:line="240" w:lineRule="auto"/>
              <w:jc w:val="center"/>
              <w:rPr>
                <w:rFonts w:ascii="Times New Roman" w:hAnsi="Times New Roman"/>
                <w:bCs/>
                <w:sz w:val="24"/>
                <w:szCs w:val="24"/>
              </w:rPr>
            </w:pPr>
          </w:p>
        </w:tc>
      </w:tr>
      <w:tr w:rsidR="008F575B" w:rsidRPr="00DE647A" w:rsidTr="008F575B">
        <w:trPr>
          <w:trHeight w:val="20"/>
        </w:trPr>
        <w:tc>
          <w:tcPr>
            <w:tcW w:w="3038" w:type="pct"/>
            <w:gridSpan w:val="2"/>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Итоговая контрольная работа</w:t>
            </w:r>
          </w:p>
        </w:tc>
        <w:tc>
          <w:tcPr>
            <w:tcW w:w="374" w:type="pct"/>
            <w:vAlign w:val="center"/>
          </w:tcPr>
          <w:p w:rsidR="008F575B" w:rsidRPr="00DE647A" w:rsidRDefault="008F575B" w:rsidP="004321FA">
            <w:pPr>
              <w:spacing w:after="0" w:line="240" w:lineRule="auto"/>
              <w:jc w:val="center"/>
              <w:rPr>
                <w:rFonts w:ascii="Times New Roman" w:hAnsi="Times New Roman"/>
                <w:bCs/>
                <w:sz w:val="24"/>
                <w:szCs w:val="24"/>
              </w:rPr>
            </w:pPr>
          </w:p>
        </w:tc>
        <w:tc>
          <w:tcPr>
            <w:tcW w:w="556" w:type="pct"/>
          </w:tcPr>
          <w:p w:rsidR="008F575B" w:rsidRPr="00DE647A" w:rsidRDefault="0068056C"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1</w:t>
            </w:r>
          </w:p>
        </w:tc>
        <w:tc>
          <w:tcPr>
            <w:tcW w:w="546" w:type="pct"/>
          </w:tcPr>
          <w:p w:rsidR="008F575B" w:rsidRPr="00DE647A" w:rsidRDefault="008F575B" w:rsidP="004321FA">
            <w:pPr>
              <w:spacing w:after="0" w:line="240" w:lineRule="auto"/>
              <w:jc w:val="center"/>
              <w:rPr>
                <w:rFonts w:ascii="Times New Roman" w:hAnsi="Times New Roman"/>
                <w:bCs/>
                <w:sz w:val="24"/>
                <w:szCs w:val="24"/>
              </w:rPr>
            </w:pPr>
          </w:p>
        </w:tc>
        <w:tc>
          <w:tcPr>
            <w:tcW w:w="487" w:type="pct"/>
            <w:vAlign w:val="center"/>
          </w:tcPr>
          <w:p w:rsidR="008F575B" w:rsidRPr="00DE647A" w:rsidRDefault="008F575B" w:rsidP="004321FA">
            <w:pPr>
              <w:spacing w:after="0" w:line="240" w:lineRule="auto"/>
              <w:jc w:val="center"/>
              <w:rPr>
                <w:rFonts w:ascii="Times New Roman" w:hAnsi="Times New Roman"/>
                <w:bCs/>
                <w:sz w:val="24"/>
                <w:szCs w:val="24"/>
              </w:rPr>
            </w:pPr>
          </w:p>
        </w:tc>
      </w:tr>
      <w:tr w:rsidR="008F575B" w:rsidRPr="00DE647A" w:rsidTr="008F575B">
        <w:trPr>
          <w:trHeight w:val="20"/>
        </w:trPr>
        <w:tc>
          <w:tcPr>
            <w:tcW w:w="3038" w:type="pct"/>
            <w:gridSpan w:val="2"/>
          </w:tcPr>
          <w:p w:rsidR="008F575B" w:rsidRPr="00DE647A" w:rsidRDefault="008F575B" w:rsidP="001F2359">
            <w:pPr>
              <w:spacing w:after="0" w:line="240" w:lineRule="auto"/>
              <w:rPr>
                <w:rFonts w:ascii="Times New Roman" w:hAnsi="Times New Roman"/>
                <w:bCs/>
                <w:sz w:val="24"/>
                <w:szCs w:val="24"/>
              </w:rPr>
            </w:pPr>
            <w:r w:rsidRPr="00DE647A">
              <w:rPr>
                <w:rFonts w:ascii="Times New Roman" w:hAnsi="Times New Roman"/>
                <w:bCs/>
                <w:sz w:val="24"/>
                <w:szCs w:val="24"/>
              </w:rPr>
              <w:t xml:space="preserve">Всего </w:t>
            </w:r>
          </w:p>
        </w:tc>
        <w:tc>
          <w:tcPr>
            <w:tcW w:w="1962" w:type="pct"/>
            <w:gridSpan w:val="4"/>
            <w:vAlign w:val="center"/>
          </w:tcPr>
          <w:p w:rsidR="008F575B" w:rsidRPr="00DE647A" w:rsidRDefault="0068056C" w:rsidP="004321FA">
            <w:pPr>
              <w:spacing w:after="0" w:line="240" w:lineRule="auto"/>
              <w:jc w:val="center"/>
              <w:rPr>
                <w:rFonts w:ascii="Times New Roman" w:hAnsi="Times New Roman"/>
                <w:bCs/>
                <w:sz w:val="24"/>
                <w:szCs w:val="24"/>
              </w:rPr>
            </w:pPr>
            <w:r w:rsidRPr="00DE647A">
              <w:rPr>
                <w:rFonts w:ascii="Times New Roman" w:hAnsi="Times New Roman"/>
                <w:bCs/>
                <w:sz w:val="24"/>
                <w:szCs w:val="24"/>
              </w:rPr>
              <w:t>62</w:t>
            </w:r>
          </w:p>
        </w:tc>
      </w:tr>
    </w:tbl>
    <w:p w:rsidR="007C7476" w:rsidRPr="00DE647A" w:rsidRDefault="007C7476" w:rsidP="001312B5">
      <w:pPr>
        <w:autoSpaceDE w:val="0"/>
        <w:autoSpaceDN w:val="0"/>
        <w:adjustRightInd w:val="0"/>
        <w:spacing w:after="0" w:line="240" w:lineRule="auto"/>
        <w:jc w:val="both"/>
        <w:rPr>
          <w:rFonts w:ascii="Times New Roman" w:hAnsi="Times New Roman"/>
          <w:sz w:val="24"/>
          <w:szCs w:val="24"/>
        </w:rPr>
      </w:pPr>
    </w:p>
    <w:p w:rsidR="007C7476" w:rsidRDefault="007C7476" w:rsidP="001312B5">
      <w:pPr>
        <w:autoSpaceDE w:val="0"/>
        <w:autoSpaceDN w:val="0"/>
        <w:adjustRightInd w:val="0"/>
        <w:spacing w:after="0" w:line="240" w:lineRule="auto"/>
        <w:jc w:val="both"/>
        <w:rPr>
          <w:rFonts w:ascii="Times New Roman" w:hAnsi="Times New Roman"/>
          <w:b/>
          <w:sz w:val="28"/>
          <w:szCs w:val="28"/>
        </w:rPr>
      </w:pPr>
    </w:p>
    <w:p w:rsidR="008F575B" w:rsidRPr="00D27506" w:rsidRDefault="008F575B" w:rsidP="008F575B">
      <w:pPr>
        <w:autoSpaceDE w:val="0"/>
        <w:autoSpaceDN w:val="0"/>
        <w:adjustRightInd w:val="0"/>
        <w:spacing w:after="0" w:line="240" w:lineRule="auto"/>
        <w:jc w:val="both"/>
        <w:rPr>
          <w:rFonts w:ascii="Times New Roman" w:hAnsi="Times New Roman"/>
          <w:sz w:val="28"/>
          <w:szCs w:val="28"/>
        </w:rPr>
      </w:pPr>
      <w:r w:rsidRPr="00D27506">
        <w:rPr>
          <w:rFonts w:ascii="Times New Roman" w:hAnsi="Times New Roman"/>
          <w:sz w:val="28"/>
          <w:szCs w:val="28"/>
        </w:rPr>
        <w:t>Для характеристики уровня освоения учебного материала используются следующие обознач</w:t>
      </w:r>
      <w:bookmarkStart w:id="0" w:name="_GoBack"/>
      <w:bookmarkEnd w:id="0"/>
      <w:r w:rsidRPr="00D27506">
        <w:rPr>
          <w:rFonts w:ascii="Times New Roman" w:hAnsi="Times New Roman"/>
          <w:sz w:val="28"/>
          <w:szCs w:val="28"/>
        </w:rPr>
        <w:t>ения:</w:t>
      </w:r>
    </w:p>
    <w:p w:rsidR="008F575B" w:rsidRPr="00D27506" w:rsidRDefault="00D27506" w:rsidP="008F575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w:t>
      </w:r>
      <w:r w:rsidR="008F575B" w:rsidRPr="00D27506">
        <w:rPr>
          <w:rFonts w:ascii="Times New Roman" w:hAnsi="Times New Roman"/>
          <w:sz w:val="28"/>
          <w:szCs w:val="28"/>
        </w:rPr>
        <w:t xml:space="preserve"> – ознакомительный (узнавание ранее изученных объектов, свойств); </w:t>
      </w:r>
    </w:p>
    <w:p w:rsidR="007C7476" w:rsidRPr="00D27506" w:rsidRDefault="00D27506" w:rsidP="008F575B">
      <w:pPr>
        <w:autoSpaceDE w:val="0"/>
        <w:autoSpaceDN w:val="0"/>
        <w:adjustRightInd w:val="0"/>
        <w:spacing w:after="0" w:line="240" w:lineRule="auto"/>
        <w:jc w:val="both"/>
        <w:rPr>
          <w:rFonts w:ascii="Times New Roman" w:hAnsi="Times New Roman"/>
          <w:sz w:val="28"/>
          <w:szCs w:val="28"/>
        </w:rPr>
        <w:sectPr w:rsidR="007C7476" w:rsidRPr="00D27506" w:rsidSect="000773C1">
          <w:pgSz w:w="16838" w:h="11906" w:orient="landscape"/>
          <w:pgMar w:top="851" w:right="1843" w:bottom="1701" w:left="1134" w:header="709" w:footer="709" w:gutter="0"/>
          <w:cols w:space="708"/>
          <w:docGrid w:linePitch="360"/>
        </w:sectPr>
      </w:pPr>
      <w:r>
        <w:rPr>
          <w:rFonts w:ascii="Times New Roman" w:hAnsi="Times New Roman"/>
          <w:sz w:val="28"/>
          <w:szCs w:val="28"/>
        </w:rPr>
        <w:t xml:space="preserve">2 </w:t>
      </w:r>
      <w:r w:rsidR="008F575B" w:rsidRPr="00D27506">
        <w:rPr>
          <w:rFonts w:ascii="Times New Roman" w:hAnsi="Times New Roman"/>
          <w:sz w:val="28"/>
          <w:szCs w:val="28"/>
        </w:rPr>
        <w:t>– репродуктивный (выполнение деятельности по образцу, инструкции или под руководством)</w:t>
      </w:r>
    </w:p>
    <w:p w:rsidR="00082C96" w:rsidRPr="00437CCE" w:rsidRDefault="007C7476" w:rsidP="00437CCE">
      <w:pPr>
        <w:autoSpaceDE w:val="0"/>
        <w:autoSpaceDN w:val="0"/>
        <w:adjustRightInd w:val="0"/>
        <w:spacing w:after="0" w:line="240" w:lineRule="auto"/>
        <w:jc w:val="center"/>
        <w:rPr>
          <w:rFonts w:ascii="Times New Roman" w:hAnsi="Times New Roman"/>
          <w:b/>
          <w:sz w:val="24"/>
          <w:szCs w:val="24"/>
        </w:rPr>
      </w:pPr>
      <w:r w:rsidRPr="00437CCE">
        <w:rPr>
          <w:rFonts w:ascii="Times New Roman" w:hAnsi="Times New Roman"/>
          <w:b/>
          <w:sz w:val="24"/>
          <w:szCs w:val="24"/>
        </w:rPr>
        <w:lastRenderedPageBreak/>
        <w:t>3. УСЛОВИЯ</w:t>
      </w:r>
      <w:r w:rsidR="0067382F" w:rsidRPr="00437CCE">
        <w:rPr>
          <w:rFonts w:ascii="Times New Roman" w:hAnsi="Times New Roman"/>
          <w:b/>
          <w:sz w:val="24"/>
          <w:szCs w:val="24"/>
        </w:rPr>
        <w:t xml:space="preserve"> </w:t>
      </w:r>
      <w:r w:rsidRPr="00437CCE">
        <w:rPr>
          <w:rFonts w:ascii="Times New Roman" w:hAnsi="Times New Roman"/>
          <w:b/>
          <w:sz w:val="24"/>
          <w:szCs w:val="24"/>
        </w:rPr>
        <w:t xml:space="preserve"> РЕАЛИЗАЦИИ </w:t>
      </w:r>
      <w:r w:rsidR="0067382F" w:rsidRPr="00437CCE">
        <w:rPr>
          <w:rFonts w:ascii="Times New Roman" w:hAnsi="Times New Roman"/>
          <w:b/>
          <w:sz w:val="24"/>
          <w:szCs w:val="24"/>
        </w:rPr>
        <w:t xml:space="preserve"> </w:t>
      </w:r>
      <w:r w:rsidRPr="00437CCE">
        <w:rPr>
          <w:rFonts w:ascii="Times New Roman" w:hAnsi="Times New Roman"/>
          <w:b/>
          <w:sz w:val="24"/>
          <w:szCs w:val="24"/>
        </w:rPr>
        <w:t>ПРОГРАММЫ  ДИСЦИПЛИНЫ</w:t>
      </w:r>
    </w:p>
    <w:p w:rsidR="007C7476" w:rsidRDefault="007C7476" w:rsidP="006A3FF2">
      <w:pPr>
        <w:autoSpaceDE w:val="0"/>
        <w:autoSpaceDN w:val="0"/>
        <w:adjustRightInd w:val="0"/>
        <w:spacing w:after="0" w:line="240" w:lineRule="auto"/>
        <w:rPr>
          <w:rFonts w:ascii="Times New Roman" w:hAnsi="Times New Roman"/>
          <w:b/>
          <w:sz w:val="28"/>
          <w:szCs w:val="28"/>
        </w:rPr>
      </w:pPr>
    </w:p>
    <w:p w:rsidR="007C7476" w:rsidRDefault="007C7476" w:rsidP="00437CCE">
      <w:pPr>
        <w:autoSpaceDE w:val="0"/>
        <w:autoSpaceDN w:val="0"/>
        <w:adjustRightInd w:val="0"/>
        <w:spacing w:after="0" w:line="240" w:lineRule="auto"/>
        <w:ind w:firstLine="709"/>
        <w:rPr>
          <w:rFonts w:ascii="Times New Roman" w:hAnsi="Times New Roman"/>
          <w:b/>
          <w:sz w:val="28"/>
          <w:szCs w:val="28"/>
        </w:rPr>
      </w:pPr>
      <w:r>
        <w:rPr>
          <w:rFonts w:ascii="Times New Roman" w:hAnsi="Times New Roman"/>
          <w:b/>
          <w:sz w:val="28"/>
          <w:szCs w:val="28"/>
        </w:rPr>
        <w:t>3.1Требования к минимальному материально-техническому обеспечению</w:t>
      </w:r>
    </w:p>
    <w:p w:rsidR="007C7476" w:rsidRDefault="007C7476" w:rsidP="006A3FF2">
      <w:pPr>
        <w:autoSpaceDE w:val="0"/>
        <w:autoSpaceDN w:val="0"/>
        <w:adjustRightInd w:val="0"/>
        <w:spacing w:after="0" w:line="240" w:lineRule="auto"/>
        <w:rPr>
          <w:rFonts w:ascii="Times New Roman" w:hAnsi="Times New Roman"/>
          <w:b/>
          <w:sz w:val="28"/>
          <w:szCs w:val="28"/>
        </w:rPr>
      </w:pPr>
    </w:p>
    <w:p w:rsidR="007C7476" w:rsidRDefault="00D2750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Программа  дисциплины реализуется</w:t>
      </w:r>
      <w:r w:rsidR="006A3FF2">
        <w:rPr>
          <w:rFonts w:ascii="Times New Roman" w:hAnsi="Times New Roman"/>
          <w:sz w:val="28"/>
          <w:szCs w:val="28"/>
        </w:rPr>
        <w:t xml:space="preserve"> в учебной лаборатории «</w:t>
      </w:r>
      <w:r w:rsidR="007C7476">
        <w:rPr>
          <w:rFonts w:ascii="Times New Roman" w:hAnsi="Times New Roman"/>
          <w:sz w:val="28"/>
          <w:szCs w:val="28"/>
        </w:rPr>
        <w:t>Материаловедение».</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Оборудован</w:t>
      </w:r>
      <w:r w:rsidR="00D27506">
        <w:rPr>
          <w:rFonts w:ascii="Times New Roman" w:hAnsi="Times New Roman"/>
          <w:sz w:val="28"/>
          <w:szCs w:val="28"/>
        </w:rPr>
        <w:t>ие лаборатории</w:t>
      </w:r>
      <w:r>
        <w:rPr>
          <w:rFonts w:ascii="Times New Roman" w:hAnsi="Times New Roman"/>
          <w:sz w:val="28"/>
          <w:szCs w:val="28"/>
        </w:rPr>
        <w:t>:</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 посадочные места по количеству </w:t>
      </w:r>
      <w:proofErr w:type="gramStart"/>
      <w:r>
        <w:rPr>
          <w:rFonts w:ascii="Times New Roman" w:hAnsi="Times New Roman"/>
          <w:sz w:val="28"/>
          <w:szCs w:val="28"/>
        </w:rPr>
        <w:t>обучающихся</w:t>
      </w:r>
      <w:proofErr w:type="gramEnd"/>
      <w:r>
        <w:rPr>
          <w:rFonts w:ascii="Times New Roman" w:hAnsi="Times New Roman"/>
          <w:sz w:val="28"/>
          <w:szCs w:val="28"/>
        </w:rPr>
        <w:t>;</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рабочее место преподавателя;</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комплект учебно-наглядных пособий по разделам дисциплины «Материаловедение»»;</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объемные модели металлической кристаллической решетки;</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образцы металлов (сталь, чугун, цветные металлы и сплавы);</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образцы неметаллических материалов</w:t>
      </w:r>
    </w:p>
    <w:p w:rsidR="00D27506" w:rsidRDefault="00D27506" w:rsidP="00437CCE">
      <w:pPr>
        <w:autoSpaceDE w:val="0"/>
        <w:autoSpaceDN w:val="0"/>
        <w:adjustRightInd w:val="0"/>
        <w:spacing w:after="0" w:line="240" w:lineRule="auto"/>
        <w:ind w:firstLine="709"/>
        <w:rPr>
          <w:rFonts w:ascii="Times New Roman" w:hAnsi="Times New Roman"/>
          <w:sz w:val="28"/>
          <w:szCs w:val="28"/>
        </w:rPr>
      </w:pP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Технические средства обучения:</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компьютер с лицензионным программным обеспечением;</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мультимедийное</w:t>
      </w:r>
      <w:proofErr w:type="spellEnd"/>
      <w:r>
        <w:rPr>
          <w:rFonts w:ascii="Times New Roman" w:hAnsi="Times New Roman"/>
          <w:sz w:val="28"/>
          <w:szCs w:val="28"/>
        </w:rPr>
        <w:t xml:space="preserve"> оборудование.</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p>
    <w:p w:rsidR="007C7476" w:rsidRPr="00440E6A" w:rsidRDefault="007C7476" w:rsidP="00437CCE">
      <w:pPr>
        <w:autoSpaceDE w:val="0"/>
        <w:autoSpaceDN w:val="0"/>
        <w:adjustRightInd w:val="0"/>
        <w:spacing w:after="0" w:line="240" w:lineRule="auto"/>
        <w:ind w:firstLine="709"/>
        <w:rPr>
          <w:rFonts w:ascii="Times New Roman" w:hAnsi="Times New Roman"/>
          <w:b/>
          <w:sz w:val="28"/>
          <w:szCs w:val="28"/>
        </w:rPr>
      </w:pPr>
      <w:r w:rsidRPr="00440E6A">
        <w:rPr>
          <w:rFonts w:ascii="Times New Roman" w:hAnsi="Times New Roman"/>
          <w:b/>
          <w:sz w:val="28"/>
          <w:szCs w:val="28"/>
        </w:rPr>
        <w:t>3.2 Информационное обеспечение обучения</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p>
    <w:p w:rsidR="007C7476" w:rsidRDefault="0067382F" w:rsidP="00437CC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Перечень </w:t>
      </w:r>
      <w:r w:rsidR="007C7476">
        <w:rPr>
          <w:rFonts w:ascii="Times New Roman" w:hAnsi="Times New Roman"/>
          <w:sz w:val="28"/>
          <w:szCs w:val="28"/>
        </w:rPr>
        <w:t xml:space="preserve">учебных изданий, </w:t>
      </w:r>
      <w:proofErr w:type="spellStart"/>
      <w:r w:rsidR="007C7476">
        <w:rPr>
          <w:rFonts w:ascii="Times New Roman" w:hAnsi="Times New Roman"/>
          <w:sz w:val="28"/>
          <w:szCs w:val="28"/>
        </w:rPr>
        <w:t>интернет-ресурсов</w:t>
      </w:r>
      <w:proofErr w:type="spellEnd"/>
      <w:r w:rsidR="007C7476">
        <w:rPr>
          <w:rFonts w:ascii="Times New Roman" w:hAnsi="Times New Roman"/>
          <w:sz w:val="28"/>
          <w:szCs w:val="28"/>
        </w:rPr>
        <w:t>, дополнительной литературы</w:t>
      </w:r>
    </w:p>
    <w:p w:rsidR="007C7476" w:rsidRDefault="007C7476" w:rsidP="00437CCE">
      <w:pPr>
        <w:autoSpaceDE w:val="0"/>
        <w:autoSpaceDN w:val="0"/>
        <w:adjustRightInd w:val="0"/>
        <w:spacing w:after="0" w:line="240" w:lineRule="auto"/>
        <w:ind w:firstLine="709"/>
        <w:rPr>
          <w:rFonts w:ascii="Times New Roman" w:hAnsi="Times New Roman"/>
          <w:sz w:val="28"/>
          <w:szCs w:val="28"/>
        </w:rPr>
      </w:pPr>
    </w:p>
    <w:p w:rsidR="007C7476" w:rsidRPr="00D27506" w:rsidRDefault="007C7476" w:rsidP="00437CCE">
      <w:pPr>
        <w:autoSpaceDE w:val="0"/>
        <w:autoSpaceDN w:val="0"/>
        <w:adjustRightInd w:val="0"/>
        <w:spacing w:after="0" w:line="240" w:lineRule="auto"/>
        <w:ind w:firstLine="709"/>
        <w:rPr>
          <w:rFonts w:ascii="Times New Roman" w:hAnsi="Times New Roman"/>
          <w:sz w:val="28"/>
          <w:szCs w:val="28"/>
        </w:rPr>
      </w:pPr>
      <w:r w:rsidRPr="00D27506">
        <w:rPr>
          <w:rFonts w:ascii="Times New Roman" w:hAnsi="Times New Roman"/>
          <w:sz w:val="28"/>
          <w:szCs w:val="28"/>
        </w:rPr>
        <w:t>Основные источники</w:t>
      </w:r>
    </w:p>
    <w:p w:rsidR="007C7476" w:rsidRDefault="007C7476" w:rsidP="00437CCE">
      <w:pPr>
        <w:pStyle w:val="Default"/>
        <w:ind w:firstLine="709"/>
      </w:pPr>
    </w:p>
    <w:p w:rsidR="00D27506" w:rsidRDefault="007C7476" w:rsidP="00437CCE">
      <w:pPr>
        <w:pStyle w:val="Default"/>
        <w:ind w:firstLine="709"/>
        <w:jc w:val="both"/>
        <w:rPr>
          <w:sz w:val="28"/>
          <w:szCs w:val="28"/>
        </w:rPr>
      </w:pPr>
      <w:r>
        <w:rPr>
          <w:sz w:val="28"/>
          <w:szCs w:val="28"/>
        </w:rPr>
        <w:t xml:space="preserve">1. </w:t>
      </w:r>
      <w:r w:rsidR="00D27506" w:rsidRPr="00D27506">
        <w:rPr>
          <w:sz w:val="28"/>
          <w:szCs w:val="28"/>
        </w:rPr>
        <w:t xml:space="preserve">Основы материаловедения (металлообработка): учебник для студ. учреждений сред. проф. образования/ под ред. </w:t>
      </w:r>
      <w:proofErr w:type="spellStart"/>
      <w:r w:rsidR="00D27506" w:rsidRPr="00D27506">
        <w:rPr>
          <w:sz w:val="28"/>
          <w:szCs w:val="28"/>
        </w:rPr>
        <w:t>В.Н.Заплатина</w:t>
      </w:r>
      <w:proofErr w:type="spellEnd"/>
      <w:r w:rsidR="00D27506" w:rsidRPr="00D27506">
        <w:rPr>
          <w:sz w:val="28"/>
          <w:szCs w:val="28"/>
        </w:rPr>
        <w:t xml:space="preserve">. М.: Издательский центр «Академия», 2019 </w:t>
      </w:r>
    </w:p>
    <w:p w:rsidR="007C7476" w:rsidRDefault="00D27506" w:rsidP="00437CCE">
      <w:pPr>
        <w:pStyle w:val="Default"/>
        <w:ind w:firstLine="709"/>
        <w:jc w:val="both"/>
        <w:rPr>
          <w:sz w:val="28"/>
          <w:szCs w:val="28"/>
        </w:rPr>
      </w:pPr>
      <w:r>
        <w:rPr>
          <w:sz w:val="28"/>
          <w:szCs w:val="28"/>
        </w:rPr>
        <w:t xml:space="preserve">2. </w:t>
      </w:r>
      <w:r w:rsidR="007C7476">
        <w:rPr>
          <w:sz w:val="28"/>
          <w:szCs w:val="28"/>
        </w:rPr>
        <w:t xml:space="preserve">ГОСТ 1050-88 Прокат сортовой, калиброванный, со специальной отделкой поверхности из углеродистой качественной конструкции стали. Общие технические условия. </w:t>
      </w:r>
    </w:p>
    <w:p w:rsidR="007C7476" w:rsidRDefault="00D27506" w:rsidP="00437CCE">
      <w:pPr>
        <w:pStyle w:val="Default"/>
        <w:ind w:firstLine="709"/>
        <w:jc w:val="both"/>
        <w:rPr>
          <w:sz w:val="28"/>
          <w:szCs w:val="28"/>
        </w:rPr>
      </w:pPr>
      <w:r>
        <w:rPr>
          <w:sz w:val="28"/>
          <w:szCs w:val="28"/>
        </w:rPr>
        <w:t>3</w:t>
      </w:r>
      <w:r w:rsidR="007C7476">
        <w:rPr>
          <w:sz w:val="28"/>
          <w:szCs w:val="28"/>
        </w:rPr>
        <w:t xml:space="preserve">. ГОСТ 1412-85 Чугун с пластинчатым графитом для отливок. Марки. </w:t>
      </w:r>
    </w:p>
    <w:p w:rsidR="007C7476" w:rsidRDefault="00D27506" w:rsidP="00437CCE">
      <w:pPr>
        <w:pStyle w:val="Default"/>
        <w:ind w:firstLine="709"/>
        <w:jc w:val="both"/>
        <w:rPr>
          <w:sz w:val="28"/>
          <w:szCs w:val="28"/>
        </w:rPr>
      </w:pPr>
      <w:r>
        <w:rPr>
          <w:sz w:val="28"/>
          <w:szCs w:val="28"/>
        </w:rPr>
        <w:t>4</w:t>
      </w:r>
      <w:r w:rsidR="007C7476">
        <w:rPr>
          <w:sz w:val="28"/>
          <w:szCs w:val="28"/>
        </w:rPr>
        <w:t xml:space="preserve">. ГОСТ 7293-85 Чугун с шаровидным графитом для отливок. Марки. </w:t>
      </w:r>
    </w:p>
    <w:p w:rsidR="007C7476" w:rsidRDefault="00D27506" w:rsidP="00437CCE">
      <w:pPr>
        <w:pStyle w:val="Default"/>
        <w:ind w:firstLine="709"/>
        <w:jc w:val="both"/>
        <w:rPr>
          <w:sz w:val="28"/>
          <w:szCs w:val="28"/>
        </w:rPr>
      </w:pPr>
      <w:r>
        <w:rPr>
          <w:sz w:val="28"/>
          <w:szCs w:val="28"/>
        </w:rPr>
        <w:t>5</w:t>
      </w:r>
      <w:r w:rsidR="007C7476">
        <w:rPr>
          <w:sz w:val="28"/>
          <w:szCs w:val="28"/>
        </w:rPr>
        <w:t xml:space="preserve">. ГОСТ 1215-79 Отливки из ковкого чугуна. Общие технические условия. </w:t>
      </w:r>
    </w:p>
    <w:p w:rsidR="007C7476" w:rsidRDefault="00D27506" w:rsidP="00437CCE">
      <w:pPr>
        <w:pStyle w:val="Default"/>
        <w:ind w:firstLine="709"/>
        <w:jc w:val="both"/>
        <w:rPr>
          <w:sz w:val="28"/>
          <w:szCs w:val="28"/>
        </w:rPr>
      </w:pPr>
      <w:r>
        <w:rPr>
          <w:sz w:val="28"/>
          <w:szCs w:val="28"/>
        </w:rPr>
        <w:t>6</w:t>
      </w:r>
      <w:r w:rsidR="007C7476">
        <w:rPr>
          <w:sz w:val="28"/>
          <w:szCs w:val="28"/>
        </w:rPr>
        <w:t xml:space="preserve">. ГОСТ 21438-95 Сплавы цинковые антифрикционные в чушках. </w:t>
      </w:r>
    </w:p>
    <w:p w:rsidR="007C7476" w:rsidRDefault="00D27506" w:rsidP="00437CCE">
      <w:pPr>
        <w:pStyle w:val="Default"/>
        <w:ind w:firstLine="709"/>
        <w:jc w:val="both"/>
        <w:rPr>
          <w:sz w:val="28"/>
          <w:szCs w:val="28"/>
        </w:rPr>
      </w:pPr>
      <w:r>
        <w:rPr>
          <w:sz w:val="28"/>
          <w:szCs w:val="28"/>
        </w:rPr>
        <w:t>7</w:t>
      </w:r>
      <w:r w:rsidR="007C7476">
        <w:rPr>
          <w:sz w:val="28"/>
          <w:szCs w:val="28"/>
        </w:rPr>
        <w:t xml:space="preserve">. ГОСТ 19424-97 Сплавы цинковые литейные в чушках. Технические условия. </w:t>
      </w:r>
    </w:p>
    <w:p w:rsidR="007C7476" w:rsidRDefault="00D27506" w:rsidP="00437CCE">
      <w:pPr>
        <w:pStyle w:val="Default"/>
        <w:ind w:firstLine="709"/>
        <w:jc w:val="both"/>
        <w:rPr>
          <w:sz w:val="28"/>
          <w:szCs w:val="28"/>
        </w:rPr>
      </w:pPr>
      <w:r>
        <w:rPr>
          <w:sz w:val="28"/>
          <w:szCs w:val="28"/>
        </w:rPr>
        <w:t>8</w:t>
      </w:r>
      <w:r w:rsidR="007C7476">
        <w:rPr>
          <w:sz w:val="28"/>
          <w:szCs w:val="28"/>
        </w:rPr>
        <w:t xml:space="preserve">. ГОСТ 7727-81 Сплавы алюминиевые. Методы спектрального анализа. </w:t>
      </w:r>
    </w:p>
    <w:p w:rsidR="007C7476" w:rsidRDefault="00D27506" w:rsidP="00437CCE">
      <w:pPr>
        <w:pStyle w:val="Default"/>
        <w:ind w:firstLine="709"/>
        <w:jc w:val="both"/>
        <w:rPr>
          <w:sz w:val="28"/>
          <w:szCs w:val="28"/>
        </w:rPr>
      </w:pPr>
      <w:r>
        <w:rPr>
          <w:sz w:val="28"/>
          <w:szCs w:val="28"/>
        </w:rPr>
        <w:t>9</w:t>
      </w:r>
      <w:r w:rsidR="007C7476">
        <w:rPr>
          <w:sz w:val="28"/>
          <w:szCs w:val="28"/>
        </w:rPr>
        <w:t xml:space="preserve">. ГОСТ 17711-93 Сплавы медно-цинковые (латуни), литейные. </w:t>
      </w:r>
    </w:p>
    <w:p w:rsidR="00440E6A" w:rsidRDefault="00440E6A" w:rsidP="00437CCE">
      <w:pPr>
        <w:pStyle w:val="Default"/>
        <w:ind w:firstLine="709"/>
        <w:jc w:val="both"/>
      </w:pPr>
    </w:p>
    <w:p w:rsidR="00440E6A" w:rsidRDefault="00D27506" w:rsidP="00437CCE">
      <w:pPr>
        <w:pStyle w:val="Default"/>
        <w:ind w:firstLine="709"/>
        <w:jc w:val="both"/>
        <w:rPr>
          <w:sz w:val="28"/>
          <w:szCs w:val="28"/>
        </w:rPr>
      </w:pPr>
      <w:r>
        <w:rPr>
          <w:sz w:val="28"/>
          <w:szCs w:val="28"/>
        </w:rPr>
        <w:lastRenderedPageBreak/>
        <w:t>10</w:t>
      </w:r>
      <w:r w:rsidR="00440E6A">
        <w:rPr>
          <w:sz w:val="28"/>
          <w:szCs w:val="28"/>
        </w:rPr>
        <w:t xml:space="preserve">. Нормы безопасности на железнодорожном транспорте. Система сертификации на федеральном транспорте Российской Федерации (по состоянию на 11.01.2011 г.). Металлопродукция для железнодорожного подвижного состава. Изменение (приложение к приказу Минтранса России от 28.03.2008 г. № 52). Изменение (приложение № 6 к приказу Минтранса России от 19.11.2009 г. № 209). Изменение (приложение № 2 к приказу Минтранса России от 16.03.2010 г. № 62). Изменение (приложение № 2 к приказу Минтранса России от 5.08.2010 г. № 170). </w:t>
      </w:r>
    </w:p>
    <w:p w:rsidR="000700EC" w:rsidRDefault="000700EC" w:rsidP="00437CCE">
      <w:pPr>
        <w:pStyle w:val="Default"/>
        <w:ind w:firstLine="709"/>
        <w:jc w:val="both"/>
        <w:rPr>
          <w:sz w:val="28"/>
          <w:szCs w:val="28"/>
        </w:rPr>
      </w:pPr>
    </w:p>
    <w:p w:rsidR="00440E6A" w:rsidRPr="000700EC" w:rsidRDefault="00D27506" w:rsidP="00437CCE">
      <w:pPr>
        <w:pStyle w:val="Default"/>
        <w:ind w:firstLine="709"/>
        <w:jc w:val="both"/>
        <w:rPr>
          <w:b/>
          <w:sz w:val="28"/>
          <w:szCs w:val="28"/>
        </w:rPr>
      </w:pPr>
      <w:proofErr w:type="spellStart"/>
      <w:r>
        <w:rPr>
          <w:b/>
          <w:sz w:val="28"/>
          <w:szCs w:val="28"/>
        </w:rPr>
        <w:t>Интернет-реурсы</w:t>
      </w:r>
      <w:proofErr w:type="spellEnd"/>
    </w:p>
    <w:p w:rsidR="000700EC" w:rsidRDefault="000700EC" w:rsidP="00437CCE">
      <w:pPr>
        <w:pStyle w:val="Default"/>
        <w:ind w:firstLine="709"/>
        <w:jc w:val="both"/>
        <w:rPr>
          <w:sz w:val="28"/>
          <w:szCs w:val="28"/>
        </w:rPr>
      </w:pPr>
    </w:p>
    <w:p w:rsidR="00440E6A" w:rsidRDefault="00440E6A" w:rsidP="00437CCE">
      <w:pPr>
        <w:pStyle w:val="Default"/>
        <w:numPr>
          <w:ilvl w:val="0"/>
          <w:numId w:val="6"/>
        </w:numPr>
        <w:ind w:left="0" w:firstLine="709"/>
        <w:jc w:val="both"/>
        <w:rPr>
          <w:sz w:val="28"/>
          <w:szCs w:val="28"/>
        </w:rPr>
      </w:pPr>
      <w:r w:rsidRPr="000700EC">
        <w:rPr>
          <w:sz w:val="28"/>
          <w:szCs w:val="28"/>
        </w:rPr>
        <w:t xml:space="preserve">Электронный ресурс «Все о материалах и материаловедении». Форма доступа: materiall.ru </w:t>
      </w:r>
    </w:p>
    <w:p w:rsidR="00440E6A" w:rsidRPr="000700EC" w:rsidRDefault="00440E6A" w:rsidP="00437CCE">
      <w:pPr>
        <w:pStyle w:val="Default"/>
        <w:numPr>
          <w:ilvl w:val="0"/>
          <w:numId w:val="6"/>
        </w:numPr>
        <w:ind w:left="0" w:firstLine="709"/>
        <w:jc w:val="both"/>
        <w:rPr>
          <w:sz w:val="28"/>
          <w:szCs w:val="28"/>
        </w:rPr>
      </w:pPr>
      <w:r w:rsidRPr="000700EC">
        <w:rPr>
          <w:sz w:val="28"/>
          <w:szCs w:val="28"/>
        </w:rPr>
        <w:t xml:space="preserve">«Материаловедение». Форма доступа: www.nait.ru/journal </w:t>
      </w:r>
    </w:p>
    <w:p w:rsidR="007C7476" w:rsidRDefault="007C7476" w:rsidP="00437CCE">
      <w:pPr>
        <w:autoSpaceDE w:val="0"/>
        <w:autoSpaceDN w:val="0"/>
        <w:adjustRightInd w:val="0"/>
        <w:spacing w:after="0" w:line="240" w:lineRule="auto"/>
        <w:jc w:val="both"/>
        <w:rPr>
          <w:rFonts w:ascii="Times New Roman" w:hAnsi="Times New Roman"/>
          <w:sz w:val="28"/>
          <w:szCs w:val="28"/>
        </w:rPr>
      </w:pPr>
    </w:p>
    <w:p w:rsidR="00440E6A" w:rsidRDefault="00440E6A" w:rsidP="006A3FF2">
      <w:pPr>
        <w:autoSpaceDE w:val="0"/>
        <w:autoSpaceDN w:val="0"/>
        <w:adjustRightInd w:val="0"/>
        <w:spacing w:after="0" w:line="240" w:lineRule="auto"/>
        <w:rPr>
          <w:rFonts w:ascii="Times New Roman" w:hAnsi="Times New Roman"/>
          <w:sz w:val="28"/>
          <w:szCs w:val="28"/>
        </w:rPr>
      </w:pPr>
    </w:p>
    <w:p w:rsidR="00440E6A" w:rsidRDefault="00440E6A" w:rsidP="006A3FF2">
      <w:pPr>
        <w:autoSpaceDE w:val="0"/>
        <w:autoSpaceDN w:val="0"/>
        <w:adjustRightInd w:val="0"/>
        <w:spacing w:after="0" w:line="240" w:lineRule="auto"/>
        <w:rPr>
          <w:rFonts w:ascii="Times New Roman" w:hAnsi="Times New Roman"/>
          <w:sz w:val="28"/>
          <w:szCs w:val="28"/>
        </w:rPr>
      </w:pPr>
    </w:p>
    <w:p w:rsidR="00440E6A" w:rsidRDefault="00440E6A" w:rsidP="007C7476">
      <w:pPr>
        <w:autoSpaceDE w:val="0"/>
        <w:autoSpaceDN w:val="0"/>
        <w:adjustRightInd w:val="0"/>
        <w:spacing w:after="0" w:line="240" w:lineRule="auto"/>
        <w:rPr>
          <w:rFonts w:ascii="Times New Roman" w:hAnsi="Times New Roman"/>
          <w:sz w:val="28"/>
          <w:szCs w:val="28"/>
        </w:rPr>
      </w:pPr>
    </w:p>
    <w:p w:rsidR="00440E6A" w:rsidRDefault="00440E6A" w:rsidP="007C7476">
      <w:pPr>
        <w:autoSpaceDE w:val="0"/>
        <w:autoSpaceDN w:val="0"/>
        <w:adjustRightInd w:val="0"/>
        <w:spacing w:after="0" w:line="240" w:lineRule="auto"/>
        <w:rPr>
          <w:rFonts w:ascii="Times New Roman" w:hAnsi="Times New Roman"/>
          <w:sz w:val="28"/>
          <w:szCs w:val="28"/>
        </w:rPr>
      </w:pPr>
    </w:p>
    <w:p w:rsidR="00802990" w:rsidRDefault="00802990" w:rsidP="007C7476">
      <w:pPr>
        <w:autoSpaceDE w:val="0"/>
        <w:autoSpaceDN w:val="0"/>
        <w:adjustRightInd w:val="0"/>
        <w:spacing w:after="0" w:line="240" w:lineRule="auto"/>
        <w:rPr>
          <w:rFonts w:ascii="Times New Roman" w:hAnsi="Times New Roman"/>
          <w:sz w:val="28"/>
          <w:szCs w:val="28"/>
        </w:rPr>
      </w:pPr>
    </w:p>
    <w:p w:rsidR="00802990" w:rsidRDefault="00802990" w:rsidP="007C7476">
      <w:pPr>
        <w:autoSpaceDE w:val="0"/>
        <w:autoSpaceDN w:val="0"/>
        <w:adjustRightInd w:val="0"/>
        <w:spacing w:after="0" w:line="240" w:lineRule="auto"/>
        <w:rPr>
          <w:rFonts w:ascii="Times New Roman" w:hAnsi="Times New Roman"/>
          <w:sz w:val="28"/>
          <w:szCs w:val="28"/>
        </w:rPr>
      </w:pPr>
    </w:p>
    <w:p w:rsidR="00802990" w:rsidRDefault="00802990" w:rsidP="007C7476">
      <w:pPr>
        <w:autoSpaceDE w:val="0"/>
        <w:autoSpaceDN w:val="0"/>
        <w:adjustRightInd w:val="0"/>
        <w:spacing w:after="0" w:line="240" w:lineRule="auto"/>
        <w:rPr>
          <w:rFonts w:ascii="Times New Roman" w:hAnsi="Times New Roman"/>
          <w:sz w:val="28"/>
          <w:szCs w:val="28"/>
        </w:rPr>
      </w:pPr>
    </w:p>
    <w:p w:rsidR="00802990" w:rsidRDefault="00802990" w:rsidP="007C7476">
      <w:pPr>
        <w:autoSpaceDE w:val="0"/>
        <w:autoSpaceDN w:val="0"/>
        <w:adjustRightInd w:val="0"/>
        <w:spacing w:after="0" w:line="240" w:lineRule="auto"/>
        <w:rPr>
          <w:rFonts w:ascii="Times New Roman" w:hAnsi="Times New Roman"/>
          <w:sz w:val="28"/>
          <w:szCs w:val="28"/>
        </w:rPr>
      </w:pPr>
    </w:p>
    <w:p w:rsidR="00802990" w:rsidRDefault="00802990" w:rsidP="007C7476">
      <w:pPr>
        <w:autoSpaceDE w:val="0"/>
        <w:autoSpaceDN w:val="0"/>
        <w:adjustRightInd w:val="0"/>
        <w:spacing w:after="0" w:line="240" w:lineRule="auto"/>
        <w:rPr>
          <w:rFonts w:ascii="Times New Roman" w:hAnsi="Times New Roman"/>
          <w:sz w:val="28"/>
          <w:szCs w:val="28"/>
        </w:rPr>
      </w:pPr>
    </w:p>
    <w:p w:rsidR="00802990" w:rsidRDefault="00802990" w:rsidP="007C7476">
      <w:pPr>
        <w:autoSpaceDE w:val="0"/>
        <w:autoSpaceDN w:val="0"/>
        <w:adjustRightInd w:val="0"/>
        <w:spacing w:after="0" w:line="240" w:lineRule="auto"/>
        <w:rPr>
          <w:rFonts w:ascii="Times New Roman" w:hAnsi="Times New Roman"/>
          <w:sz w:val="28"/>
          <w:szCs w:val="28"/>
        </w:rPr>
      </w:pPr>
    </w:p>
    <w:p w:rsidR="00440E6A" w:rsidRDefault="00440E6A" w:rsidP="00440E6A">
      <w:pPr>
        <w:pStyle w:val="Default"/>
        <w:rPr>
          <w:rFonts w:eastAsia="Times New Roman"/>
          <w:color w:val="auto"/>
          <w:sz w:val="28"/>
          <w:szCs w:val="28"/>
          <w:lang w:eastAsia="ru-RU"/>
        </w:rPr>
      </w:pPr>
    </w:p>
    <w:p w:rsidR="000700EC" w:rsidRDefault="000700EC" w:rsidP="00440E6A">
      <w:pPr>
        <w:pStyle w:val="Default"/>
        <w:rPr>
          <w:rFonts w:eastAsia="Times New Roman"/>
          <w:color w:val="auto"/>
          <w:sz w:val="28"/>
          <w:szCs w:val="28"/>
          <w:lang w:eastAsia="ru-RU"/>
        </w:rPr>
      </w:pPr>
    </w:p>
    <w:p w:rsidR="000700EC" w:rsidRDefault="000700EC"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D27506" w:rsidRDefault="00D27506" w:rsidP="00440E6A">
      <w:pPr>
        <w:pStyle w:val="Default"/>
        <w:rPr>
          <w:rFonts w:eastAsia="Times New Roman"/>
          <w:color w:val="auto"/>
          <w:sz w:val="28"/>
          <w:szCs w:val="28"/>
          <w:lang w:eastAsia="ru-RU"/>
        </w:rPr>
      </w:pPr>
    </w:p>
    <w:p w:rsidR="00440E6A" w:rsidRPr="00437CCE" w:rsidRDefault="00437CCE" w:rsidP="00437CCE">
      <w:pPr>
        <w:pStyle w:val="Default"/>
        <w:ind w:left="720"/>
        <w:jc w:val="center"/>
        <w:rPr>
          <w:b/>
        </w:rPr>
      </w:pPr>
      <w:r w:rsidRPr="00437CCE">
        <w:rPr>
          <w:rFonts w:eastAsia="Times New Roman"/>
          <w:b/>
          <w:color w:val="auto"/>
          <w:lang w:eastAsia="ru-RU"/>
        </w:rPr>
        <w:lastRenderedPageBreak/>
        <w:t xml:space="preserve">4. </w:t>
      </w:r>
      <w:r w:rsidR="00440E6A" w:rsidRPr="00437CCE">
        <w:rPr>
          <w:rFonts w:eastAsia="Times New Roman"/>
          <w:b/>
          <w:color w:val="auto"/>
          <w:lang w:eastAsia="ru-RU"/>
        </w:rPr>
        <w:t>КОНТРОЛЬ И ОЦЕНКА РЕЗУЛЬ</w:t>
      </w:r>
      <w:r w:rsidR="00D27506" w:rsidRPr="00437CCE">
        <w:rPr>
          <w:rFonts w:eastAsia="Times New Roman"/>
          <w:b/>
          <w:color w:val="auto"/>
          <w:lang w:eastAsia="ru-RU"/>
        </w:rPr>
        <w:t>ТАТОВ ОСВОЕНИЯ</w:t>
      </w:r>
      <w:r w:rsidR="00440E6A" w:rsidRPr="00437CCE">
        <w:rPr>
          <w:rFonts w:eastAsia="Times New Roman"/>
          <w:b/>
          <w:color w:val="auto"/>
          <w:lang w:eastAsia="ru-RU"/>
        </w:rPr>
        <w:t xml:space="preserve"> ДИСЦИПЛИНЫ</w:t>
      </w:r>
    </w:p>
    <w:p w:rsidR="00440E6A" w:rsidRDefault="00440E6A" w:rsidP="00440E6A">
      <w:pPr>
        <w:pStyle w:val="Default"/>
        <w:rPr>
          <w:rFonts w:eastAsia="Times New Roman"/>
          <w:color w:val="auto"/>
          <w:sz w:val="28"/>
          <w:szCs w:val="28"/>
          <w:lang w:eastAsia="ru-RU"/>
        </w:rPr>
      </w:pPr>
    </w:p>
    <w:p w:rsidR="00D27506" w:rsidRPr="006D7A8E" w:rsidRDefault="00D27506" w:rsidP="00437CC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sz w:val="28"/>
          <w:szCs w:val="28"/>
        </w:rPr>
      </w:pPr>
      <w:r w:rsidRPr="006D7A8E">
        <w:rPr>
          <w:rFonts w:ascii="Times New Roman" w:hAnsi="Times New Roman"/>
          <w:sz w:val="28"/>
          <w:szCs w:val="28"/>
        </w:rPr>
        <w:t xml:space="preserve">Контроль и оценка результатов освоения дисциплины осуществляется преподавателем в процессе проведения практических занятий, а также выполнения </w:t>
      </w:r>
      <w:proofErr w:type="gramStart"/>
      <w:r w:rsidRPr="006D7A8E">
        <w:rPr>
          <w:rFonts w:ascii="Times New Roman" w:hAnsi="Times New Roman"/>
          <w:sz w:val="28"/>
          <w:szCs w:val="28"/>
        </w:rPr>
        <w:t>обучающимися</w:t>
      </w:r>
      <w:proofErr w:type="gramEnd"/>
      <w:r w:rsidRPr="006D7A8E">
        <w:rPr>
          <w:rFonts w:ascii="Times New Roman" w:hAnsi="Times New Roman"/>
          <w:sz w:val="28"/>
          <w:szCs w:val="28"/>
        </w:rPr>
        <w:t xml:space="preserve"> индивидуальных заданий.</w:t>
      </w:r>
    </w:p>
    <w:p w:rsidR="00440E6A" w:rsidRDefault="00440E6A" w:rsidP="00D27506">
      <w:pPr>
        <w:pStyle w:val="Default"/>
        <w:jc w:val="both"/>
        <w:rPr>
          <w:rFonts w:eastAsia="Times New Roman"/>
          <w:color w:val="auto"/>
          <w:sz w:val="28"/>
          <w:szCs w:val="28"/>
          <w:lang w:eastAsia="ru-RU"/>
        </w:rPr>
      </w:pPr>
    </w:p>
    <w:tbl>
      <w:tblPr>
        <w:tblStyle w:val="a4"/>
        <w:tblW w:w="0" w:type="auto"/>
        <w:tblLook w:val="04A0"/>
      </w:tblPr>
      <w:tblGrid>
        <w:gridCol w:w="4785"/>
        <w:gridCol w:w="4785"/>
      </w:tblGrid>
      <w:tr w:rsidR="00440E6A" w:rsidTr="00440E6A">
        <w:tc>
          <w:tcPr>
            <w:tcW w:w="4785" w:type="dxa"/>
          </w:tcPr>
          <w:p w:rsidR="00440E6A" w:rsidRPr="00DE647A" w:rsidRDefault="00440E6A" w:rsidP="00440E6A">
            <w:pPr>
              <w:pStyle w:val="Default"/>
              <w:jc w:val="center"/>
            </w:pPr>
            <w:r w:rsidRPr="00DE647A">
              <w:t>Результат обучения (освоенные умения, усвоенные знания)</w:t>
            </w:r>
          </w:p>
        </w:tc>
        <w:tc>
          <w:tcPr>
            <w:tcW w:w="4785" w:type="dxa"/>
          </w:tcPr>
          <w:p w:rsidR="00440E6A" w:rsidRPr="00DE647A" w:rsidRDefault="00440E6A" w:rsidP="00440E6A">
            <w:pPr>
              <w:pStyle w:val="Default"/>
              <w:jc w:val="center"/>
            </w:pPr>
            <w:r w:rsidRPr="00DE647A">
              <w:t>Формы и методы контроля и оценки результатов обучения</w:t>
            </w:r>
          </w:p>
        </w:tc>
      </w:tr>
      <w:tr w:rsidR="00440E6A" w:rsidTr="00440E6A">
        <w:tc>
          <w:tcPr>
            <w:tcW w:w="4785" w:type="dxa"/>
          </w:tcPr>
          <w:p w:rsidR="00440E6A" w:rsidRPr="00DE647A" w:rsidRDefault="00440E6A" w:rsidP="00440E6A">
            <w:pPr>
              <w:pStyle w:val="Default"/>
            </w:pPr>
            <w:r w:rsidRPr="00DE647A">
              <w:t>Умения:</w:t>
            </w:r>
          </w:p>
          <w:p w:rsidR="00440E6A" w:rsidRPr="00DE647A" w:rsidRDefault="00440E6A" w:rsidP="00440E6A">
            <w:pPr>
              <w:pStyle w:val="Default"/>
            </w:pPr>
            <w:r w:rsidRPr="00DE647A">
              <w:t>Выбирать материалы для применения в производственной деятельности</w:t>
            </w:r>
          </w:p>
        </w:tc>
        <w:tc>
          <w:tcPr>
            <w:tcW w:w="4785" w:type="dxa"/>
          </w:tcPr>
          <w:p w:rsidR="00440E6A" w:rsidRPr="00DE647A" w:rsidRDefault="00440E6A" w:rsidP="00440E6A">
            <w:pPr>
              <w:pStyle w:val="Default"/>
            </w:pPr>
            <w:r w:rsidRPr="00DE647A">
              <w:t>Экспертное наблюдение и оценка на практических занятиях и лабораторных работах</w:t>
            </w:r>
          </w:p>
        </w:tc>
      </w:tr>
      <w:tr w:rsidR="00440E6A" w:rsidTr="00440E6A">
        <w:tc>
          <w:tcPr>
            <w:tcW w:w="4785" w:type="dxa"/>
          </w:tcPr>
          <w:p w:rsidR="00440E6A" w:rsidRPr="00DE647A" w:rsidRDefault="00440E6A" w:rsidP="00440E6A">
            <w:pPr>
              <w:pStyle w:val="Default"/>
            </w:pPr>
            <w:r w:rsidRPr="00DE647A">
              <w:t>Знания:</w:t>
            </w:r>
          </w:p>
          <w:p w:rsidR="00440E6A" w:rsidRPr="00DE647A" w:rsidRDefault="00440E6A" w:rsidP="00440E6A">
            <w:pPr>
              <w:pStyle w:val="Default"/>
            </w:pPr>
            <w:r w:rsidRPr="00DE647A">
              <w:t>Основных свойств обрабатываемых материалов;</w:t>
            </w:r>
          </w:p>
          <w:p w:rsidR="00440E6A" w:rsidRPr="00DE647A" w:rsidRDefault="00440E6A" w:rsidP="00440E6A">
            <w:pPr>
              <w:pStyle w:val="Default"/>
            </w:pPr>
            <w:r w:rsidRPr="00DE647A">
              <w:t>Свойств и области применения электротехнических, неметаллических и композиционных материалов;</w:t>
            </w:r>
          </w:p>
          <w:p w:rsidR="00440E6A" w:rsidRPr="00DE647A" w:rsidRDefault="00440E6A" w:rsidP="00440E6A">
            <w:pPr>
              <w:pStyle w:val="Default"/>
            </w:pPr>
            <w:r w:rsidRPr="00DE647A">
              <w:t>Видов и свойств топлива, смазочных и защитных материалов</w:t>
            </w:r>
          </w:p>
        </w:tc>
        <w:tc>
          <w:tcPr>
            <w:tcW w:w="4785" w:type="dxa"/>
          </w:tcPr>
          <w:p w:rsidR="00440E6A" w:rsidRPr="00DE647A" w:rsidRDefault="00440E6A" w:rsidP="00440E6A">
            <w:pPr>
              <w:pStyle w:val="Default"/>
            </w:pPr>
            <w:r w:rsidRPr="00DE647A">
              <w:t>Экспертное наблюдение и оценка на практических занятиях и лабораторных работах, выполнение индивидуальных заданий; оценка защиты рефератов или презентаций</w:t>
            </w:r>
          </w:p>
        </w:tc>
      </w:tr>
    </w:tbl>
    <w:p w:rsidR="00440E6A" w:rsidRPr="007C7476" w:rsidRDefault="00440E6A" w:rsidP="00440E6A">
      <w:pPr>
        <w:pStyle w:val="Default"/>
        <w:rPr>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Pr="00C255C4" w:rsidRDefault="001312B5" w:rsidP="001312B5">
      <w:pPr>
        <w:autoSpaceDE w:val="0"/>
        <w:autoSpaceDN w:val="0"/>
        <w:adjustRightInd w:val="0"/>
        <w:spacing w:after="0" w:line="240" w:lineRule="auto"/>
        <w:jc w:val="center"/>
        <w:rPr>
          <w:rFonts w:ascii="Times New Roman" w:hAnsi="Times New Roman"/>
          <w:b/>
          <w:sz w:val="28"/>
          <w:szCs w:val="28"/>
        </w:rPr>
      </w:pPr>
    </w:p>
    <w:p w:rsidR="001312B5" w:rsidRDefault="001312B5"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Default="00DE647A" w:rsidP="001312B5">
      <w:pPr>
        <w:autoSpaceDE w:val="0"/>
        <w:autoSpaceDN w:val="0"/>
        <w:adjustRightInd w:val="0"/>
        <w:spacing w:after="0" w:line="240" w:lineRule="auto"/>
        <w:jc w:val="center"/>
        <w:rPr>
          <w:rFonts w:ascii="Times New Roman" w:hAnsi="Times New Roman"/>
          <w:b/>
          <w:sz w:val="28"/>
          <w:szCs w:val="28"/>
        </w:rPr>
      </w:pPr>
    </w:p>
    <w:p w:rsidR="00DE647A" w:rsidRPr="00437CCE" w:rsidRDefault="00DE647A" w:rsidP="00437CCE">
      <w:pPr>
        <w:widowControl w:val="0"/>
        <w:autoSpaceDE w:val="0"/>
        <w:autoSpaceDN w:val="0"/>
        <w:spacing w:after="0" w:line="240" w:lineRule="auto"/>
        <w:jc w:val="center"/>
        <w:rPr>
          <w:rFonts w:ascii="Times New Roman" w:hAnsi="Times New Roman"/>
          <w:b/>
          <w:sz w:val="24"/>
          <w:szCs w:val="24"/>
          <w:lang w:bidi="ru-RU"/>
        </w:rPr>
      </w:pPr>
      <w:r w:rsidRPr="00437CCE">
        <w:rPr>
          <w:rFonts w:ascii="Times New Roman" w:hAnsi="Times New Roman"/>
          <w:b/>
          <w:sz w:val="24"/>
          <w:szCs w:val="24"/>
          <w:lang w:bidi="ru-RU"/>
        </w:rPr>
        <w:lastRenderedPageBreak/>
        <w:t>5. ЛИСТ ИЗМЕНЕНИЙ И ДОПОЛНЕНИЙ, ВНЕСЕННЫХ В ПРОГРАММУ ДИСЦИПЛИНЫ</w:t>
      </w:r>
    </w:p>
    <w:p w:rsidR="00DE647A" w:rsidRPr="00A304B5" w:rsidRDefault="00DE647A" w:rsidP="00437CCE">
      <w:pPr>
        <w:widowControl w:val="0"/>
        <w:autoSpaceDE w:val="0"/>
        <w:autoSpaceDN w:val="0"/>
        <w:spacing w:after="0" w:line="240" w:lineRule="auto"/>
        <w:jc w:val="center"/>
        <w:rPr>
          <w:rFonts w:ascii="Times New Roman" w:hAnsi="Times New Roman"/>
          <w:b/>
          <w:lang w:bidi="ru-RU"/>
        </w:rPr>
      </w:pPr>
    </w:p>
    <w:p w:rsidR="00DE647A" w:rsidRPr="00A304B5" w:rsidRDefault="00DE647A" w:rsidP="00437CCE">
      <w:pPr>
        <w:spacing w:after="0" w:line="240" w:lineRule="auto"/>
        <w:rPr>
          <w:rFonts w:ascii="Times New Roman" w:eastAsia="Calibri"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
        <w:gridCol w:w="1559"/>
        <w:gridCol w:w="1201"/>
        <w:gridCol w:w="3119"/>
        <w:gridCol w:w="2827"/>
      </w:tblGrid>
      <w:tr w:rsidR="00DE647A" w:rsidRPr="00437CCE" w:rsidTr="00611098">
        <w:tc>
          <w:tcPr>
            <w:tcW w:w="70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w:t>
            </w:r>
          </w:p>
          <w:p w:rsidR="00DE647A" w:rsidRPr="00437CCE" w:rsidRDefault="00DE647A" w:rsidP="00437CCE">
            <w:pPr>
              <w:spacing w:after="0" w:line="240" w:lineRule="auto"/>
              <w:jc w:val="center"/>
              <w:rPr>
                <w:rFonts w:ascii="Times New Roman" w:hAnsi="Times New Roman"/>
                <w:sz w:val="24"/>
                <w:szCs w:val="24"/>
              </w:rPr>
            </w:pPr>
            <w:proofErr w:type="spellStart"/>
            <w:proofErr w:type="gramStart"/>
            <w:r w:rsidRPr="00437CCE">
              <w:rPr>
                <w:rFonts w:ascii="Times New Roman" w:hAnsi="Times New Roman"/>
                <w:sz w:val="24"/>
                <w:szCs w:val="24"/>
              </w:rPr>
              <w:t>п</w:t>
            </w:r>
            <w:proofErr w:type="spellEnd"/>
            <w:proofErr w:type="gramEnd"/>
            <w:r w:rsidRPr="00437CCE">
              <w:rPr>
                <w:rFonts w:ascii="Times New Roman" w:hAnsi="Times New Roman"/>
                <w:sz w:val="24"/>
                <w:szCs w:val="24"/>
              </w:rPr>
              <w:t>/</w:t>
            </w:r>
            <w:proofErr w:type="spellStart"/>
            <w:r w:rsidRPr="00437CCE">
              <w:rPr>
                <w:rFonts w:ascii="Times New Roman" w:hAnsi="Times New Roman"/>
                <w:sz w:val="24"/>
                <w:szCs w:val="24"/>
              </w:rPr>
              <w:t>п</w:t>
            </w:r>
            <w:proofErr w:type="spellEnd"/>
          </w:p>
        </w:tc>
        <w:tc>
          <w:tcPr>
            <w:tcW w:w="1559"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Дата внесения изменения</w:t>
            </w:r>
          </w:p>
        </w:tc>
        <w:tc>
          <w:tcPr>
            <w:tcW w:w="113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 страницы</w:t>
            </w:r>
          </w:p>
        </w:tc>
        <w:tc>
          <w:tcPr>
            <w:tcW w:w="3119"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До внесения изменения</w:t>
            </w:r>
          </w:p>
        </w:tc>
        <w:tc>
          <w:tcPr>
            <w:tcW w:w="2827"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После внесения изменения</w:t>
            </w:r>
          </w:p>
        </w:tc>
      </w:tr>
      <w:tr w:rsidR="00DE647A" w:rsidRPr="00437CCE" w:rsidTr="00611098">
        <w:tc>
          <w:tcPr>
            <w:tcW w:w="70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1</w:t>
            </w:r>
          </w:p>
          <w:p w:rsidR="00DE647A" w:rsidRPr="00437CCE" w:rsidRDefault="00DE647A" w:rsidP="00437CCE">
            <w:pPr>
              <w:spacing w:after="0" w:line="240" w:lineRule="auto"/>
              <w:jc w:val="center"/>
              <w:rPr>
                <w:rFonts w:ascii="Times New Roman" w:hAnsi="Times New Roman"/>
                <w:sz w:val="24"/>
                <w:szCs w:val="24"/>
              </w:rPr>
            </w:pPr>
          </w:p>
          <w:p w:rsidR="00DE647A" w:rsidRPr="00437CCE" w:rsidRDefault="00DE647A" w:rsidP="00437CCE">
            <w:pPr>
              <w:spacing w:after="0" w:line="240" w:lineRule="auto"/>
              <w:jc w:val="center"/>
              <w:rPr>
                <w:rFonts w:ascii="Times New Roman" w:hAnsi="Times New Roman"/>
                <w:sz w:val="24"/>
                <w:szCs w:val="24"/>
              </w:rPr>
            </w:pPr>
          </w:p>
          <w:p w:rsidR="00DE647A" w:rsidRPr="00437CCE" w:rsidRDefault="00DE647A" w:rsidP="00437CCE">
            <w:pPr>
              <w:spacing w:after="0" w:line="240" w:lineRule="auto"/>
              <w:jc w:val="center"/>
              <w:rPr>
                <w:rFonts w:ascii="Times New Roman" w:hAnsi="Times New Roman"/>
                <w:sz w:val="24"/>
                <w:szCs w:val="24"/>
              </w:rPr>
            </w:pPr>
          </w:p>
          <w:p w:rsidR="00DE647A" w:rsidRPr="00437CCE" w:rsidRDefault="00DE647A" w:rsidP="00437CCE">
            <w:pPr>
              <w:spacing w:after="0" w:line="240" w:lineRule="auto"/>
              <w:jc w:val="center"/>
              <w:rPr>
                <w:rFonts w:ascii="Times New Roman" w:hAnsi="Times New Roman"/>
                <w:sz w:val="24"/>
                <w:szCs w:val="24"/>
              </w:rPr>
            </w:pPr>
          </w:p>
        </w:tc>
        <w:tc>
          <w:tcPr>
            <w:tcW w:w="1559" w:type="dxa"/>
          </w:tcPr>
          <w:p w:rsidR="00DE647A" w:rsidRPr="00437CCE" w:rsidRDefault="00DE647A" w:rsidP="00437CCE">
            <w:pPr>
              <w:spacing w:after="0" w:line="240" w:lineRule="auto"/>
              <w:jc w:val="both"/>
              <w:rPr>
                <w:rFonts w:ascii="Times New Roman" w:hAnsi="Times New Roman"/>
                <w:sz w:val="24"/>
                <w:szCs w:val="24"/>
              </w:rPr>
            </w:pPr>
          </w:p>
        </w:tc>
        <w:tc>
          <w:tcPr>
            <w:tcW w:w="1134" w:type="dxa"/>
          </w:tcPr>
          <w:p w:rsidR="00DE647A" w:rsidRPr="00437CCE" w:rsidRDefault="00DE647A" w:rsidP="00437CCE">
            <w:pPr>
              <w:spacing w:after="0" w:line="240" w:lineRule="auto"/>
              <w:jc w:val="both"/>
              <w:rPr>
                <w:rFonts w:ascii="Times New Roman" w:hAnsi="Times New Roman"/>
                <w:sz w:val="24"/>
                <w:szCs w:val="24"/>
              </w:rPr>
            </w:pPr>
          </w:p>
        </w:tc>
        <w:tc>
          <w:tcPr>
            <w:tcW w:w="3119" w:type="dxa"/>
          </w:tcPr>
          <w:p w:rsidR="00DE647A" w:rsidRPr="00437CCE" w:rsidRDefault="00DE647A" w:rsidP="00437CCE">
            <w:pPr>
              <w:spacing w:after="0" w:line="240" w:lineRule="auto"/>
              <w:jc w:val="both"/>
              <w:rPr>
                <w:rFonts w:ascii="Times New Roman" w:hAnsi="Times New Roman"/>
                <w:sz w:val="24"/>
                <w:szCs w:val="24"/>
              </w:rPr>
            </w:pPr>
          </w:p>
        </w:tc>
        <w:tc>
          <w:tcPr>
            <w:tcW w:w="2827" w:type="dxa"/>
          </w:tcPr>
          <w:p w:rsidR="00DE647A" w:rsidRPr="00437CCE" w:rsidRDefault="00DE647A" w:rsidP="00437CCE">
            <w:pPr>
              <w:spacing w:after="0" w:line="240" w:lineRule="auto"/>
              <w:jc w:val="both"/>
              <w:rPr>
                <w:rFonts w:ascii="Times New Roman" w:hAnsi="Times New Roman"/>
                <w:sz w:val="24"/>
                <w:szCs w:val="24"/>
              </w:rPr>
            </w:pPr>
          </w:p>
        </w:tc>
      </w:tr>
      <w:tr w:rsidR="00DE647A" w:rsidRPr="00437CCE" w:rsidTr="00611098">
        <w:tc>
          <w:tcPr>
            <w:tcW w:w="70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2</w:t>
            </w:r>
          </w:p>
        </w:tc>
        <w:tc>
          <w:tcPr>
            <w:tcW w:w="1559" w:type="dxa"/>
          </w:tcPr>
          <w:p w:rsidR="00DE647A" w:rsidRPr="00437CCE" w:rsidRDefault="00DE647A"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DE647A" w:rsidRPr="00437CCE" w:rsidRDefault="00DE647A" w:rsidP="00437CCE">
            <w:pPr>
              <w:spacing w:after="0" w:line="240" w:lineRule="auto"/>
              <w:jc w:val="both"/>
              <w:rPr>
                <w:rFonts w:ascii="Times New Roman" w:hAnsi="Times New Roman"/>
                <w:sz w:val="24"/>
                <w:szCs w:val="24"/>
              </w:rPr>
            </w:pPr>
          </w:p>
        </w:tc>
        <w:tc>
          <w:tcPr>
            <w:tcW w:w="1134" w:type="dxa"/>
          </w:tcPr>
          <w:p w:rsidR="00DE647A" w:rsidRPr="00437CCE" w:rsidRDefault="00DE647A" w:rsidP="00437CCE">
            <w:pPr>
              <w:spacing w:after="0" w:line="240" w:lineRule="auto"/>
              <w:jc w:val="both"/>
              <w:rPr>
                <w:rFonts w:ascii="Times New Roman" w:hAnsi="Times New Roman"/>
                <w:sz w:val="24"/>
                <w:szCs w:val="24"/>
              </w:rPr>
            </w:pPr>
          </w:p>
        </w:tc>
        <w:tc>
          <w:tcPr>
            <w:tcW w:w="3119" w:type="dxa"/>
          </w:tcPr>
          <w:p w:rsidR="00DE647A" w:rsidRPr="00437CCE" w:rsidRDefault="00DE647A" w:rsidP="00437CCE">
            <w:pPr>
              <w:spacing w:after="0" w:line="240" w:lineRule="auto"/>
              <w:jc w:val="both"/>
              <w:rPr>
                <w:rFonts w:ascii="Times New Roman" w:hAnsi="Times New Roman"/>
                <w:sz w:val="24"/>
                <w:szCs w:val="24"/>
              </w:rPr>
            </w:pPr>
          </w:p>
        </w:tc>
        <w:tc>
          <w:tcPr>
            <w:tcW w:w="2827" w:type="dxa"/>
          </w:tcPr>
          <w:p w:rsidR="00DE647A" w:rsidRPr="00437CCE" w:rsidRDefault="00DE647A" w:rsidP="00437CCE">
            <w:pPr>
              <w:spacing w:after="0" w:line="240" w:lineRule="auto"/>
              <w:jc w:val="both"/>
              <w:rPr>
                <w:rFonts w:ascii="Times New Roman" w:hAnsi="Times New Roman"/>
                <w:sz w:val="24"/>
                <w:szCs w:val="24"/>
              </w:rPr>
            </w:pPr>
          </w:p>
        </w:tc>
      </w:tr>
      <w:tr w:rsidR="00DE647A" w:rsidRPr="00437CCE" w:rsidTr="00611098">
        <w:tc>
          <w:tcPr>
            <w:tcW w:w="70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3</w:t>
            </w:r>
          </w:p>
        </w:tc>
        <w:tc>
          <w:tcPr>
            <w:tcW w:w="1559" w:type="dxa"/>
          </w:tcPr>
          <w:p w:rsidR="00DE647A" w:rsidRPr="00437CCE" w:rsidRDefault="00DE647A"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DE647A" w:rsidRPr="00437CCE" w:rsidRDefault="00DE647A" w:rsidP="00437CCE">
            <w:pPr>
              <w:spacing w:after="0" w:line="240" w:lineRule="auto"/>
              <w:jc w:val="both"/>
              <w:rPr>
                <w:rFonts w:ascii="Times New Roman" w:hAnsi="Times New Roman"/>
                <w:sz w:val="24"/>
                <w:szCs w:val="24"/>
              </w:rPr>
            </w:pPr>
          </w:p>
        </w:tc>
        <w:tc>
          <w:tcPr>
            <w:tcW w:w="1134" w:type="dxa"/>
          </w:tcPr>
          <w:p w:rsidR="00DE647A" w:rsidRPr="00437CCE" w:rsidRDefault="00DE647A" w:rsidP="00437CCE">
            <w:pPr>
              <w:spacing w:after="0" w:line="240" w:lineRule="auto"/>
              <w:jc w:val="both"/>
              <w:rPr>
                <w:rFonts w:ascii="Times New Roman" w:hAnsi="Times New Roman"/>
                <w:sz w:val="24"/>
                <w:szCs w:val="24"/>
              </w:rPr>
            </w:pPr>
          </w:p>
        </w:tc>
        <w:tc>
          <w:tcPr>
            <w:tcW w:w="3119" w:type="dxa"/>
          </w:tcPr>
          <w:p w:rsidR="00DE647A" w:rsidRPr="00437CCE" w:rsidRDefault="00DE647A" w:rsidP="00437CCE">
            <w:pPr>
              <w:spacing w:after="0" w:line="240" w:lineRule="auto"/>
              <w:jc w:val="both"/>
              <w:rPr>
                <w:rFonts w:ascii="Times New Roman" w:hAnsi="Times New Roman"/>
                <w:sz w:val="24"/>
                <w:szCs w:val="24"/>
              </w:rPr>
            </w:pPr>
          </w:p>
        </w:tc>
        <w:tc>
          <w:tcPr>
            <w:tcW w:w="2827" w:type="dxa"/>
          </w:tcPr>
          <w:p w:rsidR="00DE647A" w:rsidRPr="00437CCE" w:rsidRDefault="00DE647A" w:rsidP="00437CCE">
            <w:pPr>
              <w:spacing w:after="0" w:line="240" w:lineRule="auto"/>
              <w:jc w:val="both"/>
              <w:rPr>
                <w:rFonts w:ascii="Times New Roman" w:hAnsi="Times New Roman"/>
                <w:sz w:val="24"/>
                <w:szCs w:val="24"/>
              </w:rPr>
            </w:pPr>
          </w:p>
        </w:tc>
      </w:tr>
      <w:tr w:rsidR="00DE647A" w:rsidRPr="00437CCE" w:rsidTr="00611098">
        <w:tc>
          <w:tcPr>
            <w:tcW w:w="70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4</w:t>
            </w:r>
          </w:p>
        </w:tc>
        <w:tc>
          <w:tcPr>
            <w:tcW w:w="1559" w:type="dxa"/>
          </w:tcPr>
          <w:p w:rsidR="00DE647A" w:rsidRPr="00437CCE" w:rsidRDefault="00DE647A"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DE647A" w:rsidRPr="00437CCE" w:rsidRDefault="00DE647A" w:rsidP="00437CCE">
            <w:pPr>
              <w:spacing w:after="0" w:line="240" w:lineRule="auto"/>
              <w:jc w:val="both"/>
              <w:rPr>
                <w:rFonts w:ascii="Times New Roman" w:hAnsi="Times New Roman"/>
                <w:sz w:val="24"/>
                <w:szCs w:val="24"/>
              </w:rPr>
            </w:pPr>
          </w:p>
        </w:tc>
        <w:tc>
          <w:tcPr>
            <w:tcW w:w="1134" w:type="dxa"/>
          </w:tcPr>
          <w:p w:rsidR="00DE647A" w:rsidRPr="00437CCE" w:rsidRDefault="00DE647A" w:rsidP="00437CCE">
            <w:pPr>
              <w:spacing w:after="0" w:line="240" w:lineRule="auto"/>
              <w:jc w:val="both"/>
              <w:rPr>
                <w:rFonts w:ascii="Times New Roman" w:hAnsi="Times New Roman"/>
                <w:sz w:val="24"/>
                <w:szCs w:val="24"/>
              </w:rPr>
            </w:pPr>
          </w:p>
        </w:tc>
        <w:tc>
          <w:tcPr>
            <w:tcW w:w="3119" w:type="dxa"/>
          </w:tcPr>
          <w:p w:rsidR="00DE647A" w:rsidRPr="00437CCE" w:rsidRDefault="00DE647A" w:rsidP="00437CCE">
            <w:pPr>
              <w:spacing w:after="0" w:line="240" w:lineRule="auto"/>
              <w:jc w:val="both"/>
              <w:rPr>
                <w:rFonts w:ascii="Times New Roman" w:hAnsi="Times New Roman"/>
                <w:sz w:val="24"/>
                <w:szCs w:val="24"/>
              </w:rPr>
            </w:pPr>
          </w:p>
        </w:tc>
        <w:tc>
          <w:tcPr>
            <w:tcW w:w="2827" w:type="dxa"/>
          </w:tcPr>
          <w:p w:rsidR="00DE647A" w:rsidRPr="00437CCE" w:rsidRDefault="00DE647A" w:rsidP="00437CCE">
            <w:pPr>
              <w:spacing w:after="0" w:line="240" w:lineRule="auto"/>
              <w:jc w:val="both"/>
              <w:rPr>
                <w:rFonts w:ascii="Times New Roman" w:hAnsi="Times New Roman"/>
                <w:sz w:val="24"/>
                <w:szCs w:val="24"/>
              </w:rPr>
            </w:pPr>
          </w:p>
        </w:tc>
      </w:tr>
      <w:tr w:rsidR="00DE647A" w:rsidRPr="00437CCE" w:rsidTr="00611098">
        <w:tc>
          <w:tcPr>
            <w:tcW w:w="70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5</w:t>
            </w:r>
          </w:p>
        </w:tc>
        <w:tc>
          <w:tcPr>
            <w:tcW w:w="1559" w:type="dxa"/>
          </w:tcPr>
          <w:p w:rsidR="00DE647A" w:rsidRPr="00437CCE" w:rsidRDefault="00DE647A" w:rsidP="00437CCE">
            <w:pPr>
              <w:spacing w:after="0" w:line="240" w:lineRule="auto"/>
              <w:jc w:val="both"/>
              <w:rPr>
                <w:rFonts w:ascii="Times New Roman" w:hAnsi="Times New Roman"/>
                <w:sz w:val="24"/>
                <w:szCs w:val="24"/>
              </w:rPr>
            </w:pPr>
          </w:p>
          <w:p w:rsidR="00DE647A" w:rsidRPr="00437CCE" w:rsidRDefault="00DE647A"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DE647A" w:rsidRPr="00437CCE" w:rsidRDefault="00DE647A" w:rsidP="00437CCE">
            <w:pPr>
              <w:spacing w:after="0" w:line="240" w:lineRule="auto"/>
              <w:jc w:val="both"/>
              <w:rPr>
                <w:rFonts w:ascii="Times New Roman" w:hAnsi="Times New Roman"/>
                <w:sz w:val="24"/>
                <w:szCs w:val="24"/>
              </w:rPr>
            </w:pPr>
          </w:p>
        </w:tc>
        <w:tc>
          <w:tcPr>
            <w:tcW w:w="1134" w:type="dxa"/>
          </w:tcPr>
          <w:p w:rsidR="00DE647A" w:rsidRPr="00437CCE" w:rsidRDefault="00DE647A" w:rsidP="00437CCE">
            <w:pPr>
              <w:spacing w:after="0" w:line="240" w:lineRule="auto"/>
              <w:jc w:val="both"/>
              <w:rPr>
                <w:rFonts w:ascii="Times New Roman" w:hAnsi="Times New Roman"/>
                <w:sz w:val="24"/>
                <w:szCs w:val="24"/>
              </w:rPr>
            </w:pPr>
          </w:p>
        </w:tc>
        <w:tc>
          <w:tcPr>
            <w:tcW w:w="3119" w:type="dxa"/>
          </w:tcPr>
          <w:p w:rsidR="00DE647A" w:rsidRPr="00437CCE" w:rsidRDefault="00DE647A" w:rsidP="00437CCE">
            <w:pPr>
              <w:spacing w:after="0" w:line="240" w:lineRule="auto"/>
              <w:jc w:val="both"/>
              <w:rPr>
                <w:rFonts w:ascii="Times New Roman" w:hAnsi="Times New Roman"/>
                <w:sz w:val="24"/>
                <w:szCs w:val="24"/>
              </w:rPr>
            </w:pPr>
          </w:p>
        </w:tc>
        <w:tc>
          <w:tcPr>
            <w:tcW w:w="2827" w:type="dxa"/>
          </w:tcPr>
          <w:p w:rsidR="00DE647A" w:rsidRPr="00437CCE" w:rsidRDefault="00DE647A" w:rsidP="00437CCE">
            <w:pPr>
              <w:spacing w:after="0" w:line="240" w:lineRule="auto"/>
              <w:jc w:val="both"/>
              <w:rPr>
                <w:rFonts w:ascii="Times New Roman" w:hAnsi="Times New Roman"/>
                <w:sz w:val="24"/>
                <w:szCs w:val="24"/>
              </w:rPr>
            </w:pPr>
          </w:p>
        </w:tc>
      </w:tr>
      <w:tr w:rsidR="00DE647A" w:rsidRPr="00437CCE" w:rsidTr="00611098">
        <w:tc>
          <w:tcPr>
            <w:tcW w:w="70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6</w:t>
            </w:r>
          </w:p>
        </w:tc>
        <w:tc>
          <w:tcPr>
            <w:tcW w:w="1559" w:type="dxa"/>
          </w:tcPr>
          <w:p w:rsidR="00DE647A" w:rsidRPr="00437CCE" w:rsidRDefault="00DE647A"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DE647A" w:rsidRPr="00437CCE" w:rsidRDefault="00DE647A" w:rsidP="00437CCE">
            <w:pPr>
              <w:spacing w:after="0" w:line="240" w:lineRule="auto"/>
              <w:jc w:val="both"/>
              <w:rPr>
                <w:rFonts w:ascii="Times New Roman" w:hAnsi="Times New Roman"/>
                <w:sz w:val="24"/>
                <w:szCs w:val="24"/>
              </w:rPr>
            </w:pPr>
          </w:p>
          <w:p w:rsidR="00DE647A" w:rsidRPr="00437CCE" w:rsidRDefault="00DE647A" w:rsidP="00437CCE">
            <w:pPr>
              <w:spacing w:after="0" w:line="240" w:lineRule="auto"/>
              <w:jc w:val="both"/>
              <w:rPr>
                <w:rFonts w:ascii="Times New Roman" w:hAnsi="Times New Roman"/>
                <w:sz w:val="24"/>
                <w:szCs w:val="24"/>
              </w:rPr>
            </w:pPr>
          </w:p>
        </w:tc>
        <w:tc>
          <w:tcPr>
            <w:tcW w:w="1134" w:type="dxa"/>
          </w:tcPr>
          <w:p w:rsidR="00DE647A" w:rsidRPr="00437CCE" w:rsidRDefault="00DE647A" w:rsidP="00437CCE">
            <w:pPr>
              <w:spacing w:after="0" w:line="240" w:lineRule="auto"/>
              <w:jc w:val="both"/>
              <w:rPr>
                <w:rFonts w:ascii="Times New Roman" w:hAnsi="Times New Roman"/>
                <w:sz w:val="24"/>
                <w:szCs w:val="24"/>
              </w:rPr>
            </w:pPr>
          </w:p>
        </w:tc>
        <w:tc>
          <w:tcPr>
            <w:tcW w:w="3119" w:type="dxa"/>
          </w:tcPr>
          <w:p w:rsidR="00DE647A" w:rsidRPr="00437CCE" w:rsidRDefault="00DE647A" w:rsidP="00437CCE">
            <w:pPr>
              <w:spacing w:after="0" w:line="240" w:lineRule="auto"/>
              <w:jc w:val="both"/>
              <w:rPr>
                <w:rFonts w:ascii="Times New Roman" w:hAnsi="Times New Roman"/>
                <w:sz w:val="24"/>
                <w:szCs w:val="24"/>
              </w:rPr>
            </w:pPr>
          </w:p>
        </w:tc>
        <w:tc>
          <w:tcPr>
            <w:tcW w:w="2827" w:type="dxa"/>
          </w:tcPr>
          <w:p w:rsidR="00DE647A" w:rsidRPr="00437CCE" w:rsidRDefault="00DE647A" w:rsidP="00437CCE">
            <w:pPr>
              <w:spacing w:after="0" w:line="240" w:lineRule="auto"/>
              <w:jc w:val="both"/>
              <w:rPr>
                <w:rFonts w:ascii="Times New Roman" w:hAnsi="Times New Roman"/>
                <w:sz w:val="24"/>
                <w:szCs w:val="24"/>
              </w:rPr>
            </w:pPr>
          </w:p>
        </w:tc>
      </w:tr>
      <w:tr w:rsidR="00DE647A" w:rsidRPr="00437CCE" w:rsidTr="00611098">
        <w:tc>
          <w:tcPr>
            <w:tcW w:w="704" w:type="dxa"/>
          </w:tcPr>
          <w:p w:rsidR="00DE647A" w:rsidRPr="00437CCE" w:rsidRDefault="00DE647A" w:rsidP="00437CCE">
            <w:pPr>
              <w:spacing w:after="0" w:line="240" w:lineRule="auto"/>
              <w:jc w:val="center"/>
              <w:rPr>
                <w:rFonts w:ascii="Times New Roman" w:hAnsi="Times New Roman"/>
                <w:sz w:val="24"/>
                <w:szCs w:val="24"/>
              </w:rPr>
            </w:pPr>
            <w:r w:rsidRPr="00437CCE">
              <w:rPr>
                <w:rFonts w:ascii="Times New Roman" w:hAnsi="Times New Roman"/>
                <w:sz w:val="24"/>
                <w:szCs w:val="24"/>
              </w:rPr>
              <w:t>7</w:t>
            </w:r>
          </w:p>
        </w:tc>
        <w:tc>
          <w:tcPr>
            <w:tcW w:w="1559" w:type="dxa"/>
          </w:tcPr>
          <w:p w:rsidR="00DE647A" w:rsidRPr="00437CCE" w:rsidRDefault="00DE647A"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437CCE" w:rsidRPr="00437CCE" w:rsidRDefault="00437CCE" w:rsidP="00437CCE">
            <w:pPr>
              <w:spacing w:after="0" w:line="240" w:lineRule="auto"/>
              <w:jc w:val="both"/>
              <w:rPr>
                <w:rFonts w:ascii="Times New Roman" w:hAnsi="Times New Roman"/>
                <w:sz w:val="24"/>
                <w:szCs w:val="24"/>
              </w:rPr>
            </w:pPr>
          </w:p>
          <w:p w:rsidR="00DE647A" w:rsidRPr="00437CCE" w:rsidRDefault="00DE647A" w:rsidP="00437CCE">
            <w:pPr>
              <w:spacing w:after="0" w:line="240" w:lineRule="auto"/>
              <w:jc w:val="both"/>
              <w:rPr>
                <w:rFonts w:ascii="Times New Roman" w:hAnsi="Times New Roman"/>
                <w:sz w:val="24"/>
                <w:szCs w:val="24"/>
              </w:rPr>
            </w:pPr>
          </w:p>
        </w:tc>
        <w:tc>
          <w:tcPr>
            <w:tcW w:w="1134" w:type="dxa"/>
          </w:tcPr>
          <w:p w:rsidR="00DE647A" w:rsidRPr="00437CCE" w:rsidRDefault="00DE647A" w:rsidP="00437CCE">
            <w:pPr>
              <w:spacing w:after="0" w:line="240" w:lineRule="auto"/>
              <w:jc w:val="both"/>
              <w:rPr>
                <w:rFonts w:ascii="Times New Roman" w:hAnsi="Times New Roman"/>
                <w:sz w:val="24"/>
                <w:szCs w:val="24"/>
              </w:rPr>
            </w:pPr>
          </w:p>
        </w:tc>
        <w:tc>
          <w:tcPr>
            <w:tcW w:w="3119" w:type="dxa"/>
          </w:tcPr>
          <w:p w:rsidR="00DE647A" w:rsidRPr="00437CCE" w:rsidRDefault="00DE647A" w:rsidP="00437CCE">
            <w:pPr>
              <w:spacing w:after="0" w:line="240" w:lineRule="auto"/>
              <w:jc w:val="both"/>
              <w:rPr>
                <w:rFonts w:ascii="Times New Roman" w:hAnsi="Times New Roman"/>
                <w:sz w:val="24"/>
                <w:szCs w:val="24"/>
              </w:rPr>
            </w:pPr>
          </w:p>
        </w:tc>
        <w:tc>
          <w:tcPr>
            <w:tcW w:w="2827" w:type="dxa"/>
          </w:tcPr>
          <w:p w:rsidR="00DE647A" w:rsidRPr="00437CCE" w:rsidRDefault="00DE647A" w:rsidP="00437CCE">
            <w:pPr>
              <w:spacing w:after="0" w:line="240" w:lineRule="auto"/>
              <w:jc w:val="both"/>
              <w:rPr>
                <w:rFonts w:ascii="Times New Roman" w:hAnsi="Times New Roman"/>
                <w:sz w:val="24"/>
                <w:szCs w:val="24"/>
              </w:rPr>
            </w:pPr>
          </w:p>
        </w:tc>
      </w:tr>
    </w:tbl>
    <w:p w:rsidR="00C22AFB" w:rsidRDefault="00C22AFB" w:rsidP="00437CCE">
      <w:pPr>
        <w:spacing w:after="0" w:line="240" w:lineRule="auto"/>
      </w:pPr>
    </w:p>
    <w:sectPr w:rsidR="00C22AFB" w:rsidSect="006A3FF2">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7577A"/>
    <w:multiLevelType w:val="hybridMultilevel"/>
    <w:tmpl w:val="8E7A7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BA0EB2"/>
    <w:multiLevelType w:val="hybridMultilevel"/>
    <w:tmpl w:val="8F0AD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F718CD"/>
    <w:multiLevelType w:val="hybridMultilevel"/>
    <w:tmpl w:val="AE384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107990"/>
    <w:multiLevelType w:val="multilevel"/>
    <w:tmpl w:val="CFFC8E2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A1A0889"/>
    <w:multiLevelType w:val="multilevel"/>
    <w:tmpl w:val="1D36253E"/>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 w:numId="3">
    <w:abstractNumId w:val="4"/>
  </w:num>
  <w:num w:numId="4">
    <w:abstractNumId w:val="5"/>
  </w:num>
  <w:num w:numId="5">
    <w:abstractNumId w:val="3"/>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12B5"/>
    <w:rsid w:val="000700EC"/>
    <w:rsid w:val="000773C1"/>
    <w:rsid w:val="00082C96"/>
    <w:rsid w:val="001312B5"/>
    <w:rsid w:val="001C583B"/>
    <w:rsid w:val="001F2359"/>
    <w:rsid w:val="00362092"/>
    <w:rsid w:val="00364502"/>
    <w:rsid w:val="00383676"/>
    <w:rsid w:val="004321FA"/>
    <w:rsid w:val="00437CCE"/>
    <w:rsid w:val="00440E6A"/>
    <w:rsid w:val="00464BF3"/>
    <w:rsid w:val="004D10BC"/>
    <w:rsid w:val="00550426"/>
    <w:rsid w:val="00606FC2"/>
    <w:rsid w:val="00627CDC"/>
    <w:rsid w:val="0067382F"/>
    <w:rsid w:val="0068056C"/>
    <w:rsid w:val="006A3FF2"/>
    <w:rsid w:val="00755C43"/>
    <w:rsid w:val="007C7476"/>
    <w:rsid w:val="008000D9"/>
    <w:rsid w:val="00802990"/>
    <w:rsid w:val="008064A5"/>
    <w:rsid w:val="008F575B"/>
    <w:rsid w:val="008F65D9"/>
    <w:rsid w:val="00920916"/>
    <w:rsid w:val="00975E9D"/>
    <w:rsid w:val="009E266A"/>
    <w:rsid w:val="00B028C2"/>
    <w:rsid w:val="00B03BA0"/>
    <w:rsid w:val="00BB1414"/>
    <w:rsid w:val="00C22AFB"/>
    <w:rsid w:val="00C35188"/>
    <w:rsid w:val="00C631C2"/>
    <w:rsid w:val="00C91C4C"/>
    <w:rsid w:val="00CD29BF"/>
    <w:rsid w:val="00D27506"/>
    <w:rsid w:val="00D71C82"/>
    <w:rsid w:val="00DE647A"/>
    <w:rsid w:val="00EA1D81"/>
    <w:rsid w:val="00ED3319"/>
    <w:rsid w:val="00F003A9"/>
    <w:rsid w:val="00F142ED"/>
    <w:rsid w:val="00FA1991"/>
    <w:rsid w:val="00FA57C3"/>
    <w:rsid w:val="00FB08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15" w:line="360"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B5"/>
    <w:pPr>
      <w:spacing w:before="0" w:after="200" w:line="276" w:lineRule="auto"/>
      <w:ind w:left="0" w:firstLine="0"/>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12B5"/>
    <w:pPr>
      <w:spacing w:before="100" w:beforeAutospacing="1" w:after="100" w:afterAutospacing="1" w:line="240" w:lineRule="auto"/>
    </w:pPr>
    <w:rPr>
      <w:rFonts w:ascii="Times New Roman" w:hAnsi="Times New Roman"/>
      <w:sz w:val="24"/>
      <w:szCs w:val="24"/>
    </w:rPr>
  </w:style>
  <w:style w:type="table" w:styleId="a4">
    <w:name w:val="Table Grid"/>
    <w:basedOn w:val="a1"/>
    <w:uiPriority w:val="59"/>
    <w:rsid w:val="001312B5"/>
    <w:pPr>
      <w:spacing w:before="0" w:line="240" w:lineRule="auto"/>
      <w:ind w:left="0" w:firstLine="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4321FA"/>
    <w:pPr>
      <w:ind w:left="720"/>
      <w:contextualSpacing/>
    </w:pPr>
  </w:style>
  <w:style w:type="paragraph" w:customStyle="1" w:styleId="Default">
    <w:name w:val="Default"/>
    <w:rsid w:val="007C7476"/>
    <w:pPr>
      <w:autoSpaceDE w:val="0"/>
      <w:autoSpaceDN w:val="0"/>
      <w:adjustRightInd w:val="0"/>
      <w:spacing w:before="0" w:line="240" w:lineRule="auto"/>
      <w:ind w:left="0" w:firstLine="0"/>
    </w:pPr>
    <w:rPr>
      <w:rFonts w:ascii="Times New Roman" w:hAnsi="Times New Roman" w:cs="Times New Roman"/>
      <w:color w:val="000000"/>
      <w:sz w:val="24"/>
      <w:szCs w:val="24"/>
    </w:rPr>
  </w:style>
  <w:style w:type="paragraph" w:styleId="a6">
    <w:name w:val="Balloon Text"/>
    <w:basedOn w:val="a"/>
    <w:link w:val="a7"/>
    <w:uiPriority w:val="99"/>
    <w:semiHidden/>
    <w:unhideWhenUsed/>
    <w:rsid w:val="00C91C4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91C4C"/>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6F999-CFDF-443E-8BD7-B425252D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17</Pages>
  <Words>2529</Words>
  <Characters>14420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NAVICOM</cp:lastModifiedBy>
  <cp:revision>17</cp:revision>
  <cp:lastPrinted>2020-09-22T01:47:00Z</cp:lastPrinted>
  <dcterms:created xsi:type="dcterms:W3CDTF">2019-06-10T04:46:00Z</dcterms:created>
  <dcterms:modified xsi:type="dcterms:W3CDTF">2021-01-01T02:16:00Z</dcterms:modified>
</cp:coreProperties>
</file>