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73E" w:rsidRPr="003B673E" w:rsidRDefault="003B673E" w:rsidP="003B67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B673E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3B673E" w:rsidRPr="003B673E" w:rsidRDefault="003B673E" w:rsidP="003B67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B673E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3B673E" w:rsidRPr="003B673E" w:rsidRDefault="003B673E" w:rsidP="003B67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B673E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3B673E" w:rsidRPr="003B673E" w:rsidRDefault="003B673E" w:rsidP="003B67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B673E">
        <w:rPr>
          <w:rFonts w:ascii="Times New Roman" w:hAnsi="Times New Roman"/>
          <w:sz w:val="24"/>
          <w:szCs w:val="24"/>
        </w:rPr>
        <w:t>ХАБАРОВСКИЙ ТЕХНИКУМ ТРАНСПОРТНЫХ ТЕХНОЛОГИЙ</w:t>
      </w:r>
    </w:p>
    <w:p w:rsidR="003B673E" w:rsidRPr="003B673E" w:rsidRDefault="003B673E" w:rsidP="003B673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B673E">
        <w:rPr>
          <w:rFonts w:ascii="Times New Roman" w:hAnsi="Times New Roman"/>
          <w:sz w:val="24"/>
          <w:szCs w:val="24"/>
        </w:rPr>
        <w:t>ИМЕНИ ГЕРОЯ СОВЕТСКОГО СОЮЗА А.С. ПАНОВА</w:t>
      </w: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pStyle w:val="a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3B673E" w:rsidRPr="003B673E" w:rsidRDefault="003B673E" w:rsidP="003B673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B673E">
        <w:rPr>
          <w:rFonts w:ascii="Times New Roman" w:hAnsi="Times New Roman"/>
          <w:b/>
          <w:bCs/>
          <w:sz w:val="24"/>
          <w:szCs w:val="24"/>
        </w:rPr>
        <w:t>ПРОГРАММА ДИСЦИПЛИНЫ</w:t>
      </w:r>
    </w:p>
    <w:p w:rsidR="003B673E" w:rsidRPr="003B673E" w:rsidRDefault="003B673E" w:rsidP="003B673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B673E">
        <w:rPr>
          <w:rFonts w:ascii="Times New Roman" w:hAnsi="Times New Roman"/>
          <w:b/>
          <w:bCs/>
          <w:sz w:val="24"/>
          <w:szCs w:val="24"/>
        </w:rPr>
        <w:t>ОП.03.</w:t>
      </w:r>
      <w:r>
        <w:rPr>
          <w:rFonts w:ascii="Times New Roman" w:hAnsi="Times New Roman"/>
          <w:b/>
          <w:bCs/>
          <w:sz w:val="24"/>
          <w:szCs w:val="24"/>
        </w:rPr>
        <w:t xml:space="preserve"> БЕЗОПАСНОСТЬ ЖИЗНЕДЕЯТЕЛЬНОСТИ</w:t>
      </w:r>
    </w:p>
    <w:p w:rsidR="003B673E" w:rsidRPr="00BA7327" w:rsidRDefault="003B673E" w:rsidP="003B67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Основная  образовательная программа </w:t>
      </w:r>
    </w:p>
    <w:p w:rsidR="003B673E" w:rsidRPr="00BA7327" w:rsidRDefault="003B673E" w:rsidP="003B67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среднего профессионального образования </w:t>
      </w:r>
    </w:p>
    <w:p w:rsidR="003B673E" w:rsidRPr="00BA7327" w:rsidRDefault="003B673E" w:rsidP="003B673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программы подготовки квалифицированных рабочих, служащих 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23.01.09</w:t>
      </w:r>
      <w:r w:rsidRPr="000903AF">
        <w:rPr>
          <w:rFonts w:ascii="Times New Roman" w:hAnsi="Times New Roman"/>
          <w:bCs/>
          <w:sz w:val="28"/>
          <w:szCs w:val="28"/>
        </w:rPr>
        <w:t xml:space="preserve"> Машинист локомотива</w:t>
      </w:r>
    </w:p>
    <w:p w:rsidR="003B673E" w:rsidRPr="000903AF" w:rsidRDefault="003B673E" w:rsidP="003B673E">
      <w:pPr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Технический профиль</w:t>
      </w:r>
    </w:p>
    <w:p w:rsidR="003B673E" w:rsidRPr="000B0F8D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Pr="007C5367" w:rsidRDefault="003B673E" w:rsidP="003B673E">
      <w:pPr>
        <w:rPr>
          <w:rFonts w:ascii="Times New Roman" w:hAnsi="Times New Roman"/>
          <w:b/>
          <w:bCs/>
          <w:sz w:val="28"/>
          <w:szCs w:val="28"/>
        </w:rPr>
      </w:pPr>
    </w:p>
    <w:p w:rsidR="003B673E" w:rsidRPr="000903AF" w:rsidRDefault="003B673E" w:rsidP="003B673E">
      <w:pPr>
        <w:jc w:val="center"/>
        <w:rPr>
          <w:rFonts w:ascii="Times New Roman" w:hAnsi="Times New Roman"/>
          <w:bCs/>
          <w:sz w:val="28"/>
          <w:szCs w:val="28"/>
        </w:rPr>
      </w:pPr>
      <w:r w:rsidRPr="00B92887">
        <w:rPr>
          <w:rFonts w:ascii="Times New Roman" w:hAnsi="Times New Roman"/>
          <w:bCs/>
          <w:sz w:val="28"/>
          <w:szCs w:val="28"/>
        </w:rPr>
        <w:t>Хабаровск</w:t>
      </w:r>
      <w:r>
        <w:rPr>
          <w:rFonts w:ascii="Times New Roman" w:hAnsi="Times New Roman"/>
          <w:bCs/>
          <w:sz w:val="28"/>
          <w:szCs w:val="28"/>
        </w:rPr>
        <w:t>, 2019 г.</w:t>
      </w:r>
    </w:p>
    <w:p w:rsidR="003B673E" w:rsidRPr="000903AF" w:rsidRDefault="003B673E" w:rsidP="003B673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Pr="007C5367">
        <w:rPr>
          <w:rFonts w:ascii="Times New Roman" w:hAnsi="Times New Roman"/>
          <w:sz w:val="28"/>
          <w:szCs w:val="28"/>
        </w:rPr>
        <w:t>рограмма дисциплины разработана на основе Федерального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5367">
        <w:rPr>
          <w:rFonts w:ascii="Times New Roman" w:hAnsi="Times New Roman"/>
          <w:sz w:val="28"/>
          <w:szCs w:val="28"/>
        </w:rPr>
        <w:t>государственного образовательн</w:t>
      </w:r>
      <w:r>
        <w:rPr>
          <w:rFonts w:ascii="Times New Roman" w:hAnsi="Times New Roman"/>
          <w:sz w:val="28"/>
          <w:szCs w:val="28"/>
        </w:rPr>
        <w:t xml:space="preserve">ого стандарта (далее — ФГОС) по профессии среднего </w:t>
      </w:r>
      <w:r w:rsidRPr="007C5367">
        <w:rPr>
          <w:rFonts w:ascii="Times New Roman" w:hAnsi="Times New Roman"/>
          <w:sz w:val="28"/>
          <w:szCs w:val="28"/>
        </w:rPr>
        <w:t xml:space="preserve">профессионального образования </w:t>
      </w:r>
      <w:r>
        <w:rPr>
          <w:rFonts w:ascii="Times New Roman" w:hAnsi="Times New Roman"/>
          <w:sz w:val="28"/>
          <w:szCs w:val="28"/>
        </w:rPr>
        <w:t xml:space="preserve">(далее — СПО) </w:t>
      </w:r>
      <w:r>
        <w:rPr>
          <w:rFonts w:ascii="Times New Roman" w:hAnsi="Times New Roman"/>
          <w:bCs/>
          <w:sz w:val="28"/>
          <w:szCs w:val="28"/>
        </w:rPr>
        <w:t>23.01.09</w:t>
      </w:r>
      <w:r w:rsidRPr="000903AF">
        <w:rPr>
          <w:rFonts w:ascii="Times New Roman" w:hAnsi="Times New Roman"/>
          <w:bCs/>
          <w:sz w:val="28"/>
          <w:szCs w:val="28"/>
        </w:rPr>
        <w:t xml:space="preserve"> </w:t>
      </w:r>
      <w:r w:rsidRPr="000903AF">
        <w:rPr>
          <w:rFonts w:ascii="Times New Roman" w:hAnsi="Times New Roman"/>
          <w:sz w:val="28"/>
          <w:szCs w:val="28"/>
        </w:rPr>
        <w:t>Машинист локомотива.</w:t>
      </w:r>
    </w:p>
    <w:p w:rsidR="003B673E" w:rsidRDefault="003B673E" w:rsidP="003B673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7C5367"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</w:rPr>
        <w:t>КГБ ПОУ «ХТТТ»</w:t>
      </w:r>
    </w:p>
    <w:p w:rsidR="003B673E" w:rsidRPr="007C5367" w:rsidRDefault="003B673E" w:rsidP="003B673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A7327"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3B673E" w:rsidRPr="00BA7327" w:rsidRDefault="003B673E" w:rsidP="003B6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9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Зубкова  Л.В</w:t>
      </w:r>
      <w:r w:rsidRPr="00BA7327">
        <w:rPr>
          <w:rFonts w:ascii="Times New Roman" w:hAnsi="Times New Roman"/>
          <w:sz w:val="28"/>
          <w:szCs w:val="28"/>
        </w:rPr>
        <w:t>., преподаватель</w:t>
      </w:r>
    </w:p>
    <w:p w:rsidR="003B673E" w:rsidRPr="00BA7327" w:rsidRDefault="003B673E" w:rsidP="003B6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Науменко Е.С</w:t>
      </w:r>
      <w:r w:rsidRPr="00BA7327">
        <w:rPr>
          <w:rFonts w:ascii="Times New Roman" w:hAnsi="Times New Roman"/>
          <w:sz w:val="28"/>
          <w:szCs w:val="28"/>
        </w:rPr>
        <w:t>., преподаватель</w:t>
      </w:r>
    </w:p>
    <w:p w:rsidR="003B673E" w:rsidRPr="00BA7327" w:rsidRDefault="003B673E" w:rsidP="003B67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>Программа утверждена на заседании Предметно-цикловой комиссии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Протокол заседания «____»_____________2019 г. №____ 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jc w:val="both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>Председатель ПЦК общепрофессиональных дисциплин и профессиональных модулей _______________ М.А. Транина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Согласовано Президентом Совета самоуправления </w:t>
      </w:r>
      <w:proofErr w:type="gramStart"/>
      <w:r w:rsidRPr="00BA7327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A7327">
        <w:rPr>
          <w:rFonts w:ascii="Times New Roman" w:hAnsi="Times New Roman"/>
          <w:sz w:val="28"/>
          <w:szCs w:val="28"/>
        </w:rPr>
        <w:t xml:space="preserve"> 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КГБ ПОУ «ХТТТ» _________ 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jc w:val="both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>Согласовано методист КГБ ПОУ «ХТТТ» _________О.Н. Заплавная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 xml:space="preserve">Согласовано с И.о.  зам. директора по </w:t>
      </w:r>
      <w:proofErr w:type="gramStart"/>
      <w:r w:rsidRPr="00BA7327">
        <w:rPr>
          <w:rFonts w:ascii="Times New Roman" w:hAnsi="Times New Roman"/>
          <w:sz w:val="28"/>
          <w:szCs w:val="28"/>
        </w:rPr>
        <w:t>УПР</w:t>
      </w:r>
      <w:proofErr w:type="gramEnd"/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>«____»______________2019 г.   ________________ Т.О. Оспищева</w:t>
      </w: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hAnsi="Times New Roman"/>
          <w:bCs/>
          <w:i/>
          <w:sz w:val="28"/>
          <w:szCs w:val="28"/>
        </w:rPr>
      </w:pPr>
    </w:p>
    <w:p w:rsidR="003B673E" w:rsidRPr="00BA7327" w:rsidRDefault="003B673E" w:rsidP="003B673E">
      <w:pPr>
        <w:autoSpaceDE w:val="0"/>
        <w:autoSpaceDN w:val="0"/>
        <w:adjustRightInd w:val="0"/>
        <w:spacing w:after="0"/>
        <w:ind w:firstLine="919"/>
        <w:rPr>
          <w:rFonts w:ascii="Times New Roman" w:hAnsi="Times New Roman"/>
          <w:sz w:val="28"/>
          <w:szCs w:val="28"/>
        </w:rPr>
      </w:pPr>
    </w:p>
    <w:p w:rsidR="003B673E" w:rsidRPr="00BA7327" w:rsidRDefault="003B673E" w:rsidP="003B673E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hAnsi="Times New Roman"/>
          <w:i/>
          <w:caps/>
        </w:rPr>
      </w:pPr>
    </w:p>
    <w:p w:rsidR="003B673E" w:rsidRPr="00BA7327" w:rsidRDefault="003B673E" w:rsidP="003B673E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hAnsi="Times New Roman"/>
          <w:i/>
          <w:caps/>
        </w:rPr>
      </w:pPr>
    </w:p>
    <w:p w:rsidR="003B673E" w:rsidRPr="00BA7327" w:rsidRDefault="003B673E" w:rsidP="003B673E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hAnsi="Times New Roman"/>
          <w:i/>
          <w:caps/>
        </w:rPr>
      </w:pPr>
    </w:p>
    <w:p w:rsidR="003B673E" w:rsidRPr="00BA7327" w:rsidRDefault="003B673E" w:rsidP="003B673E">
      <w:pPr>
        <w:pStyle w:val="a9"/>
        <w:ind w:firstLine="709"/>
        <w:rPr>
          <w:rFonts w:ascii="Times New Roman" w:hAnsi="Times New Roman"/>
          <w:i/>
          <w:iCs/>
          <w:sz w:val="28"/>
          <w:szCs w:val="28"/>
        </w:rPr>
      </w:pPr>
    </w:p>
    <w:p w:rsidR="003B673E" w:rsidRPr="00BA7327" w:rsidRDefault="003B673E" w:rsidP="003B673E">
      <w:pPr>
        <w:pStyle w:val="a9"/>
        <w:ind w:firstLine="709"/>
        <w:rPr>
          <w:rFonts w:ascii="Times New Roman" w:hAnsi="Times New Roman"/>
          <w:i/>
          <w:iCs/>
          <w:sz w:val="28"/>
          <w:szCs w:val="28"/>
        </w:rPr>
      </w:pPr>
    </w:p>
    <w:p w:rsidR="003B673E" w:rsidRPr="00BA7327" w:rsidRDefault="003B673E" w:rsidP="003B673E">
      <w:pPr>
        <w:pStyle w:val="a9"/>
        <w:ind w:firstLine="709"/>
        <w:rPr>
          <w:rFonts w:ascii="Times New Roman" w:hAnsi="Times New Roman"/>
          <w:i/>
          <w:iCs/>
          <w:sz w:val="28"/>
          <w:szCs w:val="28"/>
        </w:rPr>
      </w:pPr>
    </w:p>
    <w:p w:rsidR="003B673E" w:rsidRPr="00BA7327" w:rsidRDefault="003B673E" w:rsidP="003B673E">
      <w:pPr>
        <w:pStyle w:val="a9"/>
        <w:ind w:firstLine="709"/>
        <w:rPr>
          <w:rFonts w:ascii="Times New Roman" w:hAnsi="Times New Roman"/>
          <w:i/>
          <w:iCs/>
          <w:sz w:val="28"/>
          <w:szCs w:val="28"/>
        </w:rPr>
      </w:pPr>
    </w:p>
    <w:p w:rsidR="003B673E" w:rsidRPr="00916AB6" w:rsidRDefault="003B673E" w:rsidP="003B673E">
      <w:pPr>
        <w:pStyle w:val="a9"/>
        <w:ind w:firstLine="709"/>
        <w:rPr>
          <w:rFonts w:ascii="Times New Roman" w:hAnsi="Times New Roman"/>
          <w:i/>
          <w:iCs/>
          <w:sz w:val="28"/>
          <w:szCs w:val="28"/>
        </w:rPr>
      </w:pPr>
    </w:p>
    <w:p w:rsidR="003B673E" w:rsidRPr="00916AB6" w:rsidRDefault="003B673E" w:rsidP="003B673E">
      <w:pPr>
        <w:pStyle w:val="a9"/>
        <w:ind w:firstLine="709"/>
        <w:rPr>
          <w:rFonts w:ascii="Times New Roman" w:hAnsi="Times New Roman"/>
          <w:i/>
          <w:iCs/>
          <w:sz w:val="28"/>
          <w:szCs w:val="28"/>
        </w:rPr>
      </w:pPr>
    </w:p>
    <w:p w:rsidR="003B673E" w:rsidRDefault="003B673E" w:rsidP="003B673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8"/>
          <w:szCs w:val="28"/>
        </w:rPr>
      </w:pPr>
    </w:p>
    <w:p w:rsidR="003B673E" w:rsidRDefault="003B673E" w:rsidP="003B673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0903AF">
        <w:rPr>
          <w:rFonts w:ascii="Times New Roman" w:hAnsi="Times New Roman"/>
          <w:b/>
          <w:bCs/>
        </w:rPr>
        <w:t>СОДЕРЖАНИЕ</w:t>
      </w:r>
    </w:p>
    <w:p w:rsidR="003B673E" w:rsidRPr="000903AF" w:rsidRDefault="003B673E" w:rsidP="003B673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</w:p>
    <w:tbl>
      <w:tblPr>
        <w:tblW w:w="0" w:type="auto"/>
        <w:tblLook w:val="04A0"/>
      </w:tblPr>
      <w:tblGrid>
        <w:gridCol w:w="8222"/>
        <w:gridCol w:w="1134"/>
      </w:tblGrid>
      <w:tr w:rsidR="003B673E" w:rsidRPr="00BA7327" w:rsidTr="000412C8">
        <w:tc>
          <w:tcPr>
            <w:tcW w:w="8222" w:type="dxa"/>
          </w:tcPr>
          <w:p w:rsidR="003B673E" w:rsidRPr="00BA7327" w:rsidRDefault="003B673E" w:rsidP="003B673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3B673E" w:rsidRPr="00BA7327" w:rsidRDefault="003B673E" w:rsidP="003B673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73E" w:rsidRPr="00BA7327" w:rsidTr="000412C8">
        <w:tc>
          <w:tcPr>
            <w:tcW w:w="8222" w:type="dxa"/>
          </w:tcPr>
          <w:p w:rsidR="003B673E" w:rsidRPr="00BA7327" w:rsidRDefault="003B673E" w:rsidP="003B673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3B673E" w:rsidRPr="00BA7327" w:rsidRDefault="003B673E" w:rsidP="003B673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73E" w:rsidRPr="00BA7327" w:rsidTr="000412C8">
        <w:tc>
          <w:tcPr>
            <w:tcW w:w="8222" w:type="dxa"/>
          </w:tcPr>
          <w:p w:rsidR="003B673E" w:rsidRPr="00BA7327" w:rsidRDefault="003B673E" w:rsidP="003B673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3B673E" w:rsidRPr="00BA7327" w:rsidRDefault="003B673E" w:rsidP="003B673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B673E" w:rsidRPr="002E1F69" w:rsidTr="000412C8">
        <w:tc>
          <w:tcPr>
            <w:tcW w:w="8222" w:type="dxa"/>
          </w:tcPr>
          <w:p w:rsidR="003B673E" w:rsidRPr="00BA7327" w:rsidRDefault="003B673E" w:rsidP="003B673E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3B673E" w:rsidRPr="00BA7327" w:rsidRDefault="003B673E" w:rsidP="003B673E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B673E" w:rsidRPr="00BA7327" w:rsidRDefault="003B673E" w:rsidP="003B67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outlineLvl w:val="0"/>
        <w:rPr>
          <w:rFonts w:ascii="Times New Roman" w:hAnsi="Times New Roman"/>
          <w:sz w:val="28"/>
          <w:szCs w:val="28"/>
        </w:rPr>
      </w:pPr>
      <w:r w:rsidRPr="00BA7327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:rsidR="003B673E" w:rsidRPr="00BA7327" w:rsidRDefault="003B673E" w:rsidP="003B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10023" w:type="dxa"/>
        <w:tblLook w:val="01E0"/>
      </w:tblPr>
      <w:tblGrid>
        <w:gridCol w:w="8030"/>
        <w:gridCol w:w="1993"/>
      </w:tblGrid>
      <w:tr w:rsidR="003B673E" w:rsidRPr="002E1F69" w:rsidTr="000412C8">
        <w:trPr>
          <w:trHeight w:val="288"/>
        </w:trPr>
        <w:tc>
          <w:tcPr>
            <w:tcW w:w="8030" w:type="dxa"/>
          </w:tcPr>
          <w:p w:rsidR="003B673E" w:rsidRPr="00BA7327" w:rsidRDefault="003B673E" w:rsidP="003B673E">
            <w:pPr>
              <w:pStyle w:val="1"/>
              <w:spacing w:after="0" w:afterAutospacing="0"/>
              <w:ind w:left="284"/>
              <w:jc w:val="both"/>
              <w:rPr>
                <w:b w:val="0"/>
                <w:caps/>
                <w:sz w:val="28"/>
                <w:szCs w:val="28"/>
              </w:rPr>
            </w:pPr>
          </w:p>
          <w:p w:rsidR="003B673E" w:rsidRPr="00BA7327" w:rsidRDefault="003B673E" w:rsidP="003B673E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3" w:type="dxa"/>
          </w:tcPr>
          <w:p w:rsidR="003B673E" w:rsidRPr="00BA7327" w:rsidRDefault="003B673E" w:rsidP="003B673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50AD9" w:rsidRPr="00550AD9" w:rsidRDefault="00550AD9" w:rsidP="003B67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0C98" w:rsidRPr="00B40C98" w:rsidRDefault="00B40C98" w:rsidP="003B67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93C" w:rsidRDefault="00A4193C" w:rsidP="003B67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193C" w:rsidRDefault="00A4193C" w:rsidP="003B67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193C" w:rsidRPr="00D86FB8" w:rsidRDefault="00A4193C" w:rsidP="003B67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4193C" w:rsidRDefault="00A4193C" w:rsidP="003B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4193C" w:rsidRPr="00D86FB8" w:rsidRDefault="00A4193C" w:rsidP="003B67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93C" w:rsidRDefault="00A4193C" w:rsidP="003B673E">
      <w:pPr>
        <w:spacing w:after="0"/>
        <w:rPr>
          <w:rFonts w:ascii="Times New Roman" w:hAnsi="Times New Roman"/>
          <w:sz w:val="28"/>
          <w:szCs w:val="28"/>
        </w:rPr>
      </w:pPr>
    </w:p>
    <w:p w:rsidR="00A4193C" w:rsidRDefault="00A4193C" w:rsidP="003B673E">
      <w:pPr>
        <w:spacing w:after="0"/>
        <w:rPr>
          <w:rFonts w:ascii="Times New Roman" w:hAnsi="Times New Roman"/>
          <w:sz w:val="28"/>
          <w:szCs w:val="28"/>
        </w:rPr>
      </w:pPr>
    </w:p>
    <w:p w:rsidR="00A4193C" w:rsidRDefault="00A4193C" w:rsidP="003B673E">
      <w:pPr>
        <w:spacing w:after="0"/>
        <w:rPr>
          <w:rFonts w:ascii="Times New Roman" w:hAnsi="Times New Roman"/>
          <w:sz w:val="28"/>
          <w:szCs w:val="28"/>
        </w:rPr>
      </w:pPr>
    </w:p>
    <w:p w:rsidR="00A4193C" w:rsidRDefault="00A4193C" w:rsidP="003B673E">
      <w:pPr>
        <w:spacing w:after="0"/>
        <w:rPr>
          <w:rFonts w:ascii="Times New Roman" w:hAnsi="Times New Roman"/>
          <w:sz w:val="28"/>
          <w:szCs w:val="28"/>
        </w:rPr>
      </w:pPr>
    </w:p>
    <w:p w:rsidR="00A4193C" w:rsidRDefault="00A4193C" w:rsidP="00A4193C">
      <w:pPr>
        <w:rPr>
          <w:rFonts w:ascii="Times New Roman" w:hAnsi="Times New Roman"/>
          <w:sz w:val="28"/>
          <w:szCs w:val="28"/>
        </w:rPr>
      </w:pPr>
    </w:p>
    <w:p w:rsidR="00F50E59" w:rsidRDefault="00F50E59" w:rsidP="004D71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7F14" w:rsidRDefault="00277F14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193C" w:rsidRPr="00D86FB8" w:rsidRDefault="00A4193C" w:rsidP="00550AD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A4193C" w:rsidRPr="00D86FB8" w:rsidRDefault="00A4193C" w:rsidP="00A4193C">
      <w:pPr>
        <w:rPr>
          <w:rFonts w:ascii="Times New Roman" w:hAnsi="Times New Roman"/>
          <w:b/>
          <w:bCs/>
          <w:sz w:val="28"/>
          <w:szCs w:val="28"/>
        </w:rPr>
      </w:pPr>
    </w:p>
    <w:p w:rsidR="00F50E59" w:rsidRDefault="00F50E59" w:rsidP="003B673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4193C" w:rsidRPr="004D71CF" w:rsidRDefault="006D411E" w:rsidP="006D41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D71CF">
        <w:rPr>
          <w:rFonts w:ascii="Times New Roman" w:hAnsi="Times New Roman"/>
          <w:b/>
          <w:bCs/>
          <w:sz w:val="24"/>
          <w:szCs w:val="24"/>
        </w:rPr>
        <w:lastRenderedPageBreak/>
        <w:t xml:space="preserve">1. ПАСПОРТ </w:t>
      </w:r>
      <w:r w:rsidR="003B673E">
        <w:rPr>
          <w:rFonts w:ascii="Times New Roman" w:hAnsi="Times New Roman"/>
          <w:b/>
          <w:bCs/>
          <w:sz w:val="24"/>
          <w:szCs w:val="24"/>
        </w:rPr>
        <w:t xml:space="preserve">ПРОГРАММЫ </w:t>
      </w:r>
      <w:r w:rsidR="00A4193C" w:rsidRPr="004D71CF">
        <w:rPr>
          <w:rFonts w:ascii="Times New Roman" w:hAnsi="Times New Roman"/>
          <w:b/>
          <w:bCs/>
          <w:sz w:val="24"/>
          <w:szCs w:val="24"/>
        </w:rPr>
        <w:t>ДИСЦИПЛИНЫ</w:t>
      </w:r>
    </w:p>
    <w:p w:rsidR="00A4193C" w:rsidRPr="003B673E" w:rsidRDefault="003B673E" w:rsidP="00B40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Pr="003B673E">
        <w:rPr>
          <w:rFonts w:ascii="Times New Roman" w:hAnsi="Times New Roman"/>
          <w:b/>
          <w:bCs/>
          <w:sz w:val="24"/>
          <w:szCs w:val="24"/>
        </w:rPr>
        <w:t>БЕЗОПАСНОСТЬ ЖИЗНЕДЕЯТЕЛЬНОСТИ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A4193C" w:rsidRPr="00D86FB8" w:rsidRDefault="00A4193C" w:rsidP="00A4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D411E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D86FB8">
        <w:rPr>
          <w:rFonts w:ascii="Times New Roman" w:hAnsi="Times New Roman"/>
          <w:b/>
          <w:bCs/>
          <w:sz w:val="28"/>
          <w:szCs w:val="28"/>
        </w:rPr>
        <w:t>1.</w:t>
      </w:r>
      <w:r w:rsidR="006D411E">
        <w:rPr>
          <w:rFonts w:ascii="Times New Roman" w:hAnsi="Times New Roman"/>
          <w:b/>
          <w:bCs/>
          <w:sz w:val="28"/>
          <w:szCs w:val="28"/>
        </w:rPr>
        <w:t xml:space="preserve">1. Область применения </w:t>
      </w:r>
      <w:r w:rsidRPr="00D86FB8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4D71CF" w:rsidRDefault="004D71CF" w:rsidP="004D71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4193C" w:rsidRPr="006D411E" w:rsidRDefault="006D411E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4193C" w:rsidRPr="00D86FB8">
        <w:rPr>
          <w:rFonts w:ascii="Times New Roman" w:hAnsi="Times New Roman"/>
          <w:sz w:val="28"/>
          <w:szCs w:val="28"/>
        </w:rPr>
        <w:t>рограмма дисциплины являет</w:t>
      </w:r>
      <w:r>
        <w:rPr>
          <w:rFonts w:ascii="Times New Roman" w:hAnsi="Times New Roman"/>
          <w:sz w:val="28"/>
          <w:szCs w:val="28"/>
        </w:rPr>
        <w:t xml:space="preserve">ся </w:t>
      </w:r>
      <w:r w:rsidR="00550AD9">
        <w:rPr>
          <w:rFonts w:ascii="Times New Roman" w:hAnsi="Times New Roman"/>
          <w:sz w:val="28"/>
          <w:szCs w:val="28"/>
        </w:rPr>
        <w:t>частью программы</w:t>
      </w:r>
      <w:r>
        <w:rPr>
          <w:rFonts w:ascii="Times New Roman" w:hAnsi="Times New Roman"/>
          <w:sz w:val="28"/>
          <w:szCs w:val="28"/>
        </w:rPr>
        <w:t xml:space="preserve"> подготовки квалифицированных рабочих, служащих</w:t>
      </w:r>
      <w:r w:rsidR="00A4193C" w:rsidRPr="00D86FB8">
        <w:rPr>
          <w:rFonts w:ascii="Times New Roman" w:hAnsi="Times New Roman"/>
          <w:sz w:val="28"/>
          <w:szCs w:val="28"/>
        </w:rPr>
        <w:t xml:space="preserve"> в соответствии с</w:t>
      </w:r>
      <w:r w:rsidR="00B40C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ФГОС по профессии С</w:t>
      </w:r>
      <w:r w:rsidR="00A4193C" w:rsidRPr="00D86FB8">
        <w:rPr>
          <w:rFonts w:ascii="Times New Roman" w:hAnsi="Times New Roman"/>
          <w:sz w:val="28"/>
          <w:szCs w:val="28"/>
        </w:rPr>
        <w:t xml:space="preserve">ПО </w:t>
      </w:r>
      <w:r w:rsidR="00550AD9" w:rsidRPr="00550AD9">
        <w:rPr>
          <w:rFonts w:ascii="Times New Roman" w:hAnsi="Times New Roman"/>
          <w:sz w:val="28"/>
          <w:szCs w:val="28"/>
        </w:rPr>
        <w:t>23.01.09 Машинист локомотива</w:t>
      </w:r>
    </w:p>
    <w:p w:rsidR="00A4193C" w:rsidRPr="00D86FB8" w:rsidRDefault="006D411E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4193C" w:rsidRPr="00D86FB8">
        <w:rPr>
          <w:rFonts w:ascii="Times New Roman" w:hAnsi="Times New Roman"/>
          <w:sz w:val="28"/>
          <w:szCs w:val="28"/>
        </w:rPr>
        <w:t>рограмма учебной дисциплины может быть использована в</w:t>
      </w:r>
      <w:r>
        <w:rPr>
          <w:rFonts w:ascii="Times New Roman" w:hAnsi="Times New Roman"/>
          <w:sz w:val="28"/>
          <w:szCs w:val="28"/>
        </w:rPr>
        <w:t xml:space="preserve"> </w:t>
      </w:r>
      <w:r w:rsidR="00A4193C" w:rsidRPr="00D86FB8">
        <w:rPr>
          <w:rFonts w:ascii="Times New Roman" w:hAnsi="Times New Roman"/>
          <w:sz w:val="28"/>
          <w:szCs w:val="28"/>
        </w:rPr>
        <w:t>дополнительном профессиональном образовании и профессиональной подготовке рабочих по профессиям:</w:t>
      </w:r>
    </w:p>
    <w:p w:rsidR="00550AD9" w:rsidRPr="00550AD9" w:rsidRDefault="00550AD9" w:rsidP="004D71CF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550AD9">
        <w:rPr>
          <w:rFonts w:ascii="Times New Roman" w:hAnsi="Times New Roman"/>
          <w:sz w:val="28"/>
          <w:szCs w:val="28"/>
        </w:rPr>
        <w:t>16885 Помощник машиниста электровоза;</w:t>
      </w:r>
    </w:p>
    <w:p w:rsidR="00EE42AA" w:rsidRDefault="00550AD9" w:rsidP="004D71CF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550AD9">
        <w:rPr>
          <w:rFonts w:ascii="Times New Roman" w:hAnsi="Times New Roman"/>
          <w:sz w:val="28"/>
          <w:szCs w:val="28"/>
        </w:rPr>
        <w:t>18540 Слесарь по ремонту подвижного состава.</w:t>
      </w:r>
    </w:p>
    <w:p w:rsidR="00550AD9" w:rsidRPr="00550AD9" w:rsidRDefault="00550AD9" w:rsidP="004D71CF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A4193C" w:rsidRPr="004D71CF" w:rsidRDefault="00A4193C" w:rsidP="00A3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6FB8">
        <w:rPr>
          <w:rFonts w:ascii="Times New Roman" w:hAnsi="Times New Roman"/>
          <w:b/>
          <w:bCs/>
          <w:sz w:val="28"/>
          <w:szCs w:val="28"/>
        </w:rPr>
        <w:t>1.2. Место дисциплины в структуре основной профессиональной</w:t>
      </w:r>
      <w:r w:rsidR="00A302A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6FB8">
        <w:rPr>
          <w:rFonts w:ascii="Times New Roman" w:hAnsi="Times New Roman"/>
          <w:b/>
          <w:bCs/>
          <w:sz w:val="28"/>
          <w:szCs w:val="28"/>
        </w:rPr>
        <w:t>образовательной программы:</w:t>
      </w:r>
      <w:r w:rsidR="004D71C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86FB8">
        <w:rPr>
          <w:rFonts w:ascii="Times New Roman" w:hAnsi="Times New Roman"/>
          <w:sz w:val="28"/>
          <w:szCs w:val="28"/>
        </w:rPr>
        <w:t>дисциплина общепрофессионального цикла.</w:t>
      </w:r>
    </w:p>
    <w:p w:rsidR="00A4193C" w:rsidRPr="00D86FB8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4193C" w:rsidRDefault="00A4193C" w:rsidP="00A30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86FB8">
        <w:rPr>
          <w:rFonts w:ascii="Times New Roman" w:hAnsi="Times New Roman"/>
          <w:b/>
          <w:bCs/>
          <w:sz w:val="28"/>
          <w:szCs w:val="28"/>
        </w:rPr>
        <w:t>1.3. Цели и задачи дисциплины — требования к результатам освоения учебной дисциплины</w:t>
      </w:r>
    </w:p>
    <w:p w:rsidR="004D71CF" w:rsidRPr="00D86FB8" w:rsidRDefault="004D71CF" w:rsidP="004D71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A4193C" w:rsidRPr="004D71CF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6FB8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proofErr w:type="gramStart"/>
      <w:r w:rsidRPr="00D86FB8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D86FB8">
        <w:rPr>
          <w:rFonts w:ascii="Times New Roman" w:hAnsi="Times New Roman"/>
          <w:sz w:val="28"/>
          <w:szCs w:val="28"/>
        </w:rPr>
        <w:t xml:space="preserve"> должен </w:t>
      </w:r>
      <w:r w:rsidRPr="004D71CF">
        <w:rPr>
          <w:rFonts w:ascii="Times New Roman" w:hAnsi="Times New Roman"/>
          <w:sz w:val="28"/>
          <w:szCs w:val="28"/>
        </w:rPr>
        <w:t>уметь:</w:t>
      </w:r>
    </w:p>
    <w:p w:rsidR="00A4193C" w:rsidRDefault="00F4789D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4193C" w:rsidRPr="00D86FB8">
        <w:rPr>
          <w:rFonts w:ascii="Times New Roman" w:hAnsi="Times New Roman"/>
          <w:sz w:val="28"/>
          <w:szCs w:val="28"/>
        </w:rPr>
        <w:t xml:space="preserve"> </w:t>
      </w:r>
      <w:r w:rsidR="00A4193C">
        <w:rPr>
          <w:rFonts w:ascii="Times New Roman" w:hAnsi="Times New Roman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A4193C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предпринимать профилактические меры для снижения уровня опасностей различного вида и устранения их последствий в профессиональной деятельности и быту;</w:t>
      </w:r>
    </w:p>
    <w:p w:rsidR="00A4193C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использовать средства индивидуальной и коллективной защиты от оружия массового поражения;</w:t>
      </w:r>
    </w:p>
    <w:p w:rsidR="00A4193C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первичные средства пожаротушения;</w:t>
      </w:r>
    </w:p>
    <w:p w:rsidR="00A4193C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A4193C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профессиональные знания</w:t>
      </w:r>
      <w:r w:rsidR="003538FC">
        <w:rPr>
          <w:rFonts w:ascii="Times New Roman" w:hAnsi="Times New Roman"/>
          <w:sz w:val="28"/>
          <w:szCs w:val="28"/>
        </w:rPr>
        <w:t xml:space="preserve"> в ходе исполнения обязанностей военной службы на воинских должностях в соответствии с полученной профессией;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3538FC" w:rsidRPr="00D86FB8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оказыв</w:t>
      </w:r>
      <w:r w:rsidR="006D411E">
        <w:rPr>
          <w:rFonts w:ascii="Times New Roman" w:hAnsi="Times New Roman"/>
          <w:sz w:val="28"/>
          <w:szCs w:val="28"/>
        </w:rPr>
        <w:t>ать первую помощь пострадавшим.</w:t>
      </w:r>
    </w:p>
    <w:p w:rsidR="00A4193C" w:rsidRPr="004D71CF" w:rsidRDefault="00A4193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86FB8">
        <w:rPr>
          <w:rFonts w:ascii="Times New Roman" w:hAnsi="Times New Roman"/>
          <w:sz w:val="28"/>
          <w:szCs w:val="28"/>
        </w:rPr>
        <w:t xml:space="preserve">В результате освоения дисциплины </w:t>
      </w:r>
      <w:proofErr w:type="gramStart"/>
      <w:r w:rsidRPr="00D86FB8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D86FB8">
        <w:rPr>
          <w:rFonts w:ascii="Times New Roman" w:hAnsi="Times New Roman"/>
          <w:sz w:val="28"/>
          <w:szCs w:val="28"/>
        </w:rPr>
        <w:t xml:space="preserve"> должен </w:t>
      </w:r>
      <w:r w:rsidRPr="004D71CF">
        <w:rPr>
          <w:rFonts w:ascii="Times New Roman" w:hAnsi="Times New Roman"/>
          <w:sz w:val="28"/>
          <w:szCs w:val="28"/>
        </w:rPr>
        <w:t>знать:</w:t>
      </w:r>
    </w:p>
    <w:p w:rsidR="00A4193C" w:rsidRDefault="00F4789D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-</w:t>
      </w:r>
      <w:r w:rsidR="00A4193C" w:rsidRPr="00D86FB8">
        <w:rPr>
          <w:rFonts w:ascii="Times New Roman" w:hAnsi="Times New Roman"/>
          <w:sz w:val="28"/>
          <w:szCs w:val="28"/>
        </w:rPr>
        <w:t xml:space="preserve"> </w:t>
      </w:r>
      <w:r w:rsidR="003538FC">
        <w:rPr>
          <w:rFonts w:ascii="Times New Roman" w:hAnsi="Times New Roman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основы военной службы и обороны государства;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задачи и основные мероприятия гражданской обороны;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способы защиты населения от оружия массового поражения;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меры пожарной безопасности и правила безопасного поведения при пожарах;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организацию и порядок призыва граждан на военную службу и поступления на нее в добровольном порядке;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</w:t>
      </w:r>
      <w:r w:rsidR="00A302A1">
        <w:rPr>
          <w:rFonts w:ascii="Times New Roman" w:hAnsi="Times New Roman"/>
          <w:sz w:val="28"/>
          <w:szCs w:val="28"/>
        </w:rPr>
        <w:t>ьности, родственные профессиям С</w:t>
      </w:r>
      <w:r>
        <w:rPr>
          <w:rFonts w:ascii="Times New Roman" w:hAnsi="Times New Roman"/>
          <w:sz w:val="28"/>
          <w:szCs w:val="28"/>
        </w:rPr>
        <w:t>ПО;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область применения получаемых профессиональных знаний при исполнении обязанностей военной службы;</w:t>
      </w:r>
    </w:p>
    <w:p w:rsidR="003538FC" w:rsidRDefault="003538FC" w:rsidP="004D7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порядок и правила оказания первой помощи пострадавшим</w:t>
      </w:r>
    </w:p>
    <w:bookmarkEnd w:id="0"/>
    <w:p w:rsidR="00A4193C" w:rsidRDefault="00A4193C" w:rsidP="00A4193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1526"/>
        <w:gridCol w:w="8045"/>
      </w:tblGrid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4D71C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4D71CF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Наименование результата обучения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Проверять взаимодействие узлов локомотива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Производить монтаж, разборку, соединение и регулировку</w:t>
            </w:r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частей ремонтируемого локомотива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Осуществлять приемку и подготовку локомотива к рейсу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Обеспечивать управление локомотивом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Осуществлять контроль работы устройств, узлов и агрегатов</w:t>
            </w:r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локомотива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715A3"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</w:t>
            </w:r>
            <w:proofErr w:type="gramEnd"/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профессии, проявлять к ней устойчивый интерес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 исходя из цели и</w:t>
            </w:r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способов ее достижения, определенных руководителем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 xml:space="preserve">Анализировать рабочую ситуацию, осуществлять </w:t>
            </w:r>
            <w:proofErr w:type="gramStart"/>
            <w:r w:rsidRPr="00C715A3">
              <w:rPr>
                <w:rFonts w:ascii="Times New Roman" w:hAnsi="Times New Roman"/>
                <w:sz w:val="28"/>
                <w:szCs w:val="28"/>
              </w:rPr>
              <w:t>текущий</w:t>
            </w:r>
            <w:proofErr w:type="gramEnd"/>
            <w:r w:rsidRPr="00C715A3">
              <w:rPr>
                <w:rFonts w:ascii="Times New Roman" w:hAnsi="Times New Roman"/>
                <w:sz w:val="28"/>
                <w:szCs w:val="28"/>
              </w:rPr>
              <w:t xml:space="preserve"> и</w:t>
            </w:r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в профессиональной деятельности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 xml:space="preserve">Работать в коллективе и команде, эффективно общаться </w:t>
            </w:r>
            <w:proofErr w:type="gramStart"/>
            <w:r w:rsidRPr="00C715A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коллегами, руководством, клиентами</w:t>
            </w:r>
          </w:p>
        </w:tc>
      </w:tr>
      <w:tr w:rsidR="00C715A3" w:rsidRPr="00C715A3" w:rsidTr="004D71CF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Исполнять воинскую обязанность, в том числе с применением</w:t>
            </w:r>
          </w:p>
          <w:p w:rsidR="00C715A3" w:rsidRPr="00C715A3" w:rsidRDefault="00C715A3" w:rsidP="00C715A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15A3">
              <w:rPr>
                <w:rFonts w:ascii="Times New Roman" w:hAnsi="Times New Roman"/>
                <w:sz w:val="28"/>
                <w:szCs w:val="28"/>
              </w:rPr>
              <w:t>полученных профессиональных знаний (для юношей)</w:t>
            </w:r>
          </w:p>
        </w:tc>
      </w:tr>
    </w:tbl>
    <w:p w:rsidR="004D71CF" w:rsidRDefault="004D71CF" w:rsidP="00C715A3">
      <w:pPr>
        <w:pStyle w:val="a9"/>
        <w:rPr>
          <w:rFonts w:ascii="Times New Roman" w:hAnsi="Times New Roman"/>
          <w:sz w:val="28"/>
          <w:szCs w:val="28"/>
        </w:rPr>
      </w:pPr>
    </w:p>
    <w:p w:rsidR="004D71CF" w:rsidRPr="00C715A3" w:rsidRDefault="004D71CF" w:rsidP="00C715A3">
      <w:pPr>
        <w:pStyle w:val="a9"/>
        <w:rPr>
          <w:rFonts w:ascii="Times New Roman" w:hAnsi="Times New Roman"/>
          <w:sz w:val="28"/>
          <w:szCs w:val="28"/>
        </w:rPr>
      </w:pPr>
    </w:p>
    <w:p w:rsidR="008A471D" w:rsidRDefault="008A471D" w:rsidP="004D7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sz w:val="28"/>
          <w:szCs w:val="28"/>
        </w:rPr>
      </w:pPr>
      <w:r w:rsidRPr="008A471D"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4D71CF" w:rsidRPr="008A471D" w:rsidRDefault="004D71CF" w:rsidP="004D7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</w:p>
    <w:p w:rsidR="008A471D" w:rsidRPr="008A471D" w:rsidRDefault="008A471D" w:rsidP="004D71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8A471D">
        <w:rPr>
          <w:rFonts w:ascii="Times New Roman" w:hAnsi="Times New Roman"/>
          <w:sz w:val="28"/>
          <w:szCs w:val="28"/>
        </w:rPr>
        <w:t>максимальной</w:t>
      </w:r>
      <w:r w:rsidR="00597F99">
        <w:rPr>
          <w:rFonts w:ascii="Times New Roman" w:hAnsi="Times New Roman"/>
          <w:sz w:val="28"/>
          <w:szCs w:val="28"/>
        </w:rPr>
        <w:t xml:space="preserve"> учебной нагрузки обучающегося 84 часа</w:t>
      </w:r>
      <w:r w:rsidRPr="008A471D">
        <w:rPr>
          <w:rFonts w:ascii="Times New Roman" w:hAnsi="Times New Roman"/>
          <w:sz w:val="28"/>
          <w:szCs w:val="28"/>
        </w:rPr>
        <w:t>, в том числе:</w:t>
      </w:r>
    </w:p>
    <w:p w:rsidR="008A471D" w:rsidRPr="008A471D" w:rsidRDefault="004D71CF" w:rsidP="008A4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A471D" w:rsidRPr="008A471D">
        <w:rPr>
          <w:rFonts w:ascii="Times New Roman" w:hAnsi="Times New Roman"/>
          <w:sz w:val="28"/>
          <w:szCs w:val="28"/>
        </w:rPr>
        <w:t xml:space="preserve">обязательной аудиторной </w:t>
      </w:r>
      <w:r w:rsidR="00597F99">
        <w:rPr>
          <w:rFonts w:ascii="Times New Roman" w:hAnsi="Times New Roman"/>
          <w:sz w:val="28"/>
          <w:szCs w:val="28"/>
        </w:rPr>
        <w:t xml:space="preserve">учебной нагрузки </w:t>
      </w:r>
      <w:proofErr w:type="gramStart"/>
      <w:r w:rsidR="00597F99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597F99">
        <w:rPr>
          <w:rFonts w:ascii="Times New Roman" w:hAnsi="Times New Roman"/>
          <w:sz w:val="28"/>
          <w:szCs w:val="28"/>
        </w:rPr>
        <w:t xml:space="preserve"> 56</w:t>
      </w:r>
      <w:r w:rsidR="008A471D" w:rsidRPr="008A471D">
        <w:rPr>
          <w:rFonts w:ascii="Times New Roman" w:hAnsi="Times New Roman"/>
          <w:sz w:val="28"/>
          <w:szCs w:val="28"/>
        </w:rPr>
        <w:t xml:space="preserve"> часов;</w:t>
      </w:r>
    </w:p>
    <w:p w:rsidR="008A471D" w:rsidRPr="008A471D" w:rsidRDefault="004D71CF" w:rsidP="008A4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8A471D" w:rsidRPr="008A471D">
        <w:rPr>
          <w:rFonts w:ascii="Times New Roman" w:hAnsi="Times New Roman"/>
          <w:sz w:val="28"/>
          <w:szCs w:val="28"/>
        </w:rPr>
        <w:t xml:space="preserve">самостоятельной работы </w:t>
      </w:r>
      <w:proofErr w:type="gramStart"/>
      <w:r w:rsidR="008A471D" w:rsidRPr="008A471D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8A471D" w:rsidRPr="008A471D">
        <w:rPr>
          <w:rFonts w:ascii="Times New Roman" w:hAnsi="Times New Roman"/>
          <w:sz w:val="28"/>
          <w:szCs w:val="28"/>
        </w:rPr>
        <w:t xml:space="preserve"> </w:t>
      </w:r>
      <w:r w:rsidR="00597F99">
        <w:rPr>
          <w:rFonts w:ascii="Times New Roman" w:hAnsi="Times New Roman"/>
          <w:sz w:val="28"/>
          <w:szCs w:val="28"/>
        </w:rPr>
        <w:t>28</w:t>
      </w:r>
      <w:r w:rsidR="008A471D" w:rsidRPr="008A471D">
        <w:rPr>
          <w:rFonts w:ascii="Times New Roman" w:hAnsi="Times New Roman"/>
          <w:sz w:val="28"/>
          <w:szCs w:val="28"/>
        </w:rPr>
        <w:t xml:space="preserve"> часов.</w:t>
      </w:r>
    </w:p>
    <w:p w:rsidR="004D71CF" w:rsidRPr="00D86FB8" w:rsidRDefault="004D71CF" w:rsidP="00A4193C">
      <w:pPr>
        <w:rPr>
          <w:rFonts w:ascii="Times New Roman" w:hAnsi="Times New Roman"/>
          <w:sz w:val="28"/>
          <w:szCs w:val="28"/>
        </w:rPr>
      </w:pPr>
    </w:p>
    <w:p w:rsidR="008A471D" w:rsidRPr="00F50E59" w:rsidRDefault="008A471D" w:rsidP="008A4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 w:rsidRPr="00F50E59">
        <w:rPr>
          <w:rFonts w:ascii="Times New Roman" w:hAnsi="Times New Roman"/>
          <w:b/>
          <w:sz w:val="24"/>
          <w:szCs w:val="24"/>
        </w:rPr>
        <w:lastRenderedPageBreak/>
        <w:t>2. СТРУКТУРА И ПРИМЕРНОЕ СОДЕРЖАНИЕ ДИСЦИПЛИНЫ</w:t>
      </w:r>
    </w:p>
    <w:p w:rsidR="008A471D" w:rsidRPr="007001EB" w:rsidRDefault="008A471D" w:rsidP="003B6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1" w:firstLine="919"/>
        <w:jc w:val="both"/>
        <w:rPr>
          <w:rFonts w:ascii="Times New Roman" w:hAnsi="Times New Roman"/>
          <w:u w:val="single"/>
        </w:rPr>
      </w:pPr>
      <w:r w:rsidRPr="003B673E">
        <w:rPr>
          <w:rFonts w:ascii="Times New Roman" w:hAnsi="Times New Roman"/>
          <w:sz w:val="28"/>
          <w:szCs w:val="28"/>
        </w:rPr>
        <w:t>2.1. Объем учебной дисциплины и виды учебной</w:t>
      </w:r>
      <w:r w:rsidRPr="008A471D">
        <w:rPr>
          <w:rFonts w:ascii="Times New Roman" w:hAnsi="Times New Roman"/>
          <w:b/>
          <w:sz w:val="28"/>
          <w:szCs w:val="28"/>
        </w:rPr>
        <w:t xml:space="preserve"> </w:t>
      </w:r>
      <w:r w:rsidRPr="007001EB">
        <w:rPr>
          <w:rFonts w:ascii="Times New Roman" w:hAnsi="Times New Roman"/>
          <w:sz w:val="28"/>
          <w:szCs w:val="28"/>
        </w:rPr>
        <w:t>работы</w:t>
      </w:r>
    </w:p>
    <w:tbl>
      <w:tblPr>
        <w:tblStyle w:val="11"/>
        <w:tblW w:w="0" w:type="auto"/>
        <w:tblLayout w:type="fixed"/>
        <w:tblLook w:val="01E0"/>
      </w:tblPr>
      <w:tblGrid>
        <w:gridCol w:w="7763"/>
        <w:gridCol w:w="1705"/>
      </w:tblGrid>
      <w:tr w:rsidR="008A471D" w:rsidRPr="004D71CF" w:rsidTr="004D71CF">
        <w:trPr>
          <w:trHeight w:val="460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>Вид учебной работы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i w:val="0"/>
                <w:sz w:val="28"/>
                <w:szCs w:val="28"/>
              </w:rPr>
              <w:t xml:space="preserve">Количество часов </w:t>
            </w:r>
          </w:p>
        </w:tc>
      </w:tr>
      <w:tr w:rsidR="008A471D" w:rsidRPr="004D71CF" w:rsidTr="004D71CF">
        <w:trPr>
          <w:trHeight w:val="285"/>
        </w:trPr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597F99" w:rsidP="006D411E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i w:val="0"/>
                <w:sz w:val="28"/>
                <w:szCs w:val="28"/>
              </w:rPr>
              <w:t>84</w:t>
            </w: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597F99" w:rsidP="005B4F6C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i w:val="0"/>
                <w:sz w:val="28"/>
                <w:szCs w:val="28"/>
              </w:rPr>
              <w:t>56</w:t>
            </w: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 xml:space="preserve">        лабораторные работы</w:t>
            </w:r>
            <w:r w:rsidR="004D71CF">
              <w:rPr>
                <w:rFonts w:ascii="Times New Roman" w:hAnsi="Times New Roman"/>
                <w:sz w:val="28"/>
                <w:szCs w:val="28"/>
              </w:rPr>
              <w:t xml:space="preserve"> и практические занятия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4D71CF" w:rsidP="004D71CF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</w:rPr>
              <w:t>28</w:t>
            </w: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597F99" w:rsidP="006D411E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i w:val="0"/>
                <w:sz w:val="28"/>
                <w:szCs w:val="28"/>
              </w:rPr>
              <w:t>28</w:t>
            </w: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 xml:space="preserve">       подготовка докладов и рефератов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597F99" w:rsidP="005B4F6C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i w:val="0"/>
                <w:sz w:val="28"/>
                <w:szCs w:val="28"/>
              </w:rPr>
              <w:t>14</w:t>
            </w:r>
          </w:p>
        </w:tc>
      </w:tr>
      <w:tr w:rsidR="008A471D" w:rsidRPr="004D71CF" w:rsidTr="004D71CF"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8A471D" w:rsidP="005B4F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sz w:val="28"/>
                <w:szCs w:val="28"/>
              </w:rPr>
              <w:t xml:space="preserve">       тематика внеаудиторной самостоятельной работы</w:t>
            </w:r>
          </w:p>
        </w:tc>
        <w:tc>
          <w:tcPr>
            <w:cnfStyle w:val="000100000000"/>
            <w:tcW w:w="1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597F99" w:rsidP="005B4F6C">
            <w:pPr>
              <w:jc w:val="center"/>
              <w:rPr>
                <w:rFonts w:ascii="Times New Roman" w:hAnsi="Times New Roman"/>
                <w:i w:val="0"/>
                <w:sz w:val="28"/>
                <w:szCs w:val="28"/>
              </w:rPr>
            </w:pPr>
            <w:r w:rsidRPr="004D71CF">
              <w:rPr>
                <w:rFonts w:ascii="Times New Roman" w:hAnsi="Times New Roman"/>
                <w:i w:val="0"/>
                <w:sz w:val="28"/>
                <w:szCs w:val="28"/>
              </w:rPr>
              <w:t>14</w:t>
            </w:r>
          </w:p>
        </w:tc>
      </w:tr>
      <w:tr w:rsidR="008A471D" w:rsidRPr="004D71CF" w:rsidTr="005B4F6C">
        <w:trPr>
          <w:cnfStyle w:val="010000000000"/>
        </w:trPr>
        <w:tc>
          <w:tcPr>
            <w:cnfStyle w:val="000100000000"/>
            <w:tcW w:w="9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A471D" w:rsidRPr="004D71CF" w:rsidRDefault="00A302A1" w:rsidP="005B4F6C">
            <w:pPr>
              <w:rPr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i w:val="0"/>
                <w:sz w:val="28"/>
                <w:szCs w:val="28"/>
              </w:rPr>
              <w:t>Итоговая аттестация в форме</w:t>
            </w:r>
            <w:r w:rsidR="00DB13D0" w:rsidRPr="004D71CF">
              <w:rPr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r w:rsidR="008A471D" w:rsidRPr="004D71CF">
              <w:rPr>
                <w:rFonts w:ascii="Times New Roman" w:hAnsi="Times New Roman"/>
                <w:i w:val="0"/>
                <w:sz w:val="28"/>
                <w:szCs w:val="28"/>
              </w:rPr>
              <w:t>зачета</w:t>
            </w:r>
          </w:p>
        </w:tc>
      </w:tr>
    </w:tbl>
    <w:p w:rsidR="008A471D" w:rsidRPr="004D71CF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/>
    <w:p w:rsidR="008A471D" w:rsidRDefault="008A471D" w:rsidP="00A4193C">
      <w:pPr>
        <w:rPr>
          <w:rFonts w:ascii="Times New Roman" w:hAnsi="Times New Roman"/>
          <w:b/>
          <w:bCs/>
          <w:sz w:val="28"/>
          <w:szCs w:val="28"/>
        </w:rPr>
        <w:sectPr w:rsidR="008A471D" w:rsidSect="00F50E59">
          <w:type w:val="continuous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A471D" w:rsidRPr="00F50E59" w:rsidRDefault="008A471D" w:rsidP="00FE1D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rFonts w:ascii="Times New Roman" w:hAnsi="Times New Roman"/>
          <w:b/>
          <w:sz w:val="28"/>
          <w:szCs w:val="28"/>
        </w:rPr>
      </w:pPr>
      <w:r w:rsidRPr="00F50E59">
        <w:rPr>
          <w:rFonts w:ascii="Times New Roman" w:hAnsi="Times New Roman"/>
          <w:b/>
          <w:caps/>
          <w:sz w:val="28"/>
          <w:szCs w:val="28"/>
        </w:rPr>
        <w:lastRenderedPageBreak/>
        <w:t xml:space="preserve">2.2. </w:t>
      </w:r>
      <w:r w:rsidRPr="00F50E59">
        <w:rPr>
          <w:rFonts w:ascii="Times New Roman" w:hAnsi="Times New Roman"/>
          <w:b/>
          <w:sz w:val="28"/>
          <w:szCs w:val="28"/>
        </w:rPr>
        <w:t xml:space="preserve"> Тематический план и содержание дисциплины «Безопасность жизнедеятельности»</w:t>
      </w:r>
    </w:p>
    <w:tbl>
      <w:tblPr>
        <w:tblStyle w:val="a3"/>
        <w:tblW w:w="13858" w:type="dxa"/>
        <w:tblLook w:val="01E0"/>
      </w:tblPr>
      <w:tblGrid>
        <w:gridCol w:w="3319"/>
        <w:gridCol w:w="4869"/>
        <w:gridCol w:w="1418"/>
        <w:gridCol w:w="1275"/>
        <w:gridCol w:w="1418"/>
        <w:gridCol w:w="1559"/>
      </w:tblGrid>
      <w:tr w:rsidR="00DB13D0" w:rsidRPr="004D71CF" w:rsidTr="004D71CF">
        <w:trPr>
          <w:trHeight w:val="650"/>
        </w:trPr>
        <w:tc>
          <w:tcPr>
            <w:tcW w:w="3319" w:type="dxa"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869" w:type="dxa"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8" w:type="dxa"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Объем часов</w:t>
            </w:r>
          </w:p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5" w:type="dxa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Объем часов ПЗ</w:t>
            </w:r>
          </w:p>
        </w:tc>
        <w:tc>
          <w:tcPr>
            <w:tcW w:w="1418" w:type="dxa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Объем часов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СР</w:t>
            </w:r>
            <w:proofErr w:type="gramEnd"/>
          </w:p>
        </w:tc>
        <w:tc>
          <w:tcPr>
            <w:tcW w:w="1559" w:type="dxa"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DB13D0" w:rsidRPr="004D71CF" w:rsidTr="004D71CF">
        <w:tc>
          <w:tcPr>
            <w:tcW w:w="331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DB13D0" w:rsidRPr="004D71CF" w:rsidRDefault="004D71CF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B13D0" w:rsidRPr="004D71CF" w:rsidRDefault="004D71CF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DB13D0" w:rsidRPr="004D71CF" w:rsidRDefault="004D71CF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4D71CF" w:rsidRPr="004D71CF" w:rsidTr="004D71CF">
        <w:trPr>
          <w:trHeight w:val="410"/>
        </w:trPr>
        <w:tc>
          <w:tcPr>
            <w:tcW w:w="8188" w:type="dxa"/>
            <w:gridSpan w:val="2"/>
          </w:tcPr>
          <w:p w:rsidR="004D71CF" w:rsidRPr="004D71CF" w:rsidRDefault="004D71CF" w:rsidP="004D71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5670" w:type="dxa"/>
            <w:gridSpan w:val="4"/>
          </w:tcPr>
          <w:p w:rsidR="004D71CF" w:rsidRPr="004D71CF" w:rsidRDefault="004D71CF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</w:tr>
      <w:tr w:rsidR="00DB13D0" w:rsidRPr="004D71CF" w:rsidTr="004D71CF">
        <w:tc>
          <w:tcPr>
            <w:tcW w:w="331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цели и задачи учебной дисциплины «Безопасность жизнедеятельности» (БЖД).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на ж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proofErr w:type="spell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транспорте.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>Роль дисциплины в процессе освоения основной профессиональной деятельности.</w:t>
            </w: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DB13D0" w:rsidRPr="004D71CF" w:rsidTr="004D71CF">
        <w:tc>
          <w:tcPr>
            <w:tcW w:w="3319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Тема 1.1. Научно-технический прогресс и среда обитания современного человека</w:t>
            </w: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Классификация основных форм деятельности человека. Работоспособность и пути ее повышения. Особенности труда женщин и подростков. Обеспечение комфортных условий жизнедеятельности.  Микроклимат и рациональная организация рабочего места. Рациональные условия жизнедеятельности. Охрана окружающей природной среды. Ответственность за </w:t>
            </w: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загрязнение  окружающей природной среды. </w:t>
            </w:r>
          </w:p>
        </w:tc>
        <w:tc>
          <w:tcPr>
            <w:tcW w:w="1418" w:type="dxa"/>
            <w:vMerge w:val="restart"/>
          </w:tcPr>
          <w:p w:rsidR="00DB13D0" w:rsidRPr="004D71CF" w:rsidRDefault="0013643F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5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Понятие о производственной санитарии. Классификация условий труда. Опасные и вредные производственные факторы. Общие санитарно-технические требования к производственным помещениям и рабочим местам. Эргономика и техническая эстетика. Защита при эксплуатации ПЭВМ. Воздействие вредных производственных факторов на здоровье человека. Методы и средства защиты от вредных и опасных производственных факторов.</w:t>
            </w:r>
          </w:p>
        </w:tc>
        <w:tc>
          <w:tcPr>
            <w:tcW w:w="1418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Лабораторные работы:</w:t>
            </w:r>
          </w:p>
        </w:tc>
        <w:tc>
          <w:tcPr>
            <w:tcW w:w="1418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B13D0" w:rsidRPr="004D71CF" w:rsidRDefault="00AB3A66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Определение загрязнений воздушной среды и эффективности средств контроля</w:t>
            </w:r>
          </w:p>
        </w:tc>
        <w:tc>
          <w:tcPr>
            <w:tcW w:w="1418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Выбор и расчет средств очистки выбросов в атмосферу.</w:t>
            </w:r>
          </w:p>
        </w:tc>
        <w:tc>
          <w:tcPr>
            <w:tcW w:w="1418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Выбор методов и средств защиты от тепловых излучений.</w:t>
            </w:r>
          </w:p>
        </w:tc>
        <w:tc>
          <w:tcPr>
            <w:tcW w:w="1418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составленными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преподавателем).</w:t>
            </w:r>
          </w:p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1. Основные понятия безопасности жизнедеятельности (БЖД).</w:t>
            </w:r>
          </w:p>
          <w:p w:rsidR="00DB13D0" w:rsidRPr="004D71CF" w:rsidRDefault="00DB13D0" w:rsidP="008A471D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2. Зависимость транспортной безопасности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>от природных факторов в нормативных условиях эксплуатации и при ЧС.</w:t>
            </w: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B13D0" w:rsidRPr="004D71CF" w:rsidRDefault="00AB3A66" w:rsidP="00DB13D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1DB2" w:rsidRPr="004D71CF" w:rsidTr="00AC4DAA">
        <w:tc>
          <w:tcPr>
            <w:tcW w:w="8188" w:type="dxa"/>
            <w:gridSpan w:val="2"/>
          </w:tcPr>
          <w:p w:rsidR="00FE1DB2" w:rsidRPr="004D71CF" w:rsidRDefault="00FE1DB2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Раздел 2. Безопасность жизнедеятельности в чрезвычайных ситуациях</w:t>
            </w:r>
          </w:p>
        </w:tc>
        <w:tc>
          <w:tcPr>
            <w:tcW w:w="5670" w:type="dxa"/>
            <w:gridSpan w:val="4"/>
          </w:tcPr>
          <w:p w:rsidR="00FE1DB2" w:rsidRPr="004D71CF" w:rsidRDefault="00FE1DB2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B81404" w:rsidRPr="004D71CF" w:rsidTr="004D71CF">
        <w:tc>
          <w:tcPr>
            <w:tcW w:w="3319" w:type="dxa"/>
            <w:vMerge w:val="restart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Тема 1.2. Чрезвычайные ситуации мирного времени</w:t>
            </w:r>
          </w:p>
        </w:tc>
        <w:tc>
          <w:tcPr>
            <w:tcW w:w="4869" w:type="dxa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B81404" w:rsidRPr="004D71CF" w:rsidRDefault="008A226D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vMerge w:val="restart"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Понятия и общая классификация чрезвычайных ситуаций (ЧС). Характерные признаки ЧС: по природе возникновения, по масштабам распространения последствий,  по причине возникновения, по возможности предотвращения ЧС.</w:t>
            </w:r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природного происхождения: геологические, метеорологические, гидрологические, природные пожары, биологические, космические.</w:t>
            </w:r>
            <w:proofErr w:type="gramEnd"/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6D411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Чрезвычайные ситуации техногенного происхождения. Общая характеристика и классификация. Аварии на водном транспорте. Аварии на гидротехнических сооружениях. Аварии на </w:t>
            </w:r>
            <w:proofErr w:type="spell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пожаро-взрывоопасных</w:t>
            </w:r>
            <w:proofErr w:type="spell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объектах.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>Действия населения при техногенных ЧС.</w:t>
            </w:r>
          </w:p>
          <w:p w:rsidR="00B81404" w:rsidRPr="004D71CF" w:rsidRDefault="00B81404" w:rsidP="005B4F6C">
            <w:pPr>
              <w:spacing w:line="2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Индивидуальная защитная одежда и снаряжение. Действия, которые должны предприниматься при получении команды следовать к местонахождению спасательных шлюпок и плотов. Действия, которые должны предприниматься при оставлении судна, нахождении в воде. Действия, которые должны предприниматься на спасательной шлюпке и плоту. Основные опасности, угрожающие </w:t>
            </w:r>
            <w:proofErr w:type="gramStart"/>
            <w:r w:rsidRPr="004D71CF">
              <w:rPr>
                <w:rFonts w:ascii="Times New Roman" w:hAnsi="Times New Roman"/>
                <w:color w:val="000000"/>
                <w:sz w:val="24"/>
                <w:szCs w:val="24"/>
              </w:rPr>
              <w:t>терпящим</w:t>
            </w:r>
            <w:proofErr w:type="gramEnd"/>
            <w:r w:rsidRPr="004D71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бедствие. Противопожарное оборудование и его расположение на судне. Инструкции о: </w:t>
            </w:r>
            <w:r w:rsidRPr="004D71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стационарных установках, снаряжении пожарного, личном оборудовании, противопожарных устройствах и оборудовании, методах борьбы с пожаром, огнетушащих веществах, процедурах борьбы с пожаром, использовании дыхательного аппарата в ходе борьбы с пожаром и действий по спасению.</w:t>
            </w:r>
          </w:p>
          <w:p w:rsidR="00B81404" w:rsidRPr="004D71CF" w:rsidRDefault="00B81404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color w:val="000000"/>
                <w:sz w:val="24"/>
                <w:szCs w:val="24"/>
              </w:rPr>
              <w:t>Выживание в море в случае оставления судна и борьбу с пожаром.</w:t>
            </w:r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социального происхождения: терроризм, шантаж, мошенничество, разбой, бандитизм, инфекционные заболевания.</w:t>
            </w:r>
            <w:proofErr w:type="gramEnd"/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Защита и жизнеобеспечение населения в условиях чрезвычайной ситуации. Принцип защиты. Основные способы защиты. Основные мероприятия защиты  в условиях ЧС.</w:t>
            </w:r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Организационная структура обеспечения электробезопасности на предприятиях. Средства коллективной и индивидуальной защиты от поражения электрическим током. Основные требования безопасности при проведении ремонтных работ и обслуживании электротехнических устройств. Основные требования безопасности при использовании радионавигационных приборов. Организация работы по обеспечению пожарной безопасности на предприятиях. Требования и правила пожарной безопасности. Средства тушения пожаров и пожарная сигнализация.</w:t>
            </w:r>
          </w:p>
        </w:tc>
        <w:tc>
          <w:tcPr>
            <w:tcW w:w="1418" w:type="dxa"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rPr>
          <w:trHeight w:val="3362"/>
        </w:trPr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Организационная структура обеспечения электробезопасности на предприятиях.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Пожарное оборудование и системы контроля и пожарной сигнализации.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Тактика тушения пожара. Спасание и эвакуация пострадавших.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Выбор средств обеспечения электробезопасности.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Определение эффективности методов и средств защиты от ионизирующих излучений.</w:t>
            </w:r>
          </w:p>
        </w:tc>
        <w:tc>
          <w:tcPr>
            <w:tcW w:w="1418" w:type="dxa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81404" w:rsidRPr="004D71CF" w:rsidRDefault="00F50E59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составленными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преподавателем).</w:t>
            </w:r>
          </w:p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B13D0" w:rsidRPr="004D71CF" w:rsidRDefault="00DB13D0" w:rsidP="00F02BB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Зависимость транспортной безопасности от природных факторов в нормативных условиях эксплуатации и при ЧС.</w:t>
            </w:r>
          </w:p>
          <w:p w:rsidR="00DB13D0" w:rsidRPr="004D71CF" w:rsidRDefault="00DB13D0" w:rsidP="00F02BB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Организация работы по обеспечению пожарной безопасности на предприятиях.</w:t>
            </w:r>
          </w:p>
        </w:tc>
        <w:tc>
          <w:tcPr>
            <w:tcW w:w="1418" w:type="dxa"/>
            <w:vAlign w:val="center"/>
          </w:tcPr>
          <w:p w:rsidR="00DB13D0" w:rsidRPr="004D71CF" w:rsidRDefault="00DB13D0" w:rsidP="00B8140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3D0" w:rsidRPr="004D71CF" w:rsidRDefault="00AB3A66" w:rsidP="00B8140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1DB2" w:rsidRPr="004D71CF" w:rsidTr="009C596A">
        <w:tc>
          <w:tcPr>
            <w:tcW w:w="8188" w:type="dxa"/>
            <w:gridSpan w:val="2"/>
          </w:tcPr>
          <w:p w:rsidR="00FE1DB2" w:rsidRPr="004D71CF" w:rsidRDefault="00FE1DB2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Раздел 3. Чрезвычайные ситуации военного времени</w:t>
            </w:r>
          </w:p>
        </w:tc>
        <w:tc>
          <w:tcPr>
            <w:tcW w:w="5670" w:type="dxa"/>
            <w:gridSpan w:val="4"/>
          </w:tcPr>
          <w:p w:rsidR="00FE1DB2" w:rsidRPr="004D71CF" w:rsidRDefault="00FE1DB2" w:rsidP="00FE1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B13D0" w:rsidRPr="004D71CF" w:rsidTr="004D71CF">
        <w:tc>
          <w:tcPr>
            <w:tcW w:w="3319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Тема 3.1. Организация защиты  от оружия массового поражения</w:t>
            </w:r>
          </w:p>
        </w:tc>
        <w:tc>
          <w:tcPr>
            <w:tcW w:w="4869" w:type="dxa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DB13D0" w:rsidRPr="004D71CF" w:rsidRDefault="008A226D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B13D0" w:rsidRPr="004D71CF" w:rsidRDefault="00FE1DB2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B13D0" w:rsidRPr="004D71CF" w:rsidTr="004D71CF">
        <w:tc>
          <w:tcPr>
            <w:tcW w:w="3319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F82FB5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Характеристика оружия массового поражения: ядерное, химическое, бактериологическое и его поражающие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факторы. Защита бригады после применения противником оружия массового поражения (ОМП). 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Защита при радиоактивном загрязнении. Защита при химическом загрязнении. Обеспечение населения и формирований средствами индивидуальной защиты. Укрытие населения в защитных сооружениях.</w:t>
            </w:r>
          </w:p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Средства защиты органов дыхания. Средства защиты кожи.</w:t>
            </w:r>
          </w:p>
        </w:tc>
        <w:tc>
          <w:tcPr>
            <w:tcW w:w="1418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pacing w:val="-8"/>
                <w:sz w:val="24"/>
                <w:szCs w:val="24"/>
              </w:rPr>
              <w:t>Назначение и задачи гражданской обороны. Основные задачи ГО. Формирование ГО. Режимы функционирования ГО. Руководство ГО.</w:t>
            </w:r>
          </w:p>
        </w:tc>
        <w:tc>
          <w:tcPr>
            <w:tcW w:w="1418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rPr>
          <w:trHeight w:val="2248"/>
        </w:trPr>
        <w:tc>
          <w:tcPr>
            <w:tcW w:w="3319" w:type="dxa"/>
            <w:vMerge w:val="restart"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pacing w:val="-8"/>
                <w:sz w:val="24"/>
                <w:szCs w:val="24"/>
              </w:rPr>
              <w:t>Практические занятия</w:t>
            </w:r>
          </w:p>
          <w:p w:rsidR="00B81404" w:rsidRPr="004D71CF" w:rsidRDefault="00B81404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pacing w:val="-8"/>
                <w:sz w:val="24"/>
                <w:szCs w:val="24"/>
              </w:rPr>
              <w:t>Поражающие факторы ОМП.</w:t>
            </w:r>
          </w:p>
          <w:p w:rsidR="00B81404" w:rsidRPr="004D71CF" w:rsidRDefault="00B81404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Специальная обработка судна после выхода из зоны заражения ОМП.</w:t>
            </w:r>
          </w:p>
          <w:p w:rsidR="00B81404" w:rsidRPr="004D71CF" w:rsidRDefault="00B81404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pacing w:val="-8"/>
                <w:sz w:val="24"/>
                <w:szCs w:val="24"/>
              </w:rPr>
              <w:t>Индивидуальные средства защиты от ОМП</w:t>
            </w:r>
          </w:p>
          <w:p w:rsidR="00B81404" w:rsidRPr="004D71CF" w:rsidRDefault="00B81404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pacing w:val="-8"/>
                <w:sz w:val="24"/>
                <w:szCs w:val="24"/>
              </w:rPr>
              <w:t>Приборы радиационного, химического наблюдения и разведки, контроля радиоактивного заражения и облучения.</w:t>
            </w:r>
          </w:p>
        </w:tc>
        <w:tc>
          <w:tcPr>
            <w:tcW w:w="1418" w:type="dxa"/>
            <w:vAlign w:val="center"/>
          </w:tcPr>
          <w:p w:rsidR="00B81404" w:rsidRPr="004D71CF" w:rsidRDefault="00B81404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81404" w:rsidRPr="004D71CF" w:rsidRDefault="00F50E59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составленными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преподавателем).</w:t>
            </w:r>
          </w:p>
          <w:p w:rsidR="00DB13D0" w:rsidRPr="004D71CF" w:rsidRDefault="00DB13D0" w:rsidP="00F02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преподавателя, оформление л</w:t>
            </w:r>
            <w:r w:rsidR="00F02BB0">
              <w:rPr>
                <w:rFonts w:ascii="Times New Roman" w:hAnsi="Times New Roman"/>
                <w:bCs/>
                <w:sz w:val="24"/>
                <w:szCs w:val="24"/>
              </w:rPr>
              <w:t xml:space="preserve">абораторно-практических работ. 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Примерная тематика внеаудиторной </w:t>
            </w: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самостоятельной работы</w:t>
            </w:r>
          </w:p>
          <w:p w:rsidR="00DB13D0" w:rsidRPr="004D71CF" w:rsidRDefault="00DB13D0" w:rsidP="00F02B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Классификация ЧС мирного и военного времени. ФЗ № 68 от 21.12.94. «О защите населения и территорий от ЧС».</w:t>
            </w:r>
          </w:p>
          <w:p w:rsidR="00DB13D0" w:rsidRPr="004D71CF" w:rsidRDefault="00DB13D0" w:rsidP="00F02B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pacing w:val="-8"/>
                <w:sz w:val="24"/>
                <w:szCs w:val="24"/>
              </w:rPr>
              <w:t>Назначение и задачи гражданской обороны</w:t>
            </w:r>
          </w:p>
        </w:tc>
        <w:tc>
          <w:tcPr>
            <w:tcW w:w="1418" w:type="dxa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      </w:t>
            </w:r>
          </w:p>
        </w:tc>
        <w:tc>
          <w:tcPr>
            <w:tcW w:w="1275" w:type="dxa"/>
            <w:shd w:val="clear" w:color="auto" w:fill="auto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B13D0" w:rsidRPr="004D71CF" w:rsidRDefault="00AB3A66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C0C0C0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1DB2" w:rsidRPr="004D71CF" w:rsidTr="001A2DC3">
        <w:trPr>
          <w:trHeight w:val="291"/>
        </w:trPr>
        <w:tc>
          <w:tcPr>
            <w:tcW w:w="8188" w:type="dxa"/>
            <w:gridSpan w:val="2"/>
          </w:tcPr>
          <w:p w:rsidR="00FE1DB2" w:rsidRPr="004D71CF" w:rsidRDefault="00FE1DB2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>Раздел 4. Устойчивость производств в условиях чрезвычайных ситуаций</w:t>
            </w:r>
          </w:p>
        </w:tc>
        <w:tc>
          <w:tcPr>
            <w:tcW w:w="5670" w:type="dxa"/>
            <w:gridSpan w:val="4"/>
          </w:tcPr>
          <w:p w:rsidR="00FE1DB2" w:rsidRPr="004D71CF" w:rsidRDefault="00FE1DB2" w:rsidP="00FE1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B81404" w:rsidRPr="004D71CF" w:rsidTr="004D71CF">
        <w:tc>
          <w:tcPr>
            <w:tcW w:w="3319" w:type="dxa"/>
            <w:vMerge w:val="restart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Тема 4.1. Устойчивость функционирования объектов экономики  и технических систем.</w:t>
            </w:r>
          </w:p>
        </w:tc>
        <w:tc>
          <w:tcPr>
            <w:tcW w:w="4869" w:type="dxa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</w:tcPr>
          <w:p w:rsidR="00B81404" w:rsidRPr="004D71CF" w:rsidRDefault="008A226D" w:rsidP="008A22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vMerge w:val="restart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81404" w:rsidRPr="004D71CF" w:rsidRDefault="00FE1DB2" w:rsidP="00FE1D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B81404" w:rsidRPr="004D71CF" w:rsidTr="004D71CF">
        <w:tc>
          <w:tcPr>
            <w:tcW w:w="3319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Понятие устойчивости работы объектов экономики. </w:t>
            </w:r>
            <w:r w:rsidR="00F02BB0" w:rsidRPr="004D71CF">
              <w:rPr>
                <w:rFonts w:ascii="Times New Roman" w:hAnsi="Times New Roman"/>
                <w:sz w:val="24"/>
                <w:szCs w:val="24"/>
              </w:rPr>
              <w:t>Факторы,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 xml:space="preserve">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 Зависимость транспортной безопасности от стихийных явлений.  Защита предприятий и населения в ЧС.  Психологические аспекты безопасности в ЧС. Ликвидация ЧС и их последствий. Причины неустойчивой работы предприятий.</w:t>
            </w:r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F82F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Общие требования безопасности. Индивидуальные средства защиты (ИСЗ).  Безопасность палубных работ. Основы безопасности при производстве технического обслуживания и ремонте электрооборудования. Правила безопасности при работе ручным инструментом. Организация рабочего места. Безопасность при эксплуатации энергетических установок и вспомогательных механизмов. Безопасность ремонтных работ оборудования. </w:t>
            </w:r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Отрицательное воздействие ж/</w:t>
            </w:r>
            <w:proofErr w:type="spellStart"/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</w:t>
            </w:r>
            <w:proofErr w:type="spellEnd"/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транспорта </w:t>
            </w: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на окружающую природную среду. Предотвращение загрязнения  водоемов сточными водами. Отходы - источник негативных факторов </w:t>
            </w:r>
            <w:proofErr w:type="spellStart"/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техносферы</w:t>
            </w:r>
            <w:proofErr w:type="spellEnd"/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. Проблема утилизации судовых твердых и жидких отходов. Перспективные способы удаления и обработки судовых отходов. Предотвращение загрязнения  водоемов мусором (бытовыми и производственными отходами). Охрана водной поверхности от загрязнения нефтью и нефтепродуктами. Охрана атмосферы от загрязнения отработавшими газами </w:t>
            </w:r>
            <w:proofErr w:type="gramStart"/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судовых</w:t>
            </w:r>
            <w:proofErr w:type="gramEnd"/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ДВС.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>Национальное законодательство и международные конвен</w:t>
            </w:r>
            <w:r w:rsidR="00F02BB0">
              <w:rPr>
                <w:rFonts w:ascii="Times New Roman" w:hAnsi="Times New Roman"/>
                <w:sz w:val="24"/>
                <w:szCs w:val="24"/>
              </w:rPr>
              <w:t>ции по охране окружающей среды.</w:t>
            </w:r>
          </w:p>
        </w:tc>
        <w:tc>
          <w:tcPr>
            <w:tcW w:w="1418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B13D0" w:rsidRPr="004D71CF" w:rsidRDefault="00F50E59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F02BB0">
        <w:trPr>
          <w:trHeight w:val="2791"/>
        </w:trPr>
        <w:tc>
          <w:tcPr>
            <w:tcW w:w="3319" w:type="dxa"/>
            <w:vMerge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Зависимость транспортной безопасности от природных факторов в нормальных условиях эксплуатации.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Определение методов и средств защиты от вибрации в производственных условиях и в селитебных зонах.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Порядок использования приборов дозиметрического и химического контроля.</w:t>
            </w:r>
          </w:p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Определение методов и средств защиты от шума на производстве и в селитебных зонах.</w:t>
            </w:r>
          </w:p>
        </w:tc>
        <w:tc>
          <w:tcPr>
            <w:tcW w:w="1418" w:type="dxa"/>
            <w:vMerge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составленными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преподавателем).</w:t>
            </w:r>
          </w:p>
          <w:p w:rsidR="00DB13D0" w:rsidRPr="004D71CF" w:rsidRDefault="00DB13D0" w:rsidP="00F82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практическим работам с </w:t>
            </w: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использованием методических рекомендаций преподавателя, оформление лабораторно-практических работ. 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1. Подготовка реферата по теме «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>Проблемы твердых и жидких отходов</w:t>
            </w: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»</w:t>
            </w:r>
          </w:p>
          <w:p w:rsidR="00DB13D0" w:rsidRPr="004D71CF" w:rsidRDefault="00DB13D0" w:rsidP="005B4F6C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2. </w:t>
            </w: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Подготовка реферата по теме «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>Устойчивость функционирования объектов экономики и технических систем в ЧС</w:t>
            </w: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».</w:t>
            </w:r>
          </w:p>
          <w:p w:rsidR="00DB13D0" w:rsidRPr="004D71CF" w:rsidRDefault="00DB13D0" w:rsidP="005B4F6C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3.  Перспективные способы удаления и обработки судовых отходов.</w:t>
            </w:r>
          </w:p>
          <w:p w:rsidR="00DB13D0" w:rsidRPr="004D71CF" w:rsidRDefault="00DB13D0" w:rsidP="005B4F6C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4. 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>Национальное законодательство и международные конвенции по охране окружающей среды.</w:t>
            </w: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highlight w:val="cyan"/>
              </w:rPr>
            </w:pPr>
          </w:p>
        </w:tc>
        <w:tc>
          <w:tcPr>
            <w:tcW w:w="1275" w:type="dxa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B13D0" w:rsidRPr="004D71CF" w:rsidRDefault="00B81404" w:rsidP="005A559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1DB2" w:rsidRPr="004D71CF" w:rsidTr="002811E8">
        <w:trPr>
          <w:trHeight w:val="218"/>
        </w:trPr>
        <w:tc>
          <w:tcPr>
            <w:tcW w:w="8188" w:type="dxa"/>
            <w:gridSpan w:val="2"/>
            <w:vAlign w:val="center"/>
          </w:tcPr>
          <w:p w:rsidR="00FE1DB2" w:rsidRPr="00F02BB0" w:rsidRDefault="00FE1DB2" w:rsidP="005B4F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аздел 5. Основы военной службы.</w:t>
            </w:r>
          </w:p>
        </w:tc>
        <w:tc>
          <w:tcPr>
            <w:tcW w:w="5670" w:type="dxa"/>
            <w:gridSpan w:val="4"/>
          </w:tcPr>
          <w:p w:rsidR="00FE1DB2" w:rsidRPr="004D71CF" w:rsidRDefault="00FE1DB2" w:rsidP="00FE1D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</w:tr>
      <w:tr w:rsidR="00DB13D0" w:rsidRPr="004D71CF" w:rsidTr="00FE1DB2">
        <w:tc>
          <w:tcPr>
            <w:tcW w:w="3319" w:type="dxa"/>
            <w:vMerge w:val="restart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Тема 5.1. Вооруженные силы Российской Федерации – защитники нашего Отечества</w:t>
            </w:r>
          </w:p>
        </w:tc>
        <w:tc>
          <w:tcPr>
            <w:tcW w:w="4869" w:type="dxa"/>
          </w:tcPr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</w:tc>
        <w:tc>
          <w:tcPr>
            <w:tcW w:w="1418" w:type="dxa"/>
            <w:vMerge w:val="restart"/>
          </w:tcPr>
          <w:p w:rsidR="00DB13D0" w:rsidRPr="004D71CF" w:rsidRDefault="008A226D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vMerge w:val="restart"/>
          </w:tcPr>
          <w:p w:rsidR="008A226D" w:rsidRPr="004D71CF" w:rsidRDefault="008A226D" w:rsidP="00FE1D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DB13D0" w:rsidRPr="004D71CF" w:rsidRDefault="00DB13D0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B13D0" w:rsidRPr="004D71CF" w:rsidRDefault="00FE1DB2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Порядок прохождения военной службы. Назначение на воинские должности. Устав внутренней службы. Дисциплинарный устав. Устав гарнизонной и караульной служб. 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226D" w:rsidRPr="004D71CF" w:rsidTr="004D71CF">
        <w:tc>
          <w:tcPr>
            <w:tcW w:w="3319" w:type="dxa"/>
            <w:vMerge/>
            <w:vAlign w:val="center"/>
          </w:tcPr>
          <w:p w:rsidR="008A226D" w:rsidRPr="004D71CF" w:rsidRDefault="008A226D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8A226D" w:rsidRPr="004D71CF" w:rsidRDefault="008A226D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темам: «Дисциплинарный устав. Устав гарнизонной и караульной служб»</w:t>
            </w:r>
          </w:p>
        </w:tc>
        <w:tc>
          <w:tcPr>
            <w:tcW w:w="1418" w:type="dxa"/>
            <w:vMerge/>
          </w:tcPr>
          <w:p w:rsidR="008A226D" w:rsidRPr="004D71CF" w:rsidRDefault="008A226D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A226D" w:rsidRPr="004D71CF" w:rsidRDefault="008A226D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A226D" w:rsidRPr="004D71CF" w:rsidRDefault="008A226D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A226D" w:rsidRPr="004D71CF" w:rsidRDefault="008A226D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6D411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войск. Общие требования воинской деятельности к военнослужащему.  </w:t>
            </w:r>
          </w:p>
          <w:p w:rsidR="00DB13D0" w:rsidRPr="004D71CF" w:rsidRDefault="00DB13D0" w:rsidP="005B4F6C">
            <w:pPr>
              <w:spacing w:line="200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Виды воинской деятельности и их особенности. Основные элементы воинской деятельности и их предназначение. Особенности воинской деятельности в различных видах Вооруженных Сил и родах войск. Общие требования воинской деятельности к военнослужащему. Необходимость </w:t>
            </w:r>
            <w:proofErr w:type="gramStart"/>
            <w:r w:rsidRPr="004D71CF">
              <w:rPr>
                <w:rFonts w:ascii="Times New Roman" w:hAnsi="Times New Roman"/>
                <w:sz w:val="24"/>
                <w:szCs w:val="24"/>
              </w:rPr>
              <w:t>повышения уровня  подготовки молодежи призывного возраста</w:t>
            </w:r>
            <w:proofErr w:type="gramEnd"/>
            <w:r w:rsidRPr="004D71CF">
              <w:rPr>
                <w:rFonts w:ascii="Times New Roman" w:hAnsi="Times New Roman"/>
                <w:sz w:val="24"/>
                <w:szCs w:val="24"/>
              </w:rPr>
              <w:t xml:space="preserve"> к военной службе. Требования к психическим и морально-этическим качествам призывника, основные понятия о психологической совместимости членов воинского коллектива (экипажа, боевого расчета).</w:t>
            </w:r>
          </w:p>
          <w:p w:rsidR="00DB13D0" w:rsidRPr="004D71CF" w:rsidRDefault="00DB13D0" w:rsidP="00B81404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71CF">
              <w:rPr>
                <w:rFonts w:ascii="Times New Roman" w:hAnsi="Times New Roman"/>
                <w:sz w:val="24"/>
                <w:szCs w:val="24"/>
              </w:rPr>
              <w:t>Единоналичие</w:t>
            </w:r>
            <w:proofErr w:type="spellEnd"/>
            <w:r w:rsidRPr="004D71CF">
              <w:rPr>
                <w:rFonts w:ascii="Times New Roman" w:hAnsi="Times New Roman"/>
                <w:sz w:val="24"/>
                <w:szCs w:val="24"/>
              </w:rPr>
              <w:t xml:space="preserve"> - принцип строительства Вооруженных Сил РФ. Важность соблюдения основного требования, относящегося ко всем военнослужащим, - постепенно поддерживать в воинском коллективе порядок и крепкую воинскую дисциплину, воспитывать в себе убежденность в необходимости подчиняться, умение и готовность выполнять свои обязанности, беспрекословно повиноваться командирам и начальникам при выполнении  воинского долга проявлять разумную инициативу.</w:t>
            </w:r>
          </w:p>
          <w:p w:rsidR="00DB13D0" w:rsidRPr="004D71CF" w:rsidRDefault="00DB13D0" w:rsidP="00B81404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Основные виды военных образовательных учреждений профессионального образования. Правила приема граждан в военные образовательные учреждения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образования.</w:t>
            </w:r>
          </w:p>
          <w:p w:rsidR="00DB13D0" w:rsidRPr="004D71CF" w:rsidRDefault="00DB13D0" w:rsidP="00FE1DB2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Организация подготовки офицерских кадров для Вооруженных Сил РФ.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4D71CF">
        <w:trPr>
          <w:trHeight w:val="2790"/>
        </w:trPr>
        <w:tc>
          <w:tcPr>
            <w:tcW w:w="3319" w:type="dxa"/>
            <w:vMerge w:val="restart"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5B4F6C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  <w:p w:rsidR="00B81404" w:rsidRPr="004D71CF" w:rsidRDefault="00B81404" w:rsidP="005B4F6C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Особенности воинской деятельности в различных видах Вооруженных Сил и родах войск.</w:t>
            </w:r>
          </w:p>
          <w:p w:rsidR="00B81404" w:rsidRPr="004D71CF" w:rsidRDefault="00B81404" w:rsidP="005B4F6C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Требования к психическим и морально-этическим качествам призывника, основные понятия о психологической совместимости членов воинского коллектива.</w:t>
            </w:r>
          </w:p>
          <w:p w:rsidR="00B81404" w:rsidRPr="004D71CF" w:rsidRDefault="00B81404" w:rsidP="005B4F6C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Структура Вооруженных Сил и порядок прохождения военной службы.</w:t>
            </w:r>
          </w:p>
        </w:tc>
        <w:tc>
          <w:tcPr>
            <w:tcW w:w="1418" w:type="dxa"/>
          </w:tcPr>
          <w:p w:rsidR="00B81404" w:rsidRPr="004D71CF" w:rsidRDefault="00B81404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B81404" w:rsidRPr="004D71CF" w:rsidRDefault="00F50E59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      4</w:t>
            </w:r>
          </w:p>
        </w:tc>
        <w:tc>
          <w:tcPr>
            <w:tcW w:w="1418" w:type="dxa"/>
            <w:shd w:val="clear" w:color="auto" w:fill="auto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81404" w:rsidRPr="004D71CF" w:rsidRDefault="00B81404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составленными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преподавателем).</w:t>
            </w:r>
          </w:p>
          <w:p w:rsidR="00DB13D0" w:rsidRPr="004D71CF" w:rsidRDefault="00DB13D0" w:rsidP="00F82F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B13D0" w:rsidRPr="004D71CF" w:rsidRDefault="00DB13D0" w:rsidP="005B4F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B13D0" w:rsidRPr="004D71CF" w:rsidRDefault="00DB13D0" w:rsidP="008A471D">
            <w:pPr>
              <w:numPr>
                <w:ilvl w:val="0"/>
                <w:numId w:val="3"/>
              </w:num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napToGrid w:val="0"/>
                <w:sz w:val="24"/>
                <w:szCs w:val="24"/>
              </w:rPr>
              <w:t>Подготовка реферата по теме «Состав и вооружение  Железнодорожных войск Российской Федерации».</w:t>
            </w:r>
          </w:p>
          <w:p w:rsidR="00DB13D0" w:rsidRPr="004D71CF" w:rsidRDefault="00DB13D0" w:rsidP="008A471D">
            <w:pPr>
              <w:numPr>
                <w:ilvl w:val="0"/>
                <w:numId w:val="3"/>
              </w:num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Боевые традиции и символы воинской службы.</w:t>
            </w:r>
          </w:p>
        </w:tc>
        <w:tc>
          <w:tcPr>
            <w:tcW w:w="1418" w:type="dxa"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B13D0" w:rsidRPr="004D71CF" w:rsidRDefault="00AB3A66" w:rsidP="00B8140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E1DB2" w:rsidRPr="004D71CF" w:rsidTr="0077263E">
        <w:tc>
          <w:tcPr>
            <w:tcW w:w="8188" w:type="dxa"/>
            <w:gridSpan w:val="2"/>
            <w:vAlign w:val="center"/>
          </w:tcPr>
          <w:p w:rsidR="00FE1DB2" w:rsidRPr="004D71CF" w:rsidRDefault="00FE1DB2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Раздел 6. Применение медицинских знаний при ликвидации чрезвычайных ситуаций.</w:t>
            </w:r>
          </w:p>
        </w:tc>
        <w:tc>
          <w:tcPr>
            <w:tcW w:w="5670" w:type="dxa"/>
            <w:gridSpan w:val="4"/>
          </w:tcPr>
          <w:p w:rsidR="00FE1DB2" w:rsidRPr="004D71CF" w:rsidRDefault="00FE1DB2" w:rsidP="00FE1D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DB13D0" w:rsidRPr="004D71CF" w:rsidTr="00FE1DB2">
        <w:tc>
          <w:tcPr>
            <w:tcW w:w="3319" w:type="dxa"/>
            <w:vMerge w:val="restart"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 xml:space="preserve">Тема 6.1. Оказание первой медицинской помощи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>пострадавшим в судовых условиях в чрезвычайных ситуациях</w:t>
            </w:r>
          </w:p>
        </w:tc>
        <w:tc>
          <w:tcPr>
            <w:tcW w:w="4869" w:type="dxa"/>
          </w:tcPr>
          <w:p w:rsidR="00DB13D0" w:rsidRPr="004D71CF" w:rsidRDefault="00DB13D0" w:rsidP="006D411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состояния пострадавшего и первичные реанимационные меры. </w:t>
            </w:r>
            <w:r w:rsidRPr="004D71CF"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Искусственное дыхание и закрытый массаж сердца.</w:t>
            </w:r>
          </w:p>
        </w:tc>
        <w:tc>
          <w:tcPr>
            <w:tcW w:w="1418" w:type="dxa"/>
            <w:vMerge w:val="restart"/>
          </w:tcPr>
          <w:p w:rsidR="00DB13D0" w:rsidRPr="004D71CF" w:rsidRDefault="008A226D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275" w:type="dxa"/>
            <w:vMerge w:val="restart"/>
          </w:tcPr>
          <w:p w:rsidR="00DB13D0" w:rsidRPr="004D71CF" w:rsidRDefault="00DB13D0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DB13D0" w:rsidRPr="004D71CF" w:rsidRDefault="00DB13D0" w:rsidP="005B4F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B13D0" w:rsidRPr="004D71CF" w:rsidRDefault="00FE1DB2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6D411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Помощь при ушибах, вывихах, переломах конечностей и кровотечениях из ран.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6D411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Помощь при травмах головы, синдромах сдавливания, переломах позвоночника, внутренних кровотечениях.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6D411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Помощь при ожогах, обморожениях, замерзании, тепловых и солнечных ударах и при отравлениях.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FE1DB2" w:rsidRDefault="00DB13D0" w:rsidP="006D41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Приемы спасения утопающих и первая медицинская помощь при утоплении, при потере сознания  и</w:t>
            </w:r>
            <w:r w:rsidR="00FE1DB2">
              <w:rPr>
                <w:rFonts w:ascii="Times New Roman" w:hAnsi="Times New Roman"/>
                <w:sz w:val="24"/>
                <w:szCs w:val="24"/>
              </w:rPr>
              <w:t xml:space="preserve"> поражении электрическим током.</w:t>
            </w: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B13D0" w:rsidRPr="004D71CF" w:rsidRDefault="00DB13D0" w:rsidP="005B4F6C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DB13D0" w:rsidRPr="004D71CF" w:rsidRDefault="00DB13D0" w:rsidP="00B81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DB13D0" w:rsidRPr="004D71CF" w:rsidRDefault="00F50E59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       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Меры по оказанию первой помощи при различных отравлениях на судне.</w:t>
            </w:r>
          </w:p>
        </w:tc>
        <w:tc>
          <w:tcPr>
            <w:tcW w:w="1418" w:type="dxa"/>
            <w:vMerge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0C0C0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rPr>
          <w:trHeight w:val="285"/>
        </w:trPr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Способы искусственной вентиляции легких и непрямого массажа сердца.</w:t>
            </w:r>
          </w:p>
        </w:tc>
        <w:tc>
          <w:tcPr>
            <w:tcW w:w="1418" w:type="dxa"/>
            <w:vMerge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0C0C0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Способы наложения стерильной повязки при различных травмах.</w:t>
            </w:r>
          </w:p>
        </w:tc>
        <w:tc>
          <w:tcPr>
            <w:tcW w:w="1418" w:type="dxa"/>
            <w:vMerge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0C0C0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Способы оказания первой медицинской помощи при утоплении.</w:t>
            </w:r>
          </w:p>
        </w:tc>
        <w:tc>
          <w:tcPr>
            <w:tcW w:w="1418" w:type="dxa"/>
            <w:vMerge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0C0C0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Способы иммобилизации при переломах.</w:t>
            </w:r>
          </w:p>
        </w:tc>
        <w:tc>
          <w:tcPr>
            <w:tcW w:w="1418" w:type="dxa"/>
            <w:vMerge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C0C0C0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0C0C0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spacing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sz w:val="24"/>
                <w:szCs w:val="24"/>
              </w:rPr>
              <w:t>Контрольная работа по теме</w:t>
            </w:r>
            <w:r w:rsidR="008A226D" w:rsidRPr="004D71CF">
              <w:rPr>
                <w:rFonts w:ascii="Times New Roman" w:hAnsi="Times New Roman"/>
                <w:sz w:val="24"/>
                <w:szCs w:val="24"/>
              </w:rPr>
              <w:t>:</w:t>
            </w:r>
            <w:r w:rsidRPr="004D71CF">
              <w:rPr>
                <w:rFonts w:ascii="Times New Roman" w:hAnsi="Times New Roman"/>
                <w:sz w:val="24"/>
                <w:szCs w:val="24"/>
              </w:rPr>
              <w:t xml:space="preserve"> «Оказание первой медицинской помощи пострадавшим в судовых условиях в чрезвычайных ситуациях»</w:t>
            </w:r>
          </w:p>
        </w:tc>
        <w:tc>
          <w:tcPr>
            <w:tcW w:w="1418" w:type="dxa"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B13D0" w:rsidRPr="004D71CF" w:rsidRDefault="00AB3A66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      1</w:t>
            </w:r>
          </w:p>
        </w:tc>
        <w:tc>
          <w:tcPr>
            <w:tcW w:w="1418" w:type="dxa"/>
            <w:shd w:val="clear" w:color="auto" w:fill="auto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4D71CF">
        <w:tc>
          <w:tcPr>
            <w:tcW w:w="3319" w:type="dxa"/>
            <w:vMerge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DB13D0" w:rsidRPr="004D71CF" w:rsidRDefault="00DB13D0" w:rsidP="00DB13D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</w:p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Систематическая проработка конспектов занятий, учебной и специальной технической литературы (по вопросам к параграфам, главам учебных пособий, </w:t>
            </w:r>
            <w:proofErr w:type="gramStart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составленными</w:t>
            </w:r>
            <w:proofErr w:type="gramEnd"/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преподавателем).</w:t>
            </w:r>
          </w:p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Подготовка к практическим работам с использованием методических рекомендаций преподавателя, оформление лабораторно-практических работ. </w:t>
            </w:r>
          </w:p>
          <w:p w:rsidR="00DB13D0" w:rsidRPr="004D71CF" w:rsidRDefault="00DB13D0" w:rsidP="00DB13D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DB13D0" w:rsidRPr="004D71CF" w:rsidRDefault="00DB13D0" w:rsidP="00B81404">
            <w:pPr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1. Подготовка реферата по теме «Первичные реанимационные меры для спасения пострадавших».</w:t>
            </w:r>
          </w:p>
        </w:tc>
        <w:tc>
          <w:tcPr>
            <w:tcW w:w="1418" w:type="dxa"/>
          </w:tcPr>
          <w:p w:rsidR="00DB13D0" w:rsidRPr="004D71CF" w:rsidRDefault="00DB13D0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DB13D0" w:rsidRPr="004D71CF" w:rsidRDefault="00AB3A66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        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C5AA1" w:rsidRPr="004D71CF" w:rsidTr="004D71CF">
        <w:tc>
          <w:tcPr>
            <w:tcW w:w="3319" w:type="dxa"/>
            <w:vAlign w:val="center"/>
          </w:tcPr>
          <w:p w:rsidR="005C5AA1" w:rsidRPr="004D71CF" w:rsidRDefault="005C5AA1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5C5AA1" w:rsidRPr="004D71CF" w:rsidRDefault="00056C20" w:rsidP="00DB13D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="005C5AA1" w:rsidRPr="004D71CF">
              <w:rPr>
                <w:rFonts w:ascii="Times New Roman" w:hAnsi="Times New Roman"/>
                <w:bCs/>
                <w:sz w:val="24"/>
                <w:szCs w:val="24"/>
              </w:rPr>
              <w:t>ачёт</w:t>
            </w:r>
          </w:p>
        </w:tc>
        <w:tc>
          <w:tcPr>
            <w:tcW w:w="1418" w:type="dxa"/>
          </w:tcPr>
          <w:p w:rsidR="005C5AA1" w:rsidRPr="004D71CF" w:rsidRDefault="005C5AA1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5C5AA1" w:rsidRPr="004D71CF" w:rsidRDefault="005C5AA1" w:rsidP="005C5AA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5C5AA1" w:rsidRPr="004D71CF" w:rsidRDefault="005C5AA1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C5AA1" w:rsidRPr="004D71CF" w:rsidRDefault="005C5AA1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81404" w:rsidRPr="004D71CF" w:rsidTr="00FE1DB2">
        <w:trPr>
          <w:trHeight w:val="325"/>
        </w:trPr>
        <w:tc>
          <w:tcPr>
            <w:tcW w:w="3319" w:type="dxa"/>
            <w:vAlign w:val="center"/>
          </w:tcPr>
          <w:p w:rsidR="00B81404" w:rsidRPr="004D71CF" w:rsidRDefault="00B81404" w:rsidP="00DB13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9" w:type="dxa"/>
          </w:tcPr>
          <w:p w:rsidR="00B81404" w:rsidRPr="004D71CF" w:rsidRDefault="00B81404" w:rsidP="00DB13D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81404" w:rsidRPr="004D71CF" w:rsidRDefault="00AB3A66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:rsidR="00B81404" w:rsidRPr="004D71CF" w:rsidRDefault="00AB3A66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     28</w:t>
            </w:r>
          </w:p>
        </w:tc>
        <w:tc>
          <w:tcPr>
            <w:tcW w:w="1418" w:type="dxa"/>
            <w:shd w:val="clear" w:color="auto" w:fill="auto"/>
          </w:tcPr>
          <w:p w:rsidR="00B81404" w:rsidRPr="004D71CF" w:rsidRDefault="00AB3A66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 xml:space="preserve">       28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1404" w:rsidRPr="004D71CF" w:rsidRDefault="00B81404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13D0" w:rsidRPr="004D71CF" w:rsidTr="00FE1DB2">
        <w:tc>
          <w:tcPr>
            <w:tcW w:w="8188" w:type="dxa"/>
            <w:gridSpan w:val="2"/>
            <w:vAlign w:val="center"/>
          </w:tcPr>
          <w:p w:rsidR="00DB13D0" w:rsidRPr="004D71CF" w:rsidRDefault="00DB13D0" w:rsidP="005C5A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DB13D0" w:rsidRPr="004D71CF" w:rsidRDefault="00F50E59" w:rsidP="00DB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71CF">
              <w:rPr>
                <w:rFonts w:ascii="Times New Roman" w:hAnsi="Times New Roman"/>
                <w:bCs/>
                <w:sz w:val="24"/>
                <w:szCs w:val="24"/>
              </w:rPr>
              <w:t>84</w:t>
            </w:r>
          </w:p>
        </w:tc>
        <w:tc>
          <w:tcPr>
            <w:tcW w:w="1275" w:type="dxa"/>
            <w:shd w:val="clear" w:color="auto" w:fill="auto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C0C0C0"/>
            <w:vAlign w:val="center"/>
          </w:tcPr>
          <w:p w:rsidR="00DB13D0" w:rsidRPr="004D71CF" w:rsidRDefault="00DB13D0" w:rsidP="00DB13D0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8A471D" w:rsidRPr="004D71CF" w:rsidRDefault="008A471D" w:rsidP="008A47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8A471D" w:rsidRPr="00486572" w:rsidRDefault="008A471D" w:rsidP="00FE1DB2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8A471D" w:rsidRPr="00486572" w:rsidRDefault="008A471D" w:rsidP="00FE1DB2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1. – </w:t>
      </w:r>
      <w:proofErr w:type="gramStart"/>
      <w:r w:rsidRPr="00486572">
        <w:rPr>
          <w:rFonts w:ascii="Times New Roman" w:hAnsi="Times New Roman"/>
          <w:sz w:val="28"/>
          <w:szCs w:val="28"/>
        </w:rPr>
        <w:t>ознакомительный</w:t>
      </w:r>
      <w:proofErr w:type="gramEnd"/>
      <w:r w:rsidRPr="00486572">
        <w:rPr>
          <w:rFonts w:ascii="Times New Roman" w:hAnsi="Times New Roman"/>
          <w:sz w:val="28"/>
          <w:szCs w:val="28"/>
        </w:rPr>
        <w:t xml:space="preserve"> (узнавание ранее изученных объектов, свойств); </w:t>
      </w:r>
    </w:p>
    <w:p w:rsidR="008A471D" w:rsidRPr="00486572" w:rsidRDefault="008A471D" w:rsidP="00FE1DB2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>2. – </w:t>
      </w:r>
      <w:proofErr w:type="gramStart"/>
      <w:r w:rsidRPr="00486572">
        <w:rPr>
          <w:rFonts w:ascii="Times New Roman" w:hAnsi="Times New Roman"/>
          <w:sz w:val="28"/>
          <w:szCs w:val="28"/>
        </w:rPr>
        <w:t>репродуктивный</w:t>
      </w:r>
      <w:proofErr w:type="gramEnd"/>
      <w:r w:rsidRPr="00486572">
        <w:rPr>
          <w:rFonts w:ascii="Times New Roman" w:hAnsi="Times New Roman"/>
          <w:sz w:val="28"/>
          <w:szCs w:val="28"/>
        </w:rPr>
        <w:t xml:space="preserve"> (выполнение деятельности по образцу, инструкции или под руководством)</w:t>
      </w:r>
    </w:p>
    <w:p w:rsidR="008A471D" w:rsidRPr="00486572" w:rsidRDefault="008A471D" w:rsidP="00FE1DB2">
      <w:pPr>
        <w:pStyle w:val="a9"/>
        <w:ind w:firstLine="709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3. – </w:t>
      </w:r>
      <w:proofErr w:type="gramStart"/>
      <w:r w:rsidRPr="00486572">
        <w:rPr>
          <w:rFonts w:ascii="Times New Roman" w:hAnsi="Times New Roman"/>
          <w:sz w:val="28"/>
          <w:szCs w:val="28"/>
        </w:rPr>
        <w:t>продуктивный</w:t>
      </w:r>
      <w:proofErr w:type="gramEnd"/>
      <w:r w:rsidRPr="00486572">
        <w:rPr>
          <w:rFonts w:ascii="Times New Roman" w:hAnsi="Times New Roman"/>
          <w:sz w:val="28"/>
          <w:szCs w:val="28"/>
        </w:rPr>
        <w:t xml:space="preserve"> (планирование и самостоятельное выполнение деятельности, решение проблемных задач)</w:t>
      </w:r>
    </w:p>
    <w:p w:rsidR="008A471D" w:rsidRPr="00486572" w:rsidRDefault="008A471D" w:rsidP="00FE1DB2">
      <w:pPr>
        <w:pStyle w:val="a9"/>
        <w:ind w:firstLine="709"/>
        <w:rPr>
          <w:rFonts w:ascii="Times New Roman" w:hAnsi="Times New Roman"/>
          <w:b/>
          <w:sz w:val="28"/>
          <w:szCs w:val="28"/>
        </w:rPr>
      </w:pPr>
    </w:p>
    <w:p w:rsidR="008A471D" w:rsidRPr="00D86FB8" w:rsidRDefault="008A471D" w:rsidP="00A4193C">
      <w:pPr>
        <w:rPr>
          <w:rFonts w:ascii="Times New Roman" w:hAnsi="Times New Roman"/>
          <w:b/>
          <w:bCs/>
          <w:sz w:val="28"/>
          <w:szCs w:val="28"/>
        </w:rPr>
        <w:sectPr w:rsidR="008A471D" w:rsidRPr="00D86FB8" w:rsidSect="00B40C98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8A471D" w:rsidRDefault="00486572" w:rsidP="00486572">
      <w:pPr>
        <w:pStyle w:val="a9"/>
        <w:numPr>
          <w:ilvl w:val="0"/>
          <w:numId w:val="3"/>
        </w:numPr>
        <w:jc w:val="center"/>
        <w:rPr>
          <w:rFonts w:ascii="Times New Roman" w:hAnsi="Times New Roman"/>
          <w:b/>
          <w:sz w:val="24"/>
          <w:szCs w:val="24"/>
        </w:rPr>
      </w:pPr>
      <w:r w:rsidRPr="00486572">
        <w:rPr>
          <w:rFonts w:ascii="Times New Roman" w:hAnsi="Times New Roman"/>
          <w:b/>
          <w:sz w:val="24"/>
          <w:szCs w:val="24"/>
        </w:rPr>
        <w:lastRenderedPageBreak/>
        <w:t>УСЛОВИЯ РЕАЛИЗАЦИИ ПРОГРАММЫ ДИСЦИПЛИНЫ</w:t>
      </w:r>
    </w:p>
    <w:p w:rsidR="00486572" w:rsidRPr="00486572" w:rsidRDefault="00486572" w:rsidP="00486572">
      <w:pPr>
        <w:pStyle w:val="a9"/>
        <w:ind w:left="420"/>
        <w:rPr>
          <w:rFonts w:ascii="Times New Roman" w:hAnsi="Times New Roman"/>
          <w:b/>
          <w:sz w:val="24"/>
          <w:szCs w:val="24"/>
        </w:rPr>
      </w:pPr>
    </w:p>
    <w:p w:rsidR="008A471D" w:rsidRDefault="008A471D" w:rsidP="005A5595">
      <w:pPr>
        <w:pStyle w:val="a9"/>
        <w:numPr>
          <w:ilvl w:val="1"/>
          <w:numId w:val="3"/>
        </w:numPr>
        <w:jc w:val="both"/>
        <w:rPr>
          <w:rFonts w:ascii="Times New Roman" w:hAnsi="Times New Roman"/>
          <w:b/>
          <w:bCs/>
          <w:sz w:val="28"/>
          <w:szCs w:val="28"/>
        </w:rPr>
      </w:pPr>
      <w:r w:rsidRPr="00486572">
        <w:rPr>
          <w:rFonts w:ascii="Times New Roman" w:hAnsi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:rsidR="00486572" w:rsidRPr="00486572" w:rsidRDefault="00486572" w:rsidP="00486572">
      <w:pPr>
        <w:pStyle w:val="a9"/>
        <w:ind w:left="1429"/>
        <w:rPr>
          <w:rFonts w:ascii="Times New Roman" w:hAnsi="Times New Roman"/>
          <w:b/>
          <w:bCs/>
          <w:sz w:val="28"/>
          <w:szCs w:val="28"/>
        </w:rPr>
      </w:pP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учебного кабинета «Безопасность жизнедеятельности» 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>- интерактивная доска с мультимедийным сопровождением;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486572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486572">
        <w:rPr>
          <w:rFonts w:ascii="Times New Roman" w:hAnsi="Times New Roman"/>
          <w:bCs/>
          <w:sz w:val="28"/>
          <w:szCs w:val="28"/>
        </w:rPr>
        <w:t>;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>- рабочее место преподавателя;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>- комплект учебно-наглядных пособий «Защита населения от ОМП»;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>- образцы средств индивидуальной защиты органов дыхания, кожи и   медицинские средства;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>- образцы предохранительных поясов, страховочных концов и защитной одежды для членов аварийной партии на судах;</w:t>
      </w:r>
    </w:p>
    <w:p w:rsidR="00486572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bCs/>
          <w:sz w:val="28"/>
          <w:szCs w:val="28"/>
        </w:rPr>
        <w:t>- комплект учебно-наглядных пособий, плакатов и планшетов «Боевые традиции и символы</w:t>
      </w:r>
      <w:r w:rsidR="00EE42AA" w:rsidRPr="00486572">
        <w:rPr>
          <w:rFonts w:ascii="Times New Roman" w:hAnsi="Times New Roman"/>
          <w:bCs/>
          <w:sz w:val="28"/>
          <w:szCs w:val="28"/>
        </w:rPr>
        <w:t xml:space="preserve"> воинской чести».</w:t>
      </w:r>
    </w:p>
    <w:p w:rsidR="008A471D" w:rsidRPr="00486572" w:rsidRDefault="008A471D" w:rsidP="005A5595">
      <w:pPr>
        <w:pStyle w:val="a9"/>
        <w:jc w:val="both"/>
        <w:rPr>
          <w:rFonts w:ascii="Times New Roman" w:hAnsi="Times New Roman"/>
          <w:bCs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        Оборудование и технологическое оснащение рабочих мест: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6572">
        <w:rPr>
          <w:rFonts w:ascii="Times New Roman" w:hAnsi="Times New Roman"/>
          <w:sz w:val="28"/>
          <w:szCs w:val="28"/>
        </w:rPr>
        <w:t>- компьютеры, принтер, сканер, модем (спутниковая система), проектор, плоттер, программное обеспечение общего и профессионального назначения, комплект учебно-методической документации;</w:t>
      </w:r>
      <w:proofErr w:type="gramEnd"/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 -  автоматизированное рабочее место преподавателя;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 - автоматизированные рабочие места учащихся;</w:t>
      </w:r>
    </w:p>
    <w:p w:rsidR="008A471D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 - методические пособия. </w:t>
      </w:r>
    </w:p>
    <w:p w:rsidR="00486572" w:rsidRPr="00486572" w:rsidRDefault="00486572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A471D" w:rsidRDefault="008A471D" w:rsidP="005A5595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86572"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5A5595" w:rsidRPr="00486572" w:rsidRDefault="005A5595" w:rsidP="005A5595">
      <w:pPr>
        <w:pStyle w:val="a9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471D" w:rsidRPr="005A5595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5595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8A471D" w:rsidRPr="005A5595" w:rsidRDefault="008A471D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5595">
        <w:rPr>
          <w:rFonts w:ascii="Times New Roman" w:hAnsi="Times New Roman"/>
          <w:bCs/>
          <w:sz w:val="28"/>
          <w:szCs w:val="28"/>
        </w:rPr>
        <w:t>Основные источники:</w:t>
      </w:r>
    </w:p>
    <w:p w:rsidR="006D411E" w:rsidRPr="00486572" w:rsidRDefault="00237157" w:rsidP="005A5595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486572">
        <w:rPr>
          <w:rFonts w:ascii="Times New Roman" w:hAnsi="Times New Roman"/>
          <w:sz w:val="28"/>
          <w:szCs w:val="28"/>
        </w:rPr>
        <w:t>Арустамов</w:t>
      </w:r>
      <w:proofErr w:type="spellEnd"/>
      <w:r w:rsidRPr="00486572">
        <w:rPr>
          <w:rFonts w:ascii="Times New Roman" w:hAnsi="Times New Roman"/>
          <w:sz w:val="28"/>
          <w:szCs w:val="28"/>
        </w:rPr>
        <w:t xml:space="preserve"> Э.А. Безопасность жизнедеятельности (БЖД): учебн</w:t>
      </w:r>
      <w:r w:rsidR="005A5595">
        <w:rPr>
          <w:rFonts w:ascii="Times New Roman" w:hAnsi="Times New Roman"/>
          <w:sz w:val="28"/>
          <w:szCs w:val="28"/>
        </w:rPr>
        <w:t xml:space="preserve">ик.- М.: </w:t>
      </w:r>
      <w:proofErr w:type="spellStart"/>
      <w:r w:rsidR="005A5595">
        <w:rPr>
          <w:rFonts w:ascii="Times New Roman" w:hAnsi="Times New Roman"/>
          <w:sz w:val="28"/>
          <w:szCs w:val="28"/>
        </w:rPr>
        <w:t>Изд.ц</w:t>
      </w:r>
      <w:proofErr w:type="spellEnd"/>
      <w:r w:rsidR="005A5595">
        <w:rPr>
          <w:rFonts w:ascii="Times New Roman" w:hAnsi="Times New Roman"/>
          <w:sz w:val="28"/>
          <w:szCs w:val="28"/>
        </w:rPr>
        <w:t>. «Академия», 2015</w:t>
      </w:r>
      <w:r w:rsidRPr="00486572">
        <w:rPr>
          <w:rFonts w:ascii="Times New Roman" w:hAnsi="Times New Roman"/>
          <w:sz w:val="28"/>
          <w:szCs w:val="28"/>
        </w:rPr>
        <w:t xml:space="preserve"> г.</w:t>
      </w: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71D" w:rsidRPr="00486572" w:rsidRDefault="008A471D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7157" w:rsidRPr="00486572" w:rsidRDefault="00237157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7157" w:rsidRPr="00486572" w:rsidRDefault="00237157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572" w:rsidRDefault="00486572" w:rsidP="005A5595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486572">
      <w:pPr>
        <w:pStyle w:val="a9"/>
        <w:ind w:firstLine="709"/>
        <w:rPr>
          <w:rFonts w:ascii="Times New Roman" w:hAnsi="Times New Roman"/>
          <w:sz w:val="28"/>
          <w:szCs w:val="28"/>
        </w:rPr>
      </w:pPr>
    </w:p>
    <w:p w:rsidR="00486572" w:rsidRDefault="00486572" w:rsidP="005A5595">
      <w:pPr>
        <w:pStyle w:val="a9"/>
        <w:rPr>
          <w:rFonts w:ascii="Times New Roman" w:hAnsi="Times New Roman"/>
          <w:sz w:val="28"/>
          <w:szCs w:val="28"/>
        </w:rPr>
      </w:pPr>
    </w:p>
    <w:p w:rsidR="008A471D" w:rsidRDefault="00486572" w:rsidP="00486572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86572">
        <w:rPr>
          <w:rFonts w:ascii="Times New Roman" w:hAnsi="Times New Roman"/>
          <w:b/>
          <w:sz w:val="24"/>
          <w:szCs w:val="24"/>
        </w:rPr>
        <w:lastRenderedPageBreak/>
        <w:t>4. КОНТРОЛЬ И</w:t>
      </w:r>
      <w:r w:rsidR="003B673E">
        <w:rPr>
          <w:rFonts w:ascii="Times New Roman" w:hAnsi="Times New Roman"/>
          <w:b/>
          <w:sz w:val="24"/>
          <w:szCs w:val="24"/>
        </w:rPr>
        <w:t xml:space="preserve"> ОЦЕНКА РЕЗУЛЬТАТОВ ОСВОЕНИЯ  </w:t>
      </w:r>
      <w:r w:rsidRPr="00486572">
        <w:rPr>
          <w:rFonts w:ascii="Times New Roman" w:hAnsi="Times New Roman"/>
          <w:b/>
          <w:sz w:val="24"/>
          <w:szCs w:val="24"/>
        </w:rPr>
        <w:t>ДИСЦИПЛИНЫ</w:t>
      </w:r>
    </w:p>
    <w:p w:rsidR="00486572" w:rsidRPr="00486572" w:rsidRDefault="00486572" w:rsidP="00486572">
      <w:pPr>
        <w:pStyle w:val="a9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471D" w:rsidRDefault="008A471D" w:rsidP="0048657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86572">
        <w:rPr>
          <w:rFonts w:ascii="Times New Roman" w:hAnsi="Times New Roman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486572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486572">
        <w:rPr>
          <w:rFonts w:ascii="Times New Roman" w:hAnsi="Times New Roman"/>
          <w:sz w:val="28"/>
          <w:szCs w:val="28"/>
        </w:rPr>
        <w:t xml:space="preserve"> индивидуальных заданий, проектов, исследований.</w:t>
      </w:r>
    </w:p>
    <w:p w:rsidR="00486572" w:rsidRPr="00486572" w:rsidRDefault="00486572" w:rsidP="00486572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0"/>
        <w:gridCol w:w="4860"/>
      </w:tblGrid>
      <w:tr w:rsidR="008A471D" w:rsidRPr="003B673E" w:rsidTr="005B4F6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1D" w:rsidRPr="003B673E" w:rsidRDefault="008A471D" w:rsidP="00486572">
            <w:pPr>
              <w:pStyle w:val="a9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673E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</w:t>
            </w:r>
          </w:p>
          <w:p w:rsidR="008A471D" w:rsidRPr="003B673E" w:rsidRDefault="008A471D" w:rsidP="00486572">
            <w:pPr>
              <w:pStyle w:val="a9"/>
              <w:ind w:firstLine="70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673E">
              <w:rPr>
                <w:rFonts w:ascii="Times New Roman" w:hAnsi="Times New Roman"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71D" w:rsidRPr="003B673E" w:rsidRDefault="008A471D" w:rsidP="005A5595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B673E">
              <w:rPr>
                <w:rFonts w:ascii="Times New Roman" w:hAnsi="Times New Roman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8A471D" w:rsidRPr="005A5595" w:rsidTr="005B4F6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 xml:space="preserve">Умения: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471D" w:rsidRPr="005A5595" w:rsidTr="005B4F6C">
        <w:trPr>
          <w:trHeight w:val="60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занятия, лабораторные работы</w:t>
            </w:r>
          </w:p>
          <w:p w:rsidR="008A471D" w:rsidRPr="005A5595" w:rsidRDefault="008A471D" w:rsidP="00486572">
            <w:pPr>
              <w:pStyle w:val="a9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471D" w:rsidRPr="005A5595" w:rsidTr="005B4F6C">
        <w:trPr>
          <w:trHeight w:val="58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</w:tc>
      </w:tr>
      <w:tr w:rsidR="008A471D" w:rsidRPr="005A5595" w:rsidTr="005B4F6C">
        <w:trPr>
          <w:trHeight w:val="495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занятия, домашние работы </w:t>
            </w:r>
          </w:p>
        </w:tc>
      </w:tr>
      <w:tr w:rsidR="008A471D" w:rsidRPr="005A5595" w:rsidTr="005B4F6C">
        <w:trPr>
          <w:trHeight w:val="48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5A5595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применять пе</w:t>
            </w:r>
            <w:r w:rsidR="005A5595">
              <w:rPr>
                <w:rFonts w:ascii="Times New Roman" w:hAnsi="Times New Roman"/>
                <w:sz w:val="24"/>
                <w:szCs w:val="24"/>
              </w:rPr>
              <w:t>рвичные средства пожаротушения;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занятия,</w:t>
            </w:r>
          </w:p>
        </w:tc>
      </w:tr>
      <w:tr w:rsidR="008A471D" w:rsidRPr="005A5595" w:rsidTr="005B4F6C">
        <w:trPr>
          <w:trHeight w:val="81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A5595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занятия, домашние работы</w:t>
            </w:r>
          </w:p>
        </w:tc>
      </w:tr>
      <w:tr w:rsidR="008A471D" w:rsidRPr="005A5595" w:rsidTr="005B4F6C">
        <w:trPr>
          <w:trHeight w:val="115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занятия, домашние работы</w:t>
            </w:r>
          </w:p>
        </w:tc>
      </w:tr>
      <w:tr w:rsidR="008A471D" w:rsidRPr="005A5595" w:rsidTr="005B4F6C">
        <w:trPr>
          <w:trHeight w:val="840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8A471D" w:rsidRPr="005A5595" w:rsidTr="005B4F6C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оказывать первую помощь пострадавшим;</w:t>
            </w:r>
          </w:p>
          <w:p w:rsidR="008A471D" w:rsidRPr="005A5595" w:rsidRDefault="008A471D" w:rsidP="00486572">
            <w:pPr>
              <w:pStyle w:val="a9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занятия, контрольная работа, домашняя работа</w:t>
            </w:r>
          </w:p>
        </w:tc>
      </w:tr>
      <w:tr w:rsidR="008A471D" w:rsidRPr="005A5595" w:rsidTr="005B4F6C">
        <w:trPr>
          <w:trHeight w:val="26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A471D" w:rsidRPr="005A5595" w:rsidTr="005B4F6C">
        <w:trPr>
          <w:trHeight w:val="52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контрольная работа, домашняя работа</w:t>
            </w:r>
          </w:p>
        </w:tc>
      </w:tr>
      <w:tr w:rsidR="008A471D" w:rsidRPr="005A5595" w:rsidTr="005B4F6C">
        <w:trPr>
          <w:trHeight w:val="53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8A471D" w:rsidRPr="005A5595" w:rsidTr="005B4F6C">
        <w:trPr>
          <w:trHeight w:val="59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задачи и основные мероприятия гражданской обороны;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8A471D" w:rsidRPr="005A5595" w:rsidTr="005A5595">
        <w:trPr>
          <w:trHeight w:val="701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способы защиты населения от оружия массового поражения;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8A471D" w:rsidRPr="005A5595" w:rsidTr="005A5595">
        <w:trPr>
          <w:trHeight w:val="643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занятия, домашние работы</w:t>
            </w:r>
          </w:p>
        </w:tc>
      </w:tr>
      <w:tr w:rsidR="008A471D" w:rsidRPr="005A5595" w:rsidTr="005B4F6C">
        <w:trPr>
          <w:trHeight w:val="888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8A471D" w:rsidRPr="005A5595" w:rsidTr="005B4F6C">
        <w:trPr>
          <w:trHeight w:val="888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</w:t>
            </w:r>
            <w:r w:rsidR="00716A12" w:rsidRPr="005A5595">
              <w:rPr>
                <w:rFonts w:ascii="Times New Roman" w:hAnsi="Times New Roman"/>
                <w:sz w:val="24"/>
                <w:szCs w:val="24"/>
              </w:rPr>
              <w:t>ьности, родственные профессиям С</w:t>
            </w:r>
            <w:r w:rsidRPr="005A5595">
              <w:rPr>
                <w:rFonts w:ascii="Times New Roman" w:hAnsi="Times New Roman"/>
                <w:sz w:val="24"/>
                <w:szCs w:val="24"/>
              </w:rPr>
              <w:t>ПО;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  <w:proofErr w:type="gramStart"/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proofErr w:type="gramEnd"/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омашние работы</w:t>
            </w:r>
          </w:p>
        </w:tc>
      </w:tr>
      <w:tr w:rsidR="008A471D" w:rsidRPr="005A5595" w:rsidTr="005A5595">
        <w:trPr>
          <w:trHeight w:val="862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</w:t>
            </w:r>
          </w:p>
        </w:tc>
      </w:tr>
      <w:tr w:rsidR="008A471D" w:rsidRPr="005A5595" w:rsidTr="008A471D">
        <w:trPr>
          <w:trHeight w:val="74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5A5595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помощи пострадавшим.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71D" w:rsidRPr="005A5595" w:rsidRDefault="008A471D" w:rsidP="00486572">
            <w:pPr>
              <w:pStyle w:val="a9"/>
              <w:rPr>
                <w:rFonts w:ascii="Times New Roman" w:hAnsi="Times New Roman"/>
                <w:bCs/>
                <w:sz w:val="24"/>
                <w:szCs w:val="24"/>
              </w:rPr>
            </w:pPr>
            <w:r w:rsidRPr="005A5595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занятия, контрольная работа, домашняя работа </w:t>
            </w:r>
          </w:p>
        </w:tc>
      </w:tr>
    </w:tbl>
    <w:p w:rsidR="005F7DE3" w:rsidRPr="005A5595" w:rsidRDefault="005F7DE3" w:rsidP="00486572">
      <w:pPr>
        <w:pStyle w:val="a9"/>
        <w:ind w:firstLine="709"/>
        <w:rPr>
          <w:rFonts w:ascii="Times New Roman" w:hAnsi="Times New Roman"/>
          <w:sz w:val="24"/>
          <w:szCs w:val="24"/>
        </w:rPr>
      </w:pPr>
    </w:p>
    <w:sectPr w:rsidR="005F7DE3" w:rsidRPr="005A5595" w:rsidSect="0048657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FC7" w:rsidRDefault="00421FC7" w:rsidP="00237157">
      <w:pPr>
        <w:spacing w:after="0" w:line="240" w:lineRule="auto"/>
      </w:pPr>
      <w:r>
        <w:separator/>
      </w:r>
    </w:p>
  </w:endnote>
  <w:endnote w:type="continuationSeparator" w:id="0">
    <w:p w:rsidR="00421FC7" w:rsidRDefault="00421FC7" w:rsidP="00237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FC7" w:rsidRDefault="00421FC7" w:rsidP="00237157">
      <w:pPr>
        <w:spacing w:after="0" w:line="240" w:lineRule="auto"/>
      </w:pPr>
      <w:r>
        <w:separator/>
      </w:r>
    </w:p>
  </w:footnote>
  <w:footnote w:type="continuationSeparator" w:id="0">
    <w:p w:rsidR="00421FC7" w:rsidRDefault="00421FC7" w:rsidP="00237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E65AB"/>
    <w:multiLevelType w:val="hybridMultilevel"/>
    <w:tmpl w:val="D0143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F14375"/>
    <w:multiLevelType w:val="hybridMultilevel"/>
    <w:tmpl w:val="310CE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532998"/>
    <w:multiLevelType w:val="multilevel"/>
    <w:tmpl w:val="6652C0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12" w:hanging="2160"/>
      </w:pPr>
      <w:rPr>
        <w:rFonts w:hint="default"/>
      </w:rPr>
    </w:lvl>
  </w:abstractNum>
  <w:abstractNum w:abstractNumId="4">
    <w:nsid w:val="50686F0E"/>
    <w:multiLevelType w:val="hybridMultilevel"/>
    <w:tmpl w:val="A626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537E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440163C"/>
    <w:multiLevelType w:val="hybridMultilevel"/>
    <w:tmpl w:val="9F9478E8"/>
    <w:lvl w:ilvl="0" w:tplc="93B04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93C"/>
    <w:rsid w:val="00036E4C"/>
    <w:rsid w:val="00056C20"/>
    <w:rsid w:val="000D3CCA"/>
    <w:rsid w:val="0013643F"/>
    <w:rsid w:val="00237157"/>
    <w:rsid w:val="00270066"/>
    <w:rsid w:val="00277F14"/>
    <w:rsid w:val="00317D7A"/>
    <w:rsid w:val="0032382B"/>
    <w:rsid w:val="003538FC"/>
    <w:rsid w:val="003B673E"/>
    <w:rsid w:val="00421FC7"/>
    <w:rsid w:val="00486572"/>
    <w:rsid w:val="004D71CF"/>
    <w:rsid w:val="00550AD9"/>
    <w:rsid w:val="0055536D"/>
    <w:rsid w:val="00597F99"/>
    <w:rsid w:val="005A5595"/>
    <w:rsid w:val="005B4F6C"/>
    <w:rsid w:val="005C5AA1"/>
    <w:rsid w:val="005F7DE3"/>
    <w:rsid w:val="006D411E"/>
    <w:rsid w:val="007001EB"/>
    <w:rsid w:val="0071093F"/>
    <w:rsid w:val="00716A12"/>
    <w:rsid w:val="00846BD7"/>
    <w:rsid w:val="008A226D"/>
    <w:rsid w:val="008A471D"/>
    <w:rsid w:val="009419D8"/>
    <w:rsid w:val="009635B9"/>
    <w:rsid w:val="009C3C6B"/>
    <w:rsid w:val="00A302A1"/>
    <w:rsid w:val="00A4193C"/>
    <w:rsid w:val="00A448D3"/>
    <w:rsid w:val="00A822D8"/>
    <w:rsid w:val="00AB3A66"/>
    <w:rsid w:val="00B306C8"/>
    <w:rsid w:val="00B40C98"/>
    <w:rsid w:val="00B758B1"/>
    <w:rsid w:val="00B81404"/>
    <w:rsid w:val="00C52EF2"/>
    <w:rsid w:val="00C66517"/>
    <w:rsid w:val="00C715A3"/>
    <w:rsid w:val="00CC3EBF"/>
    <w:rsid w:val="00DB13D0"/>
    <w:rsid w:val="00EE15E7"/>
    <w:rsid w:val="00EE42AA"/>
    <w:rsid w:val="00F02BB0"/>
    <w:rsid w:val="00F4789D"/>
    <w:rsid w:val="00F50E59"/>
    <w:rsid w:val="00F55579"/>
    <w:rsid w:val="00F82FB5"/>
    <w:rsid w:val="00FE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3C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8A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rsid w:val="008A471D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1">
    <w:name w:val="Table Grid 1"/>
    <w:basedOn w:val="a1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A4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2 Знак"/>
    <w:basedOn w:val="a0"/>
    <w:link w:val="20"/>
    <w:locked/>
    <w:rsid w:val="008A471D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471D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8A471D"/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D411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237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715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237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7157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550AD9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77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77F14"/>
    <w:rPr>
      <w:rFonts w:ascii="Segoe UI" w:eastAsia="Calibr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4D71C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1C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1CF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1C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1C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3853</Words>
  <Characters>21966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22</cp:revision>
  <cp:lastPrinted>2017-06-08T05:50:00Z</cp:lastPrinted>
  <dcterms:created xsi:type="dcterms:W3CDTF">2014-04-21T02:11:00Z</dcterms:created>
  <dcterms:modified xsi:type="dcterms:W3CDTF">2019-08-19T09:47:00Z</dcterms:modified>
</cp:coreProperties>
</file>