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A7F" w:rsidRPr="008C4DC3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C4DC3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12A7F" w:rsidRPr="008C4DC3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C4DC3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312A7F" w:rsidRPr="008C4DC3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C4DC3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312A7F" w:rsidRPr="008C4DC3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C4DC3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312A7F" w:rsidRPr="008C4DC3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C4DC3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2E61F5" w:rsidRPr="008C4DC3" w:rsidRDefault="002E61F5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1F5" w:rsidRPr="008C4DC3" w:rsidRDefault="006D34BA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t>ПРОГРАММА ДИСЦИПЛИНЫ</w:t>
      </w:r>
    </w:p>
    <w:p w:rsidR="00312A7F" w:rsidRPr="008C4DC3" w:rsidRDefault="00312A7F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660C" w:rsidRPr="0010418E" w:rsidRDefault="00326D17" w:rsidP="00496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418E">
        <w:rPr>
          <w:rFonts w:ascii="Times New Roman" w:hAnsi="Times New Roman" w:cs="Times New Roman"/>
          <w:b/>
          <w:bCs/>
          <w:sz w:val="24"/>
          <w:szCs w:val="24"/>
        </w:rPr>
        <w:t xml:space="preserve">ОП. </w:t>
      </w:r>
      <w:r w:rsidR="00273EFF" w:rsidRPr="0010418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6D34BA" w:rsidRPr="001041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013C2" w:rsidRPr="0010418E">
        <w:rPr>
          <w:rFonts w:ascii="Times New Roman" w:hAnsi="Times New Roman" w:cs="Times New Roman"/>
          <w:b/>
          <w:bCs/>
          <w:sz w:val="28"/>
          <w:szCs w:val="28"/>
        </w:rPr>
        <w:t>Информационно – коммуникационные технологии в профессиональной деятельности</w:t>
      </w:r>
    </w:p>
    <w:p w:rsidR="0049660C" w:rsidRPr="00114906" w:rsidRDefault="0049660C" w:rsidP="0049660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14906">
        <w:rPr>
          <w:rFonts w:ascii="Times New Roman" w:hAnsi="Times New Roman" w:cs="Times New Roman"/>
          <w:bCs/>
          <w:iCs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</w:t>
      </w:r>
      <w:bookmarkStart w:id="0" w:name="_GoBack"/>
      <w:bookmarkEnd w:id="0"/>
      <w:r w:rsidRPr="00114906">
        <w:rPr>
          <w:rFonts w:ascii="Times New Roman" w:hAnsi="Times New Roman" w:cs="Times New Roman"/>
          <w:bCs/>
          <w:iCs/>
          <w:sz w:val="28"/>
          <w:szCs w:val="28"/>
        </w:rPr>
        <w:t>вки</w:t>
      </w:r>
    </w:p>
    <w:p w:rsidR="0049660C" w:rsidRPr="00114906" w:rsidRDefault="0049660C" w:rsidP="0049660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14906">
        <w:rPr>
          <w:rFonts w:ascii="Times New Roman" w:hAnsi="Times New Roman" w:cs="Times New Roman"/>
          <w:bCs/>
          <w:iCs/>
          <w:sz w:val="28"/>
          <w:szCs w:val="28"/>
        </w:rPr>
        <w:t>квал</w:t>
      </w:r>
      <w:r>
        <w:rPr>
          <w:rFonts w:ascii="Times New Roman" w:hAnsi="Times New Roman" w:cs="Times New Roman"/>
          <w:bCs/>
          <w:iCs/>
          <w:sz w:val="28"/>
          <w:szCs w:val="28"/>
        </w:rPr>
        <w:t>ифицированных рабочих, служащий</w:t>
      </w:r>
    </w:p>
    <w:p w:rsidR="0049660C" w:rsidRPr="00114906" w:rsidRDefault="0049660C" w:rsidP="0049660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14906">
        <w:rPr>
          <w:rFonts w:ascii="Times New Roman" w:hAnsi="Times New Roman" w:cs="Times New Roman"/>
          <w:bCs/>
          <w:iCs/>
          <w:sz w:val="28"/>
          <w:szCs w:val="28"/>
        </w:rPr>
        <w:t>по профессии</w:t>
      </w:r>
    </w:p>
    <w:p w:rsidR="002E61F5" w:rsidRPr="008C4DC3" w:rsidRDefault="002E61F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945C5" w:rsidRPr="008C4DC3" w:rsidRDefault="00F945C5" w:rsidP="00F945C5">
      <w:pPr>
        <w:jc w:val="center"/>
        <w:rPr>
          <w:rFonts w:ascii="Times New Roman" w:hAnsi="Times New Roman"/>
          <w:sz w:val="28"/>
          <w:szCs w:val="28"/>
        </w:rPr>
      </w:pPr>
      <w:r w:rsidRPr="008C4DC3">
        <w:rPr>
          <w:rFonts w:ascii="Times New Roman" w:hAnsi="Times New Roman"/>
          <w:sz w:val="28"/>
          <w:szCs w:val="28"/>
        </w:rPr>
        <w:t>08.01.23 Бригадир путеец</w:t>
      </w:r>
    </w:p>
    <w:p w:rsidR="00F945C5" w:rsidRPr="008C4DC3" w:rsidRDefault="00F945C5" w:rsidP="00F94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</w:p>
    <w:p w:rsidR="0049660C" w:rsidRPr="0049660C" w:rsidRDefault="0049660C" w:rsidP="00496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60C">
        <w:rPr>
          <w:rFonts w:ascii="Times New Roman" w:hAnsi="Times New Roman" w:cs="Times New Roman"/>
          <w:sz w:val="28"/>
          <w:szCs w:val="28"/>
        </w:rPr>
        <w:t>Технологический профиль</w:t>
      </w: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75226" w:rsidRPr="008C4DC3" w:rsidRDefault="00275226" w:rsidP="0049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226" w:rsidRPr="008C4DC3" w:rsidRDefault="00275226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226" w:rsidRPr="008C4DC3" w:rsidRDefault="00275226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Pr="008C4DC3" w:rsidRDefault="00312A7F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Pr="008C4DC3" w:rsidRDefault="00312A7F" w:rsidP="0027522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8C4DC3">
        <w:rPr>
          <w:spacing w:val="-2"/>
          <w:sz w:val="28"/>
          <w:szCs w:val="28"/>
        </w:rPr>
        <w:t xml:space="preserve">г. Хабаровск, </w:t>
      </w:r>
      <w:r w:rsidRPr="008C4DC3">
        <w:rPr>
          <w:bCs/>
          <w:sz w:val="28"/>
          <w:szCs w:val="28"/>
        </w:rPr>
        <w:t>202</w:t>
      </w:r>
      <w:r w:rsidR="00275226" w:rsidRPr="008C4DC3">
        <w:rPr>
          <w:bCs/>
          <w:sz w:val="28"/>
          <w:szCs w:val="28"/>
        </w:rPr>
        <w:t>1</w:t>
      </w:r>
      <w:r w:rsidRPr="008C4DC3">
        <w:rPr>
          <w:bCs/>
          <w:sz w:val="28"/>
          <w:szCs w:val="28"/>
        </w:rPr>
        <w:t xml:space="preserve"> г.</w:t>
      </w:r>
      <w:r w:rsidR="00F945C5" w:rsidRPr="008C4DC3">
        <w:rPr>
          <w:bCs/>
          <w:sz w:val="28"/>
          <w:szCs w:val="28"/>
        </w:rPr>
        <w:br w:type="page"/>
      </w:r>
    </w:p>
    <w:p w:rsidR="00F945C5" w:rsidRPr="008C4DC3" w:rsidRDefault="00F945C5" w:rsidP="00F94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lang w:eastAsia="ru-RU"/>
        </w:rPr>
      </w:pPr>
      <w:r w:rsidRPr="008C4DC3">
        <w:rPr>
          <w:rFonts w:asciiTheme="majorBidi" w:hAnsiTheme="majorBidi" w:cstheme="majorBidi"/>
          <w:sz w:val="28"/>
          <w:szCs w:val="28"/>
          <w:lang w:eastAsia="ru-RU" w:bidi="ru-RU"/>
        </w:rPr>
        <w:lastRenderedPageBreak/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8C4DC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08.01.23 Бригадир-путеец </w:t>
      </w:r>
      <w:r w:rsidRPr="008C4DC3">
        <w:rPr>
          <w:rFonts w:asciiTheme="majorBidi" w:hAnsiTheme="majorBidi" w:cstheme="majorBidi"/>
          <w:sz w:val="28"/>
          <w:szCs w:val="28"/>
          <w:lang w:eastAsia="ru-RU" w:bidi="ru-RU"/>
        </w:rPr>
        <w:t>(базовая подготовка) утвержденного</w:t>
      </w:r>
      <w:r w:rsidRPr="008C4DC3">
        <w:rPr>
          <w:rFonts w:asciiTheme="majorBidi" w:hAnsiTheme="majorBidi" w:cstheme="majorBidi"/>
        </w:rPr>
        <w:t xml:space="preserve"> </w:t>
      </w:r>
      <w:r w:rsidRPr="008C4DC3">
        <w:rPr>
          <w:rFonts w:asciiTheme="majorBidi" w:hAnsiTheme="majorBidi" w:cstheme="majorBidi"/>
          <w:sz w:val="28"/>
          <w:szCs w:val="28"/>
          <w:lang w:eastAsia="ru-RU" w:bidi="ru-RU"/>
        </w:rPr>
        <w:t xml:space="preserve">Приказом Министерства образования и науки РФ от 05.07.2017 г. </w:t>
      </w:r>
    </w:p>
    <w:p w:rsidR="00312A7F" w:rsidRPr="008C4DC3" w:rsidRDefault="00312A7F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A7F" w:rsidRPr="008C4DC3" w:rsidRDefault="00312A7F" w:rsidP="002E6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305" w:rsidRPr="008C4DC3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Орг</w:t>
      </w:r>
      <w:r w:rsidR="00312A7F" w:rsidRPr="008C4DC3">
        <w:rPr>
          <w:rFonts w:ascii="Times New Roman" w:hAnsi="Times New Roman" w:cs="Times New Roman"/>
          <w:sz w:val="28"/>
          <w:szCs w:val="28"/>
        </w:rPr>
        <w:t>анизация-разработчик: КГБ ПОУ ХТТТ</w:t>
      </w:r>
    </w:p>
    <w:p w:rsidR="00590305" w:rsidRPr="008C4DC3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ED1" w:rsidRPr="008C4DC3" w:rsidRDefault="006D34BA" w:rsidP="00E764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Разработчик</w:t>
      </w:r>
      <w:r w:rsidR="00A04ED1" w:rsidRPr="008C4DC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8C4DC3">
        <w:rPr>
          <w:rFonts w:ascii="Times New Roman" w:hAnsi="Times New Roman" w:cs="Times New Roman"/>
          <w:sz w:val="28"/>
          <w:szCs w:val="28"/>
        </w:rPr>
        <w:t>:</w:t>
      </w:r>
    </w:p>
    <w:p w:rsidR="00E764FB" w:rsidRPr="008C4DC3" w:rsidRDefault="00E764FB" w:rsidP="00E764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A04ED1" w:rsidRPr="008C4DC3">
        <w:rPr>
          <w:rFonts w:ascii="Times New Roman" w:hAnsi="Times New Roman" w:cs="Times New Roman"/>
          <w:sz w:val="28"/>
          <w:szCs w:val="28"/>
        </w:rPr>
        <w:t xml:space="preserve">Преподаватель_________________ </w:t>
      </w:r>
      <w:r w:rsidR="00312A7F" w:rsidRPr="008C4DC3">
        <w:rPr>
          <w:rFonts w:ascii="Times New Roman" w:hAnsi="Times New Roman" w:cs="Times New Roman"/>
          <w:sz w:val="28"/>
          <w:szCs w:val="28"/>
        </w:rPr>
        <w:t>Красильникова П.К</w:t>
      </w:r>
      <w:r w:rsidR="007E008C" w:rsidRPr="008C4DC3">
        <w:rPr>
          <w:rFonts w:ascii="Times New Roman" w:hAnsi="Times New Roman" w:cs="Times New Roman"/>
          <w:sz w:val="28"/>
          <w:szCs w:val="28"/>
        </w:rPr>
        <w:t>.</w:t>
      </w:r>
    </w:p>
    <w:p w:rsidR="00E764FB" w:rsidRPr="008C4DC3" w:rsidRDefault="00E764FB" w:rsidP="00E764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A7F" w:rsidRPr="008C4DC3" w:rsidRDefault="00312A7F" w:rsidP="00312A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8C4DC3">
        <w:rPr>
          <w:sz w:val="28"/>
          <w:szCs w:val="28"/>
        </w:rPr>
        <w:tab/>
      </w:r>
      <w:r w:rsidRPr="008C4DC3">
        <w:rPr>
          <w:sz w:val="28"/>
          <w:szCs w:val="28"/>
        </w:rPr>
        <w:tab/>
      </w:r>
      <w:r w:rsidRPr="008C4DC3">
        <w:rPr>
          <w:sz w:val="28"/>
          <w:szCs w:val="28"/>
        </w:rPr>
        <w:tab/>
      </w:r>
      <w:r w:rsidRPr="008C4DC3">
        <w:rPr>
          <w:sz w:val="28"/>
          <w:szCs w:val="28"/>
        </w:rPr>
        <w:tab/>
      </w:r>
    </w:p>
    <w:p w:rsidR="00A04ED1" w:rsidRPr="008C4DC3" w:rsidRDefault="00A04ED1" w:rsidP="00A04E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8C4DC3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A04ED1" w:rsidRPr="008C4DC3" w:rsidRDefault="00A04ED1" w:rsidP="00A04E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8C4DC3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Протокол № __ от «__</w:t>
      </w:r>
      <w:proofErr w:type="gramStart"/>
      <w:r w:rsidRPr="008C4DC3">
        <w:rPr>
          <w:rFonts w:ascii="Times New Roman" w:eastAsia="Times New Roman" w:hAnsi="Times New Roman" w:cs="Times New Roman"/>
          <w:sz w:val="28"/>
          <w:szCs w:val="28"/>
          <w:lang w:eastAsia="nl-NL"/>
        </w:rPr>
        <w:t>_»_</w:t>
      </w:r>
      <w:proofErr w:type="gramEnd"/>
      <w:r w:rsidRPr="008C4DC3">
        <w:rPr>
          <w:rFonts w:ascii="Times New Roman" w:eastAsia="Times New Roman" w:hAnsi="Times New Roman" w:cs="Times New Roman"/>
          <w:sz w:val="28"/>
          <w:szCs w:val="28"/>
          <w:lang w:eastAsia="nl-NL"/>
        </w:rPr>
        <w:t>_ 2021 г.</w:t>
      </w:r>
    </w:p>
    <w:p w:rsidR="00A04ED1" w:rsidRPr="008C4DC3" w:rsidRDefault="00A04ED1" w:rsidP="00A04ED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ED1" w:rsidRPr="008C4DC3" w:rsidRDefault="00A04ED1" w:rsidP="00A0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4DC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:rsidR="00A04ED1" w:rsidRPr="008C4DC3" w:rsidRDefault="00A04ED1" w:rsidP="00A04ED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C4D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Зам. директора по УПР ___________ Т.О. Оспищева</w:t>
      </w:r>
    </w:p>
    <w:p w:rsidR="00A04ED1" w:rsidRPr="008C4DC3" w:rsidRDefault="00A04ED1" w:rsidP="00A04ED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ind w:firstLine="919"/>
        <w:rPr>
          <w:i/>
          <w:caps/>
          <w:sz w:val="28"/>
          <w:szCs w:val="28"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rPr>
          <w:i/>
          <w:caps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312A7F" w:rsidRPr="008C4DC3" w:rsidRDefault="00312A7F" w:rsidP="00312A7F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2E61F5" w:rsidRPr="008C4DC3" w:rsidRDefault="002E61F5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61F5" w:rsidRPr="008C4DC3" w:rsidRDefault="002E61F5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A7F" w:rsidRPr="008C4DC3" w:rsidRDefault="00312A7F" w:rsidP="0031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A7F" w:rsidRPr="008C4DC3" w:rsidRDefault="00312A7F" w:rsidP="0031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4FB" w:rsidRPr="008C4DC3" w:rsidRDefault="00E764FB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4ED1" w:rsidRPr="008C4DC3" w:rsidRDefault="00A04E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D34BA" w:rsidRPr="008C4DC3" w:rsidRDefault="006D34BA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2E61F5" w:rsidRPr="008C4DC3" w:rsidRDefault="002E61F5" w:rsidP="005903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12A7F" w:rsidRPr="008C4DC3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C4DC3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8C4DC3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8C4DC3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C4DC3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8C4DC3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8C4DC3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C4DC3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8C4DC3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8C4DC3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C4DC3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8C4DC3">
        <w:rPr>
          <w:rFonts w:ascii="Times New Roman" w:eastAsia="Calibri" w:hAnsi="Times New Roman" w:cs="Times New Roman"/>
          <w:sz w:val="28"/>
          <w:szCs w:val="28"/>
        </w:rPr>
        <w:tab/>
      </w:r>
    </w:p>
    <w:p w:rsidR="00312A7F" w:rsidRPr="008C4DC3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C4DC3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312A7F" w:rsidRPr="008C4DC3" w:rsidRDefault="00312A7F" w:rsidP="00312A7F">
      <w:pPr>
        <w:rPr>
          <w:rFonts w:eastAsia="Calibri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A7F" w:rsidRPr="008C4DC3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ED1" w:rsidRPr="008C4DC3" w:rsidRDefault="00A04E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D34BA" w:rsidRPr="008C4DC3" w:rsidRDefault="006D34BA" w:rsidP="002E6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ПАС</w:t>
      </w:r>
      <w:r w:rsidR="00275226" w:rsidRPr="008C4DC3">
        <w:rPr>
          <w:rFonts w:ascii="Times New Roman" w:hAnsi="Times New Roman" w:cs="Times New Roman"/>
          <w:b/>
          <w:bCs/>
          <w:sz w:val="24"/>
          <w:szCs w:val="24"/>
        </w:rPr>
        <w:t>ПОРТ ПРИМЕРНОЙ ПРОГРАММЫ</w:t>
      </w:r>
      <w:r w:rsidR="002E61F5" w:rsidRPr="008C4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DC3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590305" w:rsidRPr="008C4DC3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E61F5" w:rsidRPr="008C4DC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90305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</w:t>
      </w:r>
      <w:r w:rsidRPr="008C4DC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F3907" w:rsidRPr="008C4DC3" w:rsidRDefault="009F3907" w:rsidP="009F39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C4DC3">
        <w:rPr>
          <w:rFonts w:ascii="Times New Roman" w:eastAsia="Calibri" w:hAnsi="Times New Roman" w:cs="Times New Roman"/>
          <w:sz w:val="28"/>
          <w:szCs w:val="28"/>
          <w:lang w:bidi="en-US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9F3907" w:rsidRPr="008C4DC3" w:rsidRDefault="009F3907" w:rsidP="009F39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C4DC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9F3907" w:rsidRPr="008C4DC3" w:rsidRDefault="009F3907" w:rsidP="009F39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C4DC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14668 Монтер пути, </w:t>
      </w:r>
    </w:p>
    <w:p w:rsidR="009F3907" w:rsidRPr="008C4DC3" w:rsidRDefault="009F3907" w:rsidP="009F39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C4DC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15406 Обходчик пути и искусственных сооружений, </w:t>
      </w:r>
    </w:p>
    <w:p w:rsidR="009F3907" w:rsidRPr="008C4DC3" w:rsidRDefault="009F3907" w:rsidP="009F39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C4DC3">
        <w:rPr>
          <w:rFonts w:ascii="Times New Roman" w:eastAsia="Calibri" w:hAnsi="Times New Roman" w:cs="Times New Roman"/>
          <w:sz w:val="28"/>
          <w:szCs w:val="28"/>
          <w:lang w:bidi="en-US"/>
        </w:rPr>
        <w:t>18401 Сигналист.</w:t>
      </w:r>
    </w:p>
    <w:p w:rsidR="00312A7F" w:rsidRPr="008C4DC3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</w:p>
    <w:p w:rsidR="00312A7F" w:rsidRPr="008C4DC3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  <w:r w:rsidRPr="008C4DC3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9F3907" w:rsidRPr="008C4DC3" w:rsidRDefault="009F3907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</w:p>
    <w:p w:rsidR="009F3907" w:rsidRPr="008C4DC3" w:rsidRDefault="009F3907" w:rsidP="009F39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4DC3">
        <w:rPr>
          <w:rFonts w:ascii="Times New Roman" w:hAnsi="Times New Roman"/>
          <w:sz w:val="28"/>
          <w:szCs w:val="28"/>
        </w:rPr>
        <w:t xml:space="preserve">- дисциплина общепрофессионального цикла. </w:t>
      </w:r>
    </w:p>
    <w:p w:rsidR="002E61F5" w:rsidRPr="008C4DC3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D34BA" w:rsidRPr="008C4DC3" w:rsidRDefault="000D10D0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D34BA" w:rsidRPr="008C4DC3">
        <w:rPr>
          <w:rFonts w:ascii="Times New Roman" w:hAnsi="Times New Roman" w:cs="Times New Roman"/>
          <w:sz w:val="28"/>
          <w:szCs w:val="28"/>
        </w:rPr>
        <w:t>дисциплины обучающийся должен уметь:</w:t>
      </w:r>
    </w:p>
    <w:p w:rsidR="00326D17" w:rsidRPr="008C4DC3" w:rsidRDefault="00590305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326D17" w:rsidRPr="008C4DC3">
        <w:rPr>
          <w:rFonts w:ascii="Times New Roman" w:eastAsia="SymbolMT" w:hAnsi="Times New Roman" w:cs="Times New Roman"/>
          <w:sz w:val="28"/>
          <w:szCs w:val="28"/>
        </w:rPr>
        <w:t xml:space="preserve"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системах; </w:t>
      </w:r>
    </w:p>
    <w:p w:rsidR="00326D17" w:rsidRPr="008C4DC3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>- использовать изученные программные средства при испытаниях, регулировке и наладке узлов и механизмов подвижного состава.</w:t>
      </w:r>
    </w:p>
    <w:p w:rsidR="00326D17" w:rsidRPr="008C4DC3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 </w:t>
      </w:r>
    </w:p>
    <w:p w:rsidR="00326D17" w:rsidRPr="008C4DC3" w:rsidRDefault="000D10D0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b/>
          <w:i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В результате освоения </w:t>
      </w:r>
      <w:r w:rsidR="00326D17" w:rsidRPr="008C4DC3">
        <w:rPr>
          <w:rFonts w:ascii="Times New Roman" w:eastAsia="SymbolMT" w:hAnsi="Times New Roman" w:cs="Times New Roman"/>
          <w:sz w:val="28"/>
          <w:szCs w:val="28"/>
        </w:rPr>
        <w:t>дисциплины обучающийся должен знать:</w:t>
      </w:r>
      <w:r w:rsidR="00326D17" w:rsidRPr="008C4DC3">
        <w:rPr>
          <w:rFonts w:ascii="Times New Roman" w:eastAsia="SymbolMT" w:hAnsi="Times New Roman" w:cs="Times New Roman"/>
          <w:b/>
          <w:i/>
          <w:sz w:val="28"/>
          <w:szCs w:val="28"/>
        </w:rPr>
        <w:t xml:space="preserve"> </w:t>
      </w:r>
    </w:p>
    <w:p w:rsidR="00326D17" w:rsidRPr="008C4DC3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основные понятия обработки информации; </w:t>
      </w:r>
    </w:p>
    <w:p w:rsidR="00326D17" w:rsidRPr="008C4DC3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>- прикладные программы, используемые при испытаниях, регулировке и наладке узлов и механизмов подвижного состава.</w:t>
      </w:r>
    </w:p>
    <w:p w:rsidR="009F3907" w:rsidRPr="008C4DC3" w:rsidRDefault="009F390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90"/>
        <w:gridCol w:w="7855"/>
      </w:tblGrid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Код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1.1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1.2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1.3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2.1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2.2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ПК 2.3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1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3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4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5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Использовать информационно-коммуникативные технологии в профессиональной деятельности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6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8C4DC3" w:rsidRPr="008C4DC3" w:rsidTr="00CD7D31">
        <w:tc>
          <w:tcPr>
            <w:tcW w:w="1490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ОК 7</w:t>
            </w:r>
          </w:p>
        </w:tc>
        <w:tc>
          <w:tcPr>
            <w:tcW w:w="7855" w:type="dxa"/>
          </w:tcPr>
          <w:p w:rsidR="000D10D0" w:rsidRPr="008C4DC3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8C4DC3" w:rsidRPr="008C4DC3" w:rsidTr="00CD7D31">
        <w:tc>
          <w:tcPr>
            <w:tcW w:w="1490" w:type="dxa"/>
          </w:tcPr>
          <w:p w:rsidR="0029084E" w:rsidRPr="008C4DC3" w:rsidRDefault="0029084E" w:rsidP="002908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4</w:t>
            </w:r>
          </w:p>
        </w:tc>
        <w:tc>
          <w:tcPr>
            <w:tcW w:w="7855" w:type="dxa"/>
          </w:tcPr>
          <w:p w:rsidR="0029084E" w:rsidRPr="008C4DC3" w:rsidRDefault="0029084E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      </w:r>
            <w:r w:rsidR="0078644D" w:rsidRPr="008C4DC3">
              <w:rPr>
                <w:sz w:val="24"/>
                <w:szCs w:val="24"/>
              </w:rPr>
              <w:t>нструктивного «цифрового следа»</w:t>
            </w:r>
          </w:p>
        </w:tc>
      </w:tr>
      <w:tr w:rsidR="008C4DC3" w:rsidRPr="008C4DC3" w:rsidTr="00CD7D31">
        <w:tc>
          <w:tcPr>
            <w:tcW w:w="1490" w:type="dxa"/>
          </w:tcPr>
          <w:p w:rsidR="0029084E" w:rsidRPr="008C4DC3" w:rsidRDefault="0029084E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6</w:t>
            </w:r>
          </w:p>
        </w:tc>
        <w:tc>
          <w:tcPr>
            <w:tcW w:w="7855" w:type="dxa"/>
          </w:tcPr>
          <w:p w:rsidR="0029084E" w:rsidRPr="008C4DC3" w:rsidRDefault="0029084E" w:rsidP="0029084E">
            <w:pPr>
              <w:tabs>
                <w:tab w:val="left" w:pos="172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</w:t>
            </w:r>
            <w:r w:rsidR="0078644D" w:rsidRPr="008C4DC3">
              <w:rPr>
                <w:sz w:val="24"/>
                <w:szCs w:val="24"/>
              </w:rPr>
              <w:t>ржке и волонтерских движениях</w:t>
            </w:r>
          </w:p>
        </w:tc>
      </w:tr>
      <w:tr w:rsidR="008C4DC3" w:rsidRPr="008C4DC3" w:rsidTr="00CD7D31">
        <w:tc>
          <w:tcPr>
            <w:tcW w:w="1490" w:type="dxa"/>
          </w:tcPr>
          <w:p w:rsidR="0029084E" w:rsidRPr="008C4DC3" w:rsidRDefault="00CD7D31" w:rsidP="00CD7D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8</w:t>
            </w:r>
          </w:p>
        </w:tc>
        <w:tc>
          <w:tcPr>
            <w:tcW w:w="7855" w:type="dxa"/>
          </w:tcPr>
          <w:p w:rsidR="0029084E" w:rsidRPr="008C4DC3" w:rsidRDefault="00CD7D31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</w:t>
            </w:r>
            <w:r w:rsidR="0078644D" w:rsidRPr="008C4DC3">
              <w:rPr>
                <w:sz w:val="24"/>
                <w:szCs w:val="24"/>
              </w:rPr>
              <w:t>ального российского государства</w:t>
            </w:r>
          </w:p>
        </w:tc>
      </w:tr>
      <w:tr w:rsidR="008C4DC3" w:rsidRPr="008C4DC3" w:rsidTr="00CD7D31">
        <w:tc>
          <w:tcPr>
            <w:tcW w:w="1490" w:type="dxa"/>
          </w:tcPr>
          <w:p w:rsidR="00CD7D31" w:rsidRPr="008C4DC3" w:rsidRDefault="00CD7D31" w:rsidP="00CD7D3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10</w:t>
            </w:r>
          </w:p>
        </w:tc>
        <w:tc>
          <w:tcPr>
            <w:tcW w:w="7855" w:type="dxa"/>
          </w:tcPr>
          <w:p w:rsidR="00CD7D31" w:rsidRPr="008C4DC3" w:rsidRDefault="00CD7D31" w:rsidP="00CD7D31">
            <w:pPr>
              <w:jc w:val="both"/>
              <w:rPr>
                <w:b/>
                <w:bCs/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Заботящийся о защите окружающей среды, собственной и чужой без</w:t>
            </w:r>
            <w:r w:rsidR="0078644D" w:rsidRPr="008C4DC3">
              <w:rPr>
                <w:sz w:val="24"/>
                <w:szCs w:val="24"/>
              </w:rPr>
              <w:t>опасности, в том числе цифровой</w:t>
            </w:r>
          </w:p>
        </w:tc>
      </w:tr>
      <w:tr w:rsidR="008C4DC3" w:rsidRPr="008C4DC3" w:rsidTr="00CD7D31">
        <w:tc>
          <w:tcPr>
            <w:tcW w:w="1490" w:type="dxa"/>
          </w:tcPr>
          <w:p w:rsidR="002B19CC" w:rsidRPr="008C4DC3" w:rsidRDefault="002B19CC" w:rsidP="002B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13</w:t>
            </w:r>
          </w:p>
        </w:tc>
        <w:tc>
          <w:tcPr>
            <w:tcW w:w="7855" w:type="dxa"/>
          </w:tcPr>
          <w:p w:rsidR="002B19CC" w:rsidRPr="008C4DC3" w:rsidRDefault="002B19CC" w:rsidP="00CD7D31">
            <w:pPr>
              <w:jc w:val="both"/>
              <w:rPr>
                <w:sz w:val="24"/>
                <w:szCs w:val="24"/>
              </w:rPr>
            </w:pPr>
            <w:r w:rsidRPr="008C4DC3">
              <w:rPr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</w:t>
            </w:r>
            <w:r w:rsidR="0078644D" w:rsidRPr="008C4DC3">
              <w:rPr>
                <w:bCs/>
                <w:sz w:val="24"/>
                <w:szCs w:val="24"/>
              </w:rPr>
              <w:t xml:space="preserve">угими людьми, </w:t>
            </w:r>
            <w:proofErr w:type="spellStart"/>
            <w:r w:rsidR="0078644D" w:rsidRPr="008C4DC3">
              <w:rPr>
                <w:bCs/>
                <w:sz w:val="24"/>
                <w:szCs w:val="24"/>
              </w:rPr>
              <w:t>проектно</w:t>
            </w:r>
            <w:proofErr w:type="spellEnd"/>
            <w:r w:rsidR="0078644D" w:rsidRPr="008C4DC3">
              <w:rPr>
                <w:bCs/>
                <w:sz w:val="24"/>
                <w:szCs w:val="24"/>
              </w:rPr>
              <w:t xml:space="preserve"> мыслящий</w:t>
            </w:r>
          </w:p>
        </w:tc>
      </w:tr>
      <w:tr w:rsidR="008C4DC3" w:rsidRPr="008C4DC3" w:rsidTr="00CD7D31">
        <w:tc>
          <w:tcPr>
            <w:tcW w:w="1490" w:type="dxa"/>
          </w:tcPr>
          <w:p w:rsidR="002B19CC" w:rsidRPr="008C4DC3" w:rsidRDefault="002B19CC" w:rsidP="002B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14</w:t>
            </w:r>
          </w:p>
        </w:tc>
        <w:tc>
          <w:tcPr>
            <w:tcW w:w="7855" w:type="dxa"/>
          </w:tcPr>
          <w:p w:rsidR="002B19CC" w:rsidRPr="008C4DC3" w:rsidRDefault="002B19CC" w:rsidP="002B19CC">
            <w:pPr>
              <w:jc w:val="both"/>
              <w:rPr>
                <w:sz w:val="24"/>
                <w:szCs w:val="24"/>
              </w:rPr>
            </w:pPr>
            <w:r w:rsidRPr="008C4DC3">
              <w:rPr>
                <w:bCs/>
                <w:sz w:val="24"/>
                <w:szCs w:val="24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</w:t>
            </w:r>
            <w:r w:rsidR="0078644D" w:rsidRPr="008C4DC3">
              <w:rPr>
                <w:bCs/>
                <w:sz w:val="24"/>
                <w:szCs w:val="24"/>
              </w:rPr>
              <w:t>упающей информации и данных</w:t>
            </w:r>
          </w:p>
        </w:tc>
      </w:tr>
      <w:tr w:rsidR="008C4DC3" w:rsidRPr="008C4DC3" w:rsidTr="00CD7D31">
        <w:tc>
          <w:tcPr>
            <w:tcW w:w="1490" w:type="dxa"/>
          </w:tcPr>
          <w:p w:rsidR="002B19CC" w:rsidRPr="008C4DC3" w:rsidRDefault="002B19CC" w:rsidP="002B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19</w:t>
            </w:r>
          </w:p>
        </w:tc>
        <w:tc>
          <w:tcPr>
            <w:tcW w:w="7855" w:type="dxa"/>
          </w:tcPr>
          <w:p w:rsidR="00D41584" w:rsidRPr="008C4DC3" w:rsidRDefault="002B19CC" w:rsidP="002B19CC">
            <w:pPr>
              <w:rPr>
                <w:sz w:val="24"/>
                <w:szCs w:val="24"/>
                <w:lang w:eastAsia="en-US"/>
              </w:rPr>
            </w:pPr>
            <w:r w:rsidRPr="008C4DC3">
              <w:rPr>
                <w:sz w:val="24"/>
                <w:szCs w:val="24"/>
                <w:lang w:eastAsia="en-US"/>
              </w:rPr>
              <w:t>Уважительное отношения обучающихся к результа</w:t>
            </w:r>
            <w:r w:rsidR="0078644D" w:rsidRPr="008C4DC3">
              <w:rPr>
                <w:sz w:val="24"/>
                <w:szCs w:val="24"/>
                <w:lang w:eastAsia="en-US"/>
              </w:rPr>
              <w:t>там собственного и чужого труда</w:t>
            </w:r>
          </w:p>
        </w:tc>
      </w:tr>
      <w:tr w:rsidR="008C4DC3" w:rsidRPr="008C4DC3" w:rsidTr="00CD7D31">
        <w:tc>
          <w:tcPr>
            <w:tcW w:w="1490" w:type="dxa"/>
          </w:tcPr>
          <w:p w:rsidR="0049022D" w:rsidRPr="008C4DC3" w:rsidRDefault="0000300B" w:rsidP="000030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29</w:t>
            </w:r>
          </w:p>
        </w:tc>
        <w:tc>
          <w:tcPr>
            <w:tcW w:w="7855" w:type="dxa"/>
          </w:tcPr>
          <w:p w:rsidR="0049022D" w:rsidRPr="008C4DC3" w:rsidRDefault="0000300B" w:rsidP="002B19CC">
            <w:pPr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 xml:space="preserve">Использовать информационные технологии </w:t>
            </w:r>
            <w:r w:rsidR="0078644D" w:rsidRPr="008C4DC3">
              <w:rPr>
                <w:sz w:val="24"/>
                <w:szCs w:val="24"/>
              </w:rPr>
              <w:t>в профессиональной деятельности</w:t>
            </w:r>
          </w:p>
        </w:tc>
      </w:tr>
      <w:tr w:rsidR="008C4DC3" w:rsidRPr="008C4DC3" w:rsidTr="00CD7D31">
        <w:tc>
          <w:tcPr>
            <w:tcW w:w="1490" w:type="dxa"/>
          </w:tcPr>
          <w:p w:rsidR="0000300B" w:rsidRPr="008C4DC3" w:rsidRDefault="0000300B" w:rsidP="000030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31</w:t>
            </w:r>
          </w:p>
        </w:tc>
        <w:tc>
          <w:tcPr>
            <w:tcW w:w="7855" w:type="dxa"/>
          </w:tcPr>
          <w:p w:rsidR="0000300B" w:rsidRPr="008C4DC3" w:rsidRDefault="0000300B" w:rsidP="002B19CC">
            <w:pPr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Активно применяющий полученные знания на практике</w:t>
            </w:r>
          </w:p>
        </w:tc>
      </w:tr>
      <w:tr w:rsidR="008C4DC3" w:rsidRPr="008C4DC3" w:rsidTr="00CD7D31">
        <w:tc>
          <w:tcPr>
            <w:tcW w:w="1490" w:type="dxa"/>
          </w:tcPr>
          <w:p w:rsidR="0000300B" w:rsidRPr="008C4DC3" w:rsidRDefault="0000300B" w:rsidP="000030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ЛР 32</w:t>
            </w:r>
          </w:p>
        </w:tc>
        <w:tc>
          <w:tcPr>
            <w:tcW w:w="7855" w:type="dxa"/>
          </w:tcPr>
          <w:p w:rsidR="0000300B" w:rsidRPr="008C4DC3" w:rsidRDefault="0000300B" w:rsidP="002B19CC">
            <w:pPr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:rsidR="002E61F5" w:rsidRPr="008C4DC3" w:rsidRDefault="002E61F5" w:rsidP="00326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037A" w:rsidRPr="008C4DC3" w:rsidRDefault="000C037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D34BA" w:rsidRPr="008C4DC3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312A7F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6D34BA" w:rsidRPr="008C4DC3">
        <w:rPr>
          <w:rFonts w:ascii="Times New Roman" w:hAnsi="Times New Roman" w:cs="Times New Roman"/>
          <w:b/>
          <w:bCs/>
          <w:sz w:val="28"/>
          <w:szCs w:val="28"/>
        </w:rPr>
        <w:t>оличество часов на освоение программы</w:t>
      </w:r>
      <w:r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8C4DC3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6D34BA" w:rsidRPr="008C4DC3">
        <w:rPr>
          <w:rFonts w:ascii="Times New Roman" w:hAnsi="Times New Roman" w:cs="Times New Roman"/>
          <w:sz w:val="28"/>
          <w:szCs w:val="28"/>
        </w:rPr>
        <w:t>:</w:t>
      </w:r>
    </w:p>
    <w:p w:rsidR="006D34BA" w:rsidRPr="008C4DC3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710D4E" w:rsidRPr="008C4DC3">
        <w:rPr>
          <w:rFonts w:ascii="Times New Roman" w:hAnsi="Times New Roman" w:cs="Times New Roman"/>
          <w:sz w:val="28"/>
          <w:szCs w:val="28"/>
        </w:rPr>
        <w:t>48</w:t>
      </w:r>
      <w:r w:rsidRPr="008C4DC3">
        <w:rPr>
          <w:rFonts w:ascii="Times New Roman" w:hAnsi="Times New Roman" w:cs="Times New Roman"/>
          <w:sz w:val="28"/>
          <w:szCs w:val="28"/>
        </w:rPr>
        <w:t xml:space="preserve"> часов, включая</w:t>
      </w:r>
    </w:p>
    <w:p w:rsidR="006D34BA" w:rsidRPr="008C4DC3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обязательную аудиторную учебную нагрузку обучающегося —</w:t>
      </w:r>
      <w:r w:rsidR="00710D4E" w:rsidRPr="008C4DC3">
        <w:rPr>
          <w:rFonts w:ascii="Times New Roman" w:hAnsi="Times New Roman" w:cs="Times New Roman"/>
          <w:sz w:val="28"/>
          <w:szCs w:val="28"/>
        </w:rPr>
        <w:t>34</w:t>
      </w:r>
      <w:r w:rsidR="00590305" w:rsidRPr="008C4DC3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8C4DC3">
        <w:rPr>
          <w:rFonts w:ascii="Times New Roman" w:hAnsi="Times New Roman" w:cs="Times New Roman"/>
          <w:sz w:val="28"/>
          <w:szCs w:val="28"/>
        </w:rPr>
        <w:t>;</w:t>
      </w:r>
    </w:p>
    <w:p w:rsidR="006D34BA" w:rsidRPr="008C4DC3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— </w:t>
      </w:r>
      <w:r w:rsidR="00590305" w:rsidRPr="008C4DC3">
        <w:rPr>
          <w:rFonts w:ascii="Times New Roman" w:hAnsi="Times New Roman" w:cs="Times New Roman"/>
          <w:sz w:val="28"/>
          <w:szCs w:val="28"/>
        </w:rPr>
        <w:t>1</w:t>
      </w:r>
      <w:r w:rsidR="00710D4E" w:rsidRPr="008C4DC3">
        <w:rPr>
          <w:rFonts w:ascii="Times New Roman" w:hAnsi="Times New Roman" w:cs="Times New Roman"/>
          <w:sz w:val="28"/>
          <w:szCs w:val="28"/>
        </w:rPr>
        <w:t>4</w:t>
      </w:r>
      <w:r w:rsidR="00312A7F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Pr="008C4DC3">
        <w:rPr>
          <w:rFonts w:ascii="Times New Roman" w:hAnsi="Times New Roman" w:cs="Times New Roman"/>
          <w:sz w:val="28"/>
          <w:szCs w:val="28"/>
        </w:rPr>
        <w:t>час</w:t>
      </w:r>
      <w:r w:rsidR="00312A7F" w:rsidRPr="008C4DC3">
        <w:rPr>
          <w:rFonts w:ascii="Times New Roman" w:hAnsi="Times New Roman" w:cs="Times New Roman"/>
          <w:sz w:val="28"/>
          <w:szCs w:val="28"/>
        </w:rPr>
        <w:t>ов</w:t>
      </w:r>
      <w:r w:rsidRPr="008C4DC3">
        <w:rPr>
          <w:rFonts w:ascii="Times New Roman" w:hAnsi="Times New Roman" w:cs="Times New Roman"/>
          <w:sz w:val="28"/>
          <w:szCs w:val="28"/>
        </w:rPr>
        <w:t>.</w:t>
      </w:r>
    </w:p>
    <w:p w:rsidR="00326D17" w:rsidRPr="008C4DC3" w:rsidRDefault="00326D17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907" w:rsidRPr="008C4DC3" w:rsidRDefault="009F39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90305" w:rsidRDefault="00590305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</w:t>
      </w:r>
      <w:r w:rsidR="00312A7F" w:rsidRPr="008C4DC3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2779F8" w:rsidRPr="008C4DC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6D34BA" w:rsidRPr="008C4DC3">
        <w:rPr>
          <w:rFonts w:ascii="Times New Roman" w:hAnsi="Times New Roman" w:cs="Times New Roman"/>
          <w:b/>
          <w:bCs/>
          <w:sz w:val="24"/>
          <w:szCs w:val="24"/>
        </w:rPr>
        <w:t>ИСЦИПЛИНЫ</w:t>
      </w:r>
    </w:p>
    <w:p w:rsidR="005013C2" w:rsidRPr="008C4DC3" w:rsidRDefault="005013C2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4BA" w:rsidRPr="008C4DC3" w:rsidRDefault="00326D17" w:rsidP="00F02D4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12A7F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Объем </w:t>
      </w:r>
      <w:r w:rsidR="006D34BA" w:rsidRPr="008C4DC3">
        <w:rPr>
          <w:rFonts w:ascii="Times New Roman" w:hAnsi="Times New Roman" w:cs="Times New Roman"/>
          <w:b/>
          <w:bCs/>
          <w:sz w:val="28"/>
          <w:szCs w:val="28"/>
        </w:rPr>
        <w:t>дисциплины и вид учебной работы</w:t>
      </w:r>
    </w:p>
    <w:p w:rsidR="00590305" w:rsidRPr="008C4DC3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8C4DC3" w:rsidRDefault="00710D4E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8C4DC3" w:rsidRDefault="00710D4E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C7757A"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F02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90305" w:rsidRPr="008C4DC3" w:rsidRDefault="00590305" w:rsidP="00F02D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8C4DC3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8C4DC3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F02D47" w:rsidRPr="008C4DC3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F02D47" w:rsidRPr="008C4DC3" w:rsidRDefault="00710D4E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326D17"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6D34BA" w:rsidRPr="008C4DC3" w:rsidRDefault="00C7757A" w:rsidP="00710D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710D4E"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C4DC3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26D17" w:rsidRPr="008C4DC3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выполнение домашней работы</w:t>
            </w:r>
            <w:r w:rsidR="00326D17"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4BA" w:rsidRPr="008C4DC3" w:rsidRDefault="00326D17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1560" w:type="dxa"/>
            <w:shd w:val="clear" w:color="auto" w:fill="auto"/>
          </w:tcPr>
          <w:p w:rsidR="00590305" w:rsidRPr="008C4DC3" w:rsidRDefault="00590305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D34BA" w:rsidRPr="008C4DC3" w:rsidRDefault="00326D17" w:rsidP="00710D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710D4E" w:rsidRPr="008C4D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6D34BA" w:rsidRPr="008C4DC3" w:rsidTr="00F02D47">
        <w:trPr>
          <w:trHeight w:val="460"/>
        </w:trPr>
        <w:tc>
          <w:tcPr>
            <w:tcW w:w="7904" w:type="dxa"/>
            <w:shd w:val="clear" w:color="auto" w:fill="auto"/>
          </w:tcPr>
          <w:p w:rsidR="006D34BA" w:rsidRPr="008C4DC3" w:rsidRDefault="006D34BA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="00312A7F"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 зачета</w:t>
            </w:r>
          </w:p>
        </w:tc>
        <w:tc>
          <w:tcPr>
            <w:tcW w:w="1560" w:type="dxa"/>
            <w:shd w:val="clear" w:color="auto" w:fill="auto"/>
          </w:tcPr>
          <w:p w:rsidR="006D34BA" w:rsidRPr="008C4DC3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BA" w:rsidRPr="008C4DC3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D34BA" w:rsidRPr="008C4DC3" w:rsidSect="002E61F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590305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6D34BA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</w:t>
      </w:r>
      <w:r w:rsidR="000D10D0" w:rsidRPr="008C4DC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</w:t>
      </w:r>
    </w:p>
    <w:p w:rsidR="00674758" w:rsidRPr="008C4DC3" w:rsidRDefault="00674758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1"/>
        <w:gridCol w:w="6545"/>
        <w:gridCol w:w="1276"/>
        <w:gridCol w:w="1134"/>
        <w:gridCol w:w="1275"/>
        <w:gridCol w:w="1111"/>
      </w:tblGrid>
      <w:tr w:rsidR="008C4DC3" w:rsidRPr="008C4DC3" w:rsidTr="00273E44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дисциплины. Классификация и основные характеристики инструментальных и программных средств вычислительных систем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Автоматизированные рабочие места, их локальные и отраслевые сети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 Основные принципы, методы и свойства информационных и коммуникационных технологий, их эффективность </w:t>
            </w:r>
          </w:p>
        </w:tc>
        <w:tc>
          <w:tcPr>
            <w:tcW w:w="6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технологии. Основные понятия обработки информации. Средства реализации информационных технологий. Схемы информационных процессов. Характеристики и показатели качества информационных процессов 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4DC3" w:rsidRPr="008C4DC3" w:rsidTr="00273E44"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c>
          <w:tcPr>
            <w:tcW w:w="262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конспекта, работа с учебной и специальной литературой по темам: «Способы описания информационных технологий (информационных процессов). «Информационные процессы на железнодорожном транспорте», «Назначение, состав и принципы организации типовых профессиональных автоматизированных систем, используемых на подвижном составе железнодорожного транспорта»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305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формы, заполнение базы данных (на примере транспортных задач)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Сортировка записей. Организация запроса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870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Написание конспекта, работа с учебной и специальной литературой по теме: «СПД линейных предприятий». Подготовка сообщений или презентаций по темам: «Перспективы развития сетей передачи данных на железнодорожном транспорте», «Виды профессиональных автоматизированных систем»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Прикладное программное обеспечение. Технология создания информационных объектов различного типа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965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Технология формирования текстового документа. Редактирование текстового документа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Виды текстовых процессоров и их возможности. Основные элементы экрана. Понятие каталога. Обработка текстовой информации. Использование технологии форматирования текстового документов в профессионально ориентированных информационных системах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4DC3" w:rsidRPr="008C4DC3" w:rsidTr="00273E44">
        <w:trPr>
          <w:trHeight w:val="228"/>
        </w:trPr>
        <w:tc>
          <w:tcPr>
            <w:tcW w:w="2621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нового текстового документа.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шаблонами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Отступы и выравнивание абзацев. Табуляция и междустрочные интервалы. Номера страниц и колонтитулы. Маркированные и нумерованные списки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Вставка символов и специальных символов.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Импортирование и вставка иллюстраций.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текста колонками. Общие сведения о формах. Предварительный просмотр, печать документа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Вставка различных объектов (рисунок, таблица, диаграмма) в текстовый документ, редактирование и форматирование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228"/>
        </w:trPr>
        <w:tc>
          <w:tcPr>
            <w:tcW w:w="2621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практическим занятиям; создание отчета в электронном виде о выполненных во время работы действиях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350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 Электронные таблицы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Основные понятия и способы организаций электронных таблиц, структура электронных таблиц и их оформление. Ввод данных в таблицу. Типы и формат данных: число, формула, текст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4DC3" w:rsidRPr="008C4DC3" w:rsidTr="00273E44">
        <w:trPr>
          <w:trHeight w:val="81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заполнение, оформление и редактирование электронной таблицы на примере натурного листа поезда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редактирование графиков и диаграмм в электронных таблицах. </w:t>
            </w:r>
          </w:p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и фильтрация данных в электронных таблицах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использование возможностей электронных таблиц для создания документов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простейших расчетов с использованием формул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95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практическому занятию: создание отчета в электронном виде о выполненных во время работы действиях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Обработка графической информации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905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Тема 3.1 Общие приемы работы в графическом редакторе. Ввод и вывод изображений</w:t>
            </w: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Виды графических редакторов. Выполнение работ в графических редакторах. Создание, редактирование, форматирование изображений. Программы создания презентаций. Использование графического редактора при испытаниях, регулировке и наладке узлов и механизмов подвижного состава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275226" w:rsidP="00594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0D71BD" w:rsidRPr="008C4DC3" w:rsidRDefault="00275226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4DC3" w:rsidRPr="008C4DC3" w:rsidTr="00273E44">
        <w:trPr>
          <w:trHeight w:val="120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графических объектов (растровая и векторная графика)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Разработка презентаций. Задание эффектов и демонстрация презентации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1320"/>
        </w:trPr>
        <w:tc>
          <w:tcPr>
            <w:tcW w:w="2621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Работа с конспектом, подготовка к практическим занятиям с использованием методических рекомендаций по выполнению и оформлению задания. Подготовка к зачету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rPr>
          <w:trHeight w:val="343"/>
        </w:trPr>
        <w:tc>
          <w:tcPr>
            <w:tcW w:w="2621" w:type="dxa"/>
            <w:tcBorders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D71BD" w:rsidRPr="008C4DC3" w:rsidRDefault="000D71BD" w:rsidP="000D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DC3" w:rsidRPr="008C4DC3" w:rsidTr="00273E44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D71BD" w:rsidRPr="008C4DC3" w:rsidRDefault="000D71BD" w:rsidP="000D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D71BD" w:rsidRPr="008C4DC3" w:rsidRDefault="000D71BD" w:rsidP="0059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D71BD" w:rsidRPr="008C4DC3" w:rsidRDefault="000D71BD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71BD" w:rsidRPr="008C4DC3" w:rsidRDefault="000D71BD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71BD" w:rsidRPr="008C4DC3" w:rsidRDefault="000D71BD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6FE2" w:rsidRPr="008C4DC3" w:rsidRDefault="00E96FE2" w:rsidP="000D71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17C" w:rsidRPr="008C4DC3" w:rsidRDefault="0063517C" w:rsidP="00AE5A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63517C" w:rsidRPr="008C4DC3" w:rsidRDefault="0063517C" w:rsidP="00AE5A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1 — ознакомительный (узнавание ранее изученных объектов, свойств);</w:t>
      </w:r>
    </w:p>
    <w:p w:rsidR="0063517C" w:rsidRPr="008C4DC3" w:rsidRDefault="0063517C" w:rsidP="00AE5A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63517C" w:rsidRPr="008C4DC3" w:rsidRDefault="0063517C" w:rsidP="00AE5A2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517C" w:rsidRPr="008C4DC3" w:rsidRDefault="0063517C" w:rsidP="0063517C">
      <w:pPr>
        <w:rPr>
          <w:rFonts w:ascii="Times New Roman" w:hAnsi="Times New Roman" w:cs="Times New Roman"/>
          <w:sz w:val="23"/>
          <w:szCs w:val="23"/>
        </w:r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17C" w:rsidRPr="008C4DC3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67DB" w:rsidRPr="008C4DC3" w:rsidSect="002E61F5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0067DB" w:rsidRPr="008C4DC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DC2629" w:rsidRPr="008C4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7DB" w:rsidRPr="008C4DC3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0067DB" w:rsidRPr="008C4DC3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0067DB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0067DB" w:rsidRPr="008C4DC3" w:rsidRDefault="000D10D0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Pr="008C4DC3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0067DB" w:rsidRPr="008C4DC3">
        <w:rPr>
          <w:rFonts w:ascii="Times New Roman" w:hAnsi="Times New Roman" w:cs="Times New Roman"/>
          <w:sz w:val="28"/>
          <w:szCs w:val="28"/>
        </w:rPr>
        <w:t>лаборатории</w:t>
      </w:r>
      <w:r w:rsidR="00DC2629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«Информационно-коммуникационные технологии в профессиональной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деятельности».</w:t>
      </w:r>
    </w:p>
    <w:p w:rsidR="000067DB" w:rsidRPr="008C4DC3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Оборудование лаборатории:</w:t>
      </w: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C4DC3">
        <w:rPr>
          <w:rFonts w:ascii="Times New Roman" w:hAnsi="Times New Roman" w:cs="Times New Roman"/>
          <w:sz w:val="28"/>
          <w:szCs w:val="28"/>
        </w:rPr>
        <w:t>рабочее место преподавателя с персональным компьютером с</w:t>
      </w:r>
      <w:r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лицензионным программным обеспечением;</w:t>
      </w: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C4DC3">
        <w:rPr>
          <w:rFonts w:ascii="Times New Roman" w:hAnsi="Times New Roman" w:cs="Times New Roman"/>
          <w:sz w:val="28"/>
          <w:szCs w:val="28"/>
        </w:rPr>
        <w:t>компьютеры по количеству обучающихся;</w:t>
      </w: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C4DC3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C4DC3">
        <w:rPr>
          <w:rFonts w:ascii="Times New Roman" w:hAnsi="Times New Roman" w:cs="Times New Roman"/>
          <w:sz w:val="28"/>
          <w:szCs w:val="28"/>
        </w:rPr>
        <w:t>плакаты, стенды;</w:t>
      </w:r>
    </w:p>
    <w:p w:rsidR="000067DB" w:rsidRPr="008C4DC3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C4DC3">
        <w:rPr>
          <w:rFonts w:ascii="Times New Roman" w:hAnsi="Times New Roman" w:cs="Times New Roman"/>
          <w:sz w:val="28"/>
          <w:szCs w:val="28"/>
        </w:rPr>
        <w:t>учебно-справочная литература.</w:t>
      </w:r>
    </w:p>
    <w:p w:rsidR="00B830E5" w:rsidRPr="008C4DC3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067DB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:rsidR="000067DB" w:rsidRPr="008C4DC3" w:rsidRDefault="00D25AF0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DC3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0067DB" w:rsidRPr="008C4DC3">
        <w:rPr>
          <w:rFonts w:ascii="Times New Roman" w:hAnsi="Times New Roman" w:cs="Times New Roman"/>
          <w:bCs/>
          <w:sz w:val="28"/>
          <w:szCs w:val="28"/>
        </w:rPr>
        <w:t xml:space="preserve"> учебных изданий, </w:t>
      </w:r>
      <w:r w:rsidR="00DC2629" w:rsidRPr="008C4DC3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="000067DB" w:rsidRPr="008C4DC3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  <w:r w:rsidR="000D10D0" w:rsidRPr="008C4DC3">
        <w:rPr>
          <w:rFonts w:ascii="Times New Roman" w:hAnsi="Times New Roman" w:cs="Times New Roman"/>
          <w:bCs/>
          <w:sz w:val="28"/>
          <w:szCs w:val="28"/>
        </w:rPr>
        <w:t>.</w:t>
      </w:r>
    </w:p>
    <w:p w:rsidR="000067DB" w:rsidRPr="008C4DC3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B830E5" w:rsidRPr="008C4DC3" w:rsidRDefault="00DC2629" w:rsidP="000D10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Хлебников А.А.</w:t>
      </w:r>
      <w:r w:rsidR="000067DB" w:rsidRPr="008C4D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Информатика: Учебник. 2-е изд., </w:t>
      </w:r>
      <w:proofErr w:type="spellStart"/>
      <w:r w:rsidR="000067DB" w:rsidRPr="008C4DC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067DB" w:rsidRPr="008C4DC3">
        <w:rPr>
          <w:rFonts w:ascii="Times New Roman" w:hAnsi="Times New Roman" w:cs="Times New Roman"/>
          <w:sz w:val="28"/>
          <w:szCs w:val="28"/>
        </w:rPr>
        <w:t xml:space="preserve"> и доп. Ростов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н/Д.: Феникс, 2015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Берлинер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Э.М.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Глазырин Б.Э.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Глазырина И.Б.</w:t>
      </w:r>
      <w:r w:rsidR="000067DB" w:rsidRPr="008C4D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Офис от Microsoft. М.: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ABF, 2015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Залогова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Л.А</w:t>
      </w:r>
      <w:r w:rsidR="000067DB" w:rsidRPr="008C4DC3">
        <w:rPr>
          <w:rFonts w:ascii="Times New Roman" w:hAnsi="Times New Roman" w:cs="Times New Roman"/>
          <w:sz w:val="28"/>
          <w:szCs w:val="28"/>
        </w:rPr>
        <w:t>. Компьютерная графика. Элективный курс: Учебное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пособие</w:t>
      </w:r>
      <w:r w:rsidR="000067DB" w:rsidRPr="008C4DC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0067DB" w:rsidRPr="008C4DC3">
        <w:rPr>
          <w:rFonts w:ascii="Times New Roman" w:hAnsi="Times New Roman" w:cs="Times New Roman"/>
          <w:sz w:val="28"/>
          <w:szCs w:val="28"/>
        </w:rPr>
        <w:t>М.</w:t>
      </w:r>
      <w:r w:rsidR="00925563" w:rsidRPr="008C4DC3">
        <w:rPr>
          <w:rFonts w:ascii="Times New Roman" w:hAnsi="Times New Roman" w:cs="Times New Roman"/>
          <w:sz w:val="28"/>
          <w:szCs w:val="28"/>
        </w:rPr>
        <w:t>: БИНОМ. Лаборатория знаний, 201</w:t>
      </w:r>
      <w:r w:rsidR="000067DB" w:rsidRPr="008C4DC3">
        <w:rPr>
          <w:rFonts w:ascii="Times New Roman" w:hAnsi="Times New Roman" w:cs="Times New Roman"/>
          <w:sz w:val="28"/>
          <w:szCs w:val="28"/>
        </w:rPr>
        <w:t>5.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3.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Коряковцева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Н.А</w:t>
      </w:r>
      <w:r w:rsidR="000067DB" w:rsidRPr="008C4DC3">
        <w:rPr>
          <w:rFonts w:ascii="Times New Roman" w:hAnsi="Times New Roman" w:cs="Times New Roman"/>
          <w:sz w:val="28"/>
          <w:szCs w:val="28"/>
        </w:rPr>
        <w:t>. Технология работы с сетевыми и библиотечными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925563" w:rsidRPr="008C4DC3">
        <w:rPr>
          <w:rFonts w:ascii="Times New Roman" w:hAnsi="Times New Roman" w:cs="Times New Roman"/>
          <w:sz w:val="28"/>
          <w:szCs w:val="28"/>
        </w:rPr>
        <w:t>ресурсами. М.: Вита-Пресс, 201</w:t>
      </w:r>
      <w:r w:rsidR="000D10D0" w:rsidRPr="008C4DC3">
        <w:rPr>
          <w:rFonts w:ascii="Times New Roman" w:hAnsi="Times New Roman" w:cs="Times New Roman"/>
          <w:sz w:val="28"/>
          <w:szCs w:val="28"/>
        </w:rPr>
        <w:t>6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Леонтьев В.П.</w:t>
      </w:r>
      <w:r w:rsidR="000067DB" w:rsidRPr="008C4D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Компьютер и Интернет: большая энциклопедия. М.: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ОЛМА Медиа Групп, 2</w:t>
      </w:r>
      <w:r w:rsidR="000D10D0" w:rsidRPr="008C4DC3">
        <w:rPr>
          <w:rFonts w:ascii="Times New Roman" w:hAnsi="Times New Roman" w:cs="Times New Roman"/>
          <w:sz w:val="28"/>
          <w:szCs w:val="28"/>
        </w:rPr>
        <w:t>015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Монахов М.Ю.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,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Солодов С.Л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Монахова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Г.Е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  <w:r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Учимся проектировать на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компьютере. Элективный курс: Практикум. М.: БИНОМ. Лаборатория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знаний, 2018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6D34BA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Семакин И.Г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Хеннер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Е.К</w:t>
      </w:r>
      <w:r w:rsidR="000067DB" w:rsidRPr="008C4DC3">
        <w:rPr>
          <w:rFonts w:ascii="Times New Roman" w:hAnsi="Times New Roman" w:cs="Times New Roman"/>
          <w:sz w:val="28"/>
          <w:szCs w:val="28"/>
        </w:rPr>
        <w:t>. Информационные системы и модели. М.: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БИНОМ, 2017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7.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Угринович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Н.Д</w:t>
      </w:r>
      <w:r w:rsidR="000067DB" w:rsidRPr="008C4DC3">
        <w:rPr>
          <w:rFonts w:ascii="Times New Roman" w:hAnsi="Times New Roman" w:cs="Times New Roman"/>
          <w:sz w:val="28"/>
          <w:szCs w:val="28"/>
        </w:rPr>
        <w:t>. Исследование информационных моделей с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использованием систем объективно-ориентированного программирования и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эле</w:t>
      </w:r>
      <w:r w:rsidR="000D10D0" w:rsidRPr="008C4DC3">
        <w:rPr>
          <w:rFonts w:ascii="Times New Roman" w:hAnsi="Times New Roman" w:cs="Times New Roman"/>
          <w:sz w:val="28"/>
          <w:szCs w:val="28"/>
        </w:rPr>
        <w:t>ктронных таблиц. М.: БИНОМ, 2017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DC2629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iCs/>
          <w:sz w:val="28"/>
          <w:szCs w:val="28"/>
        </w:rPr>
        <w:t xml:space="preserve">8. </w:t>
      </w:r>
      <w:r w:rsidR="000067DB" w:rsidRPr="008C4DC3">
        <w:rPr>
          <w:rFonts w:ascii="Times New Roman" w:hAnsi="Times New Roman" w:cs="Times New Roman"/>
          <w:iCs/>
          <w:sz w:val="28"/>
          <w:szCs w:val="28"/>
        </w:rPr>
        <w:t>Хуторской А.В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0067DB" w:rsidRPr="008C4DC3">
        <w:rPr>
          <w:rFonts w:ascii="Times New Roman" w:hAnsi="Times New Roman" w:cs="Times New Roman"/>
          <w:iCs/>
          <w:sz w:val="28"/>
          <w:szCs w:val="28"/>
        </w:rPr>
        <w:t>Орешко</w:t>
      </w:r>
      <w:proofErr w:type="spellEnd"/>
      <w:r w:rsidR="000067DB" w:rsidRPr="008C4DC3">
        <w:rPr>
          <w:rFonts w:ascii="Times New Roman" w:hAnsi="Times New Roman" w:cs="Times New Roman"/>
          <w:iCs/>
          <w:sz w:val="28"/>
          <w:szCs w:val="28"/>
        </w:rPr>
        <w:t xml:space="preserve"> А.П</w:t>
      </w:r>
      <w:r w:rsidR="000067DB" w:rsidRPr="008C4DC3">
        <w:rPr>
          <w:rFonts w:ascii="Times New Roman" w:hAnsi="Times New Roman" w:cs="Times New Roman"/>
          <w:sz w:val="28"/>
          <w:szCs w:val="28"/>
        </w:rPr>
        <w:t>. Технология конструирования сайтов.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C4DC3">
        <w:rPr>
          <w:rFonts w:ascii="Times New Roman" w:hAnsi="Times New Roman" w:cs="Times New Roman"/>
          <w:sz w:val="28"/>
          <w:szCs w:val="28"/>
        </w:rPr>
        <w:t>[Электронный ресурс]. Версия 2.0. М.: Центр дистанционного образования</w:t>
      </w:r>
      <w:r w:rsidR="00B830E5" w:rsidRPr="008C4DC3">
        <w:rPr>
          <w:rFonts w:ascii="Times New Roman" w:hAnsi="Times New Roman" w:cs="Times New Roman"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10D0" w:rsidRPr="008C4DC3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0D10D0" w:rsidRPr="008C4DC3">
        <w:rPr>
          <w:rFonts w:ascii="Times New Roman" w:hAnsi="Times New Roman" w:cs="Times New Roman"/>
          <w:sz w:val="28"/>
          <w:szCs w:val="28"/>
        </w:rPr>
        <w:t>», 2018</w:t>
      </w:r>
      <w:r w:rsidR="000067DB" w:rsidRPr="008C4DC3">
        <w:rPr>
          <w:rFonts w:ascii="Times New Roman" w:hAnsi="Times New Roman" w:cs="Times New Roman"/>
          <w:sz w:val="28"/>
          <w:szCs w:val="28"/>
        </w:rPr>
        <w:t>.</w:t>
      </w:r>
    </w:p>
    <w:p w:rsidR="000067DB" w:rsidRPr="008C4DC3" w:rsidRDefault="000067DB" w:rsidP="00DC26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2629" w:rsidRPr="008C4DC3" w:rsidRDefault="00DC2629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0067DB" w:rsidP="00B8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</w:p>
    <w:p w:rsidR="00B830E5" w:rsidRPr="008C4DC3" w:rsidRDefault="000067DB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DC3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0067DB" w:rsidRPr="008C4DC3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067DB" w:rsidRPr="008C4DC3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="000067DB" w:rsidRPr="008C4D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10D0" w:rsidRPr="008C4DC3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="000067DB" w:rsidRPr="008C4DC3">
        <w:rPr>
          <w:rFonts w:ascii="Times New Roman" w:hAnsi="Times New Roman" w:cs="Times New Roman"/>
          <w:sz w:val="28"/>
          <w:szCs w:val="28"/>
        </w:rPr>
        <w:t xml:space="preserve"> дисциплины осуществляются преподавателем в процессе прове</w:t>
      </w:r>
      <w:r w:rsidRPr="008C4DC3">
        <w:rPr>
          <w:rFonts w:ascii="Times New Roman" w:hAnsi="Times New Roman" w:cs="Times New Roman"/>
          <w:sz w:val="28"/>
          <w:szCs w:val="28"/>
        </w:rPr>
        <w:t>дения практических занятий, тес</w:t>
      </w:r>
      <w:r w:rsidR="000067DB" w:rsidRPr="008C4DC3">
        <w:rPr>
          <w:rFonts w:ascii="Times New Roman" w:hAnsi="Times New Roman" w:cs="Times New Roman"/>
          <w:sz w:val="28"/>
          <w:szCs w:val="28"/>
        </w:rPr>
        <w:t>тирования, а также выполнения обучающимися индивидуальных заданий.</w:t>
      </w:r>
    </w:p>
    <w:p w:rsidR="00AE5A25" w:rsidRPr="008C4DC3" w:rsidRDefault="00AE5A2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9"/>
        <w:gridCol w:w="4066"/>
      </w:tblGrid>
      <w:tr w:rsidR="008C4DC3" w:rsidRPr="008C4DC3" w:rsidTr="00EB0D2D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7DB" w:rsidRPr="008C4DC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0067DB" w:rsidRPr="008C4DC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7DB" w:rsidRPr="008C4DC3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C4DC3" w:rsidRPr="008C4DC3" w:rsidTr="00EB0D2D">
        <w:trPr>
          <w:trHeight w:val="36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8C4DC3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067DB"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мения: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8C4DC3" w:rsidRDefault="000067DB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C3" w:rsidRPr="008C4DC3" w:rsidTr="00EB0D2D">
        <w:trPr>
          <w:trHeight w:val="36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C4DC3" w:rsidRPr="008C4DC3" w:rsidTr="00EB0D2D">
        <w:trPr>
          <w:trHeight w:val="36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изученные программные средства при испытаниях, регулировке и наладке узлов и механизмов подвижного состава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C4DC3" w:rsidRPr="008C4DC3" w:rsidTr="00EB0D2D">
        <w:trPr>
          <w:trHeight w:val="27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8C4DC3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0067DB"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нания: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7DB" w:rsidRPr="008C4DC3" w:rsidRDefault="000067D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C3" w:rsidRPr="008C4DC3" w:rsidTr="00EB0D2D">
        <w:trPr>
          <w:trHeight w:val="27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понятий обработки информации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A25" w:rsidRPr="008C4DC3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  <w:tr w:rsidR="008C4DC3" w:rsidRPr="008C4DC3" w:rsidTr="00EB0D2D">
        <w:trPr>
          <w:trHeight w:val="169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8C4DC3" w:rsidRDefault="00AE5A25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Прикладных программ, используемых при испытаниях, регулировке и наладке узлов и механизмов подвижного состава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629" w:rsidRPr="008C4DC3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  <w:tr w:rsidR="008C4DC3" w:rsidRPr="008C4DC3" w:rsidTr="00AC44D1">
        <w:trPr>
          <w:trHeight w:val="260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D2D" w:rsidRPr="008C4DC3" w:rsidRDefault="00EB0D2D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:</w:t>
            </w:r>
          </w:p>
        </w:tc>
      </w:tr>
      <w:tr w:rsidR="008C4DC3" w:rsidRPr="008C4DC3" w:rsidTr="00EB0D2D">
        <w:trPr>
          <w:trHeight w:val="169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48" w:rsidRPr="008C4DC3" w:rsidRDefault="0078644D" w:rsidP="00786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информации в цифровой среде, ее достоверность, способности строить логические умозаключения на основании поступающей информации и данных</w:t>
            </w:r>
            <w:r w:rsidR="00EB0D2D" w:rsidRPr="008C4DC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B0D2D" w:rsidRPr="008C4DC3" w:rsidRDefault="00EB0D2D" w:rsidP="00EB0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использования информационных технологии в профессиональной деятельности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48" w:rsidRPr="008C4DC3" w:rsidRDefault="00D25AF0" w:rsidP="00D25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DC3">
              <w:rPr>
                <w:rFonts w:ascii="Times New Roman" w:hAnsi="Times New Roman" w:cs="Times New Roman"/>
                <w:sz w:val="24"/>
                <w:szCs w:val="24"/>
              </w:rPr>
              <w:t>Наблюдение, выполнение индивидуального домашнего задания</w:t>
            </w:r>
          </w:p>
        </w:tc>
      </w:tr>
    </w:tbl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0" w:type="dxa"/>
        <w:tblInd w:w="1273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0"/>
      </w:tblGrid>
      <w:tr w:rsidR="0037562B" w:rsidRPr="008C4DC3" w:rsidTr="0037562B">
        <w:trPr>
          <w:trHeight w:val="100"/>
        </w:trPr>
        <w:tc>
          <w:tcPr>
            <w:tcW w:w="1530" w:type="dxa"/>
          </w:tcPr>
          <w:p w:rsidR="0037562B" w:rsidRPr="008C4DC3" w:rsidRDefault="0037562B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7DB" w:rsidRPr="008C4DC3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0D0" w:rsidRPr="008C4DC3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  <w:r w:rsidRPr="008C4DC3">
        <w:rPr>
          <w:rFonts w:ascii="Times New Roman" w:hAnsi="Times New Roman" w:cs="Times New Roman"/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0"/>
        <w:gridCol w:w="1555"/>
        <w:gridCol w:w="1201"/>
        <w:gridCol w:w="3088"/>
        <w:gridCol w:w="2801"/>
      </w:tblGrid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№</w:t>
            </w:r>
          </w:p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4"/>
                <w:szCs w:val="24"/>
              </w:rPr>
            </w:pPr>
            <w:r w:rsidRPr="008C4DC3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8C4DC3" w:rsidRPr="008C4DC3" w:rsidTr="00BB06F6">
        <w:trPr>
          <w:trHeight w:val="755"/>
        </w:trPr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1</w:t>
            </w:r>
          </w:p>
          <w:p w:rsidR="000D10D0" w:rsidRPr="008C4DC3" w:rsidRDefault="000D10D0" w:rsidP="00BB06F6">
            <w:pPr>
              <w:jc w:val="both"/>
            </w:pPr>
          </w:p>
          <w:p w:rsidR="000D10D0" w:rsidRPr="008C4DC3" w:rsidRDefault="000D10D0" w:rsidP="00BB06F6">
            <w:pPr>
              <w:jc w:val="both"/>
            </w:pPr>
          </w:p>
          <w:p w:rsidR="000D10D0" w:rsidRPr="008C4DC3" w:rsidRDefault="000D10D0" w:rsidP="00BB06F6">
            <w:pPr>
              <w:jc w:val="both"/>
            </w:pP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rPr>
          <w:trHeight w:val="912"/>
        </w:trPr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2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3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4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5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6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C4DC3" w:rsidRPr="008C4DC3" w:rsidTr="00BB06F6">
        <w:tc>
          <w:tcPr>
            <w:tcW w:w="704" w:type="dxa"/>
          </w:tcPr>
          <w:p w:rsidR="000D10D0" w:rsidRPr="008C4DC3" w:rsidRDefault="000D10D0" w:rsidP="00BB06F6">
            <w:pPr>
              <w:jc w:val="both"/>
            </w:pPr>
            <w:r w:rsidRPr="008C4DC3">
              <w:t>7</w:t>
            </w:r>
          </w:p>
        </w:tc>
        <w:tc>
          <w:tcPr>
            <w:tcW w:w="155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0D10D0" w:rsidRPr="008C4DC3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</w:tbl>
    <w:p w:rsidR="000D10D0" w:rsidRPr="008C4DC3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</w:p>
    <w:p w:rsidR="000D10D0" w:rsidRPr="008C4DC3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10D0" w:rsidRPr="008C4DC3" w:rsidSect="002E61F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409F"/>
    <w:multiLevelType w:val="hybridMultilevel"/>
    <w:tmpl w:val="176E4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128E4"/>
    <w:multiLevelType w:val="hybridMultilevel"/>
    <w:tmpl w:val="683C5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BA"/>
    <w:rsid w:val="0000300B"/>
    <w:rsid w:val="000067DB"/>
    <w:rsid w:val="00037299"/>
    <w:rsid w:val="000C037A"/>
    <w:rsid w:val="000D10D0"/>
    <w:rsid w:val="000D71BD"/>
    <w:rsid w:val="0010418E"/>
    <w:rsid w:val="001C61E9"/>
    <w:rsid w:val="00273E44"/>
    <w:rsid w:val="00273EFF"/>
    <w:rsid w:val="00275226"/>
    <w:rsid w:val="0027722D"/>
    <w:rsid w:val="002779F8"/>
    <w:rsid w:val="0029084E"/>
    <w:rsid w:val="00294DC4"/>
    <w:rsid w:val="002B19CC"/>
    <w:rsid w:val="002C3251"/>
    <w:rsid w:val="002E61F5"/>
    <w:rsid w:val="00312A7F"/>
    <w:rsid w:val="00326D17"/>
    <w:rsid w:val="0037562B"/>
    <w:rsid w:val="003D14E5"/>
    <w:rsid w:val="0042236A"/>
    <w:rsid w:val="00470648"/>
    <w:rsid w:val="0049022D"/>
    <w:rsid w:val="0049660C"/>
    <w:rsid w:val="004C5ED2"/>
    <w:rsid w:val="004D2BE9"/>
    <w:rsid w:val="005013C2"/>
    <w:rsid w:val="0055664C"/>
    <w:rsid w:val="00590305"/>
    <w:rsid w:val="005E79F6"/>
    <w:rsid w:val="0063517C"/>
    <w:rsid w:val="00674758"/>
    <w:rsid w:val="006D34BA"/>
    <w:rsid w:val="00710D4E"/>
    <w:rsid w:val="007204E4"/>
    <w:rsid w:val="0078644D"/>
    <w:rsid w:val="007E008C"/>
    <w:rsid w:val="00847CF7"/>
    <w:rsid w:val="00863104"/>
    <w:rsid w:val="00864ADF"/>
    <w:rsid w:val="008724AA"/>
    <w:rsid w:val="008A2090"/>
    <w:rsid w:val="008C4DC3"/>
    <w:rsid w:val="00925563"/>
    <w:rsid w:val="00934A04"/>
    <w:rsid w:val="009F3907"/>
    <w:rsid w:val="00A04ED1"/>
    <w:rsid w:val="00A910D0"/>
    <w:rsid w:val="00AE5A25"/>
    <w:rsid w:val="00B41958"/>
    <w:rsid w:val="00B830E5"/>
    <w:rsid w:val="00C05FA4"/>
    <w:rsid w:val="00C7757A"/>
    <w:rsid w:val="00CB72E1"/>
    <w:rsid w:val="00CD1EBC"/>
    <w:rsid w:val="00CD7D31"/>
    <w:rsid w:val="00D25AF0"/>
    <w:rsid w:val="00D41584"/>
    <w:rsid w:val="00DC2629"/>
    <w:rsid w:val="00E24846"/>
    <w:rsid w:val="00E30D73"/>
    <w:rsid w:val="00E41BFD"/>
    <w:rsid w:val="00E764FB"/>
    <w:rsid w:val="00E96FE2"/>
    <w:rsid w:val="00EB0D2D"/>
    <w:rsid w:val="00F02D47"/>
    <w:rsid w:val="00F75371"/>
    <w:rsid w:val="00F75DB8"/>
    <w:rsid w:val="00F9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819C"/>
  <w15:docId w15:val="{77FE98CC-8ED6-48DF-8932-532FAFF2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2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rsid w:val="00312A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2A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1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2021-11-03T05:11:00Z</cp:lastPrinted>
  <dcterms:created xsi:type="dcterms:W3CDTF">2021-11-03T03:59:00Z</dcterms:created>
  <dcterms:modified xsi:type="dcterms:W3CDTF">2021-11-03T05:12:00Z</dcterms:modified>
</cp:coreProperties>
</file>