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2A9" w:rsidRPr="00565920" w:rsidRDefault="00F162A9" w:rsidP="00F162A9"/>
    <w:p w:rsidR="009C4F50" w:rsidRPr="001730F3" w:rsidRDefault="009C4F50" w:rsidP="009C4F5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1730F3">
        <w:rPr>
          <w:rFonts w:eastAsiaTheme="minorHAnsi"/>
          <w:lang w:eastAsia="en-US"/>
        </w:rPr>
        <w:t>МИНИСТЕРСТВО ОБРАЗОВАНИЯ И НАУКИ ХАБАРОВСКОГО КРАЯ</w:t>
      </w:r>
    </w:p>
    <w:p w:rsidR="009C4F50" w:rsidRPr="001730F3" w:rsidRDefault="009C4F50" w:rsidP="009C4F5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1730F3">
        <w:rPr>
          <w:rFonts w:eastAsiaTheme="minorHAnsi"/>
          <w:lang w:eastAsia="en-US"/>
        </w:rPr>
        <w:t xml:space="preserve">КРАЕВОЕ ГОСУДАРСТВЕННОЕ БЮДЖЕТНОЕ </w:t>
      </w:r>
    </w:p>
    <w:p w:rsidR="009C4F50" w:rsidRDefault="009C4F50" w:rsidP="009C4F5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1730F3">
        <w:rPr>
          <w:rFonts w:eastAsiaTheme="minorHAnsi"/>
          <w:lang w:eastAsia="en-US"/>
        </w:rPr>
        <w:t xml:space="preserve">ПРОФЕССИОНАЛЬНОЕ </w:t>
      </w:r>
      <w:r>
        <w:rPr>
          <w:rFonts w:eastAsiaTheme="minorHAnsi"/>
          <w:lang w:eastAsia="en-US"/>
        </w:rPr>
        <w:t xml:space="preserve">ОБРАЗОВАТЕЛЬНОЕ УЧРЕЖДЕНИЕ </w:t>
      </w:r>
    </w:p>
    <w:p w:rsidR="009C4F50" w:rsidRPr="001730F3" w:rsidRDefault="009C4F50" w:rsidP="009C4F5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«ХАБАРОВСКИЙ ТЕХНИКУМ ТРАНСПОРТНЫХ ТЕХНОЛОГИЙ</w:t>
      </w:r>
    </w:p>
    <w:p w:rsidR="009C4F50" w:rsidRPr="001730F3" w:rsidRDefault="009C4F50" w:rsidP="009C4F50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1730F3">
        <w:rPr>
          <w:rFonts w:eastAsiaTheme="minorHAnsi"/>
          <w:bCs/>
          <w:lang w:eastAsia="en-US"/>
        </w:rPr>
        <w:t>ИМЕНИ ГЕРОЯ СОВЕТСКОГО СОЮЗА А.С. ПАНОВА</w:t>
      </w:r>
      <w:r>
        <w:rPr>
          <w:rFonts w:eastAsiaTheme="minorHAnsi"/>
          <w:bCs/>
          <w:lang w:eastAsia="en-US"/>
        </w:rPr>
        <w:t>»</w:t>
      </w:r>
    </w:p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E22442" w:rsidRPr="00565920" w:rsidRDefault="00E22442" w:rsidP="00E22442">
      <w:pPr>
        <w:jc w:val="center"/>
        <w:rPr>
          <w:b/>
        </w:rPr>
      </w:pPr>
      <w:r w:rsidRPr="00565920">
        <w:rPr>
          <w:b/>
        </w:rPr>
        <w:t xml:space="preserve">ПРОГРАММА </w:t>
      </w:r>
    </w:p>
    <w:p w:rsidR="00E22442" w:rsidRPr="00565920" w:rsidRDefault="009C4F50" w:rsidP="00E22442">
      <w:pPr>
        <w:jc w:val="center"/>
        <w:rPr>
          <w:b/>
        </w:rPr>
      </w:pPr>
      <w:r>
        <w:rPr>
          <w:b/>
        </w:rPr>
        <w:t xml:space="preserve">УЧЕБНОЙ </w:t>
      </w:r>
      <w:r w:rsidR="00E22442" w:rsidRPr="00565920">
        <w:rPr>
          <w:b/>
        </w:rPr>
        <w:t>ПРАКТИКИ</w:t>
      </w:r>
    </w:p>
    <w:p w:rsidR="002837FD" w:rsidRPr="00565920" w:rsidRDefault="002837FD" w:rsidP="002837FD">
      <w:pPr>
        <w:rPr>
          <w:sz w:val="28"/>
          <w:szCs w:val="28"/>
        </w:rPr>
      </w:pPr>
    </w:p>
    <w:p w:rsidR="00F162A9" w:rsidRPr="00565920" w:rsidRDefault="00C9219D" w:rsidP="00057477">
      <w:pPr>
        <w:jc w:val="center"/>
        <w:rPr>
          <w:sz w:val="28"/>
          <w:szCs w:val="28"/>
        </w:rPr>
      </w:pPr>
      <w:r w:rsidRPr="00565920">
        <w:rPr>
          <w:sz w:val="28"/>
          <w:szCs w:val="28"/>
        </w:rPr>
        <w:t>08.01.23</w:t>
      </w:r>
      <w:r w:rsidR="00057477" w:rsidRPr="00565920">
        <w:rPr>
          <w:sz w:val="28"/>
          <w:szCs w:val="28"/>
        </w:rPr>
        <w:t xml:space="preserve"> Бригадир-путеец</w:t>
      </w:r>
    </w:p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F162A9" w:rsidRPr="00565920" w:rsidRDefault="00F162A9" w:rsidP="00F162A9"/>
    <w:p w:rsidR="00057477" w:rsidRPr="00565920" w:rsidRDefault="00057477" w:rsidP="003B5655">
      <w:pPr>
        <w:jc w:val="center"/>
        <w:rPr>
          <w:sz w:val="28"/>
          <w:szCs w:val="28"/>
        </w:rPr>
      </w:pPr>
    </w:p>
    <w:p w:rsidR="00F162A9" w:rsidRPr="00565920" w:rsidRDefault="003B5655" w:rsidP="003B5655">
      <w:pPr>
        <w:jc w:val="center"/>
        <w:rPr>
          <w:sz w:val="28"/>
          <w:szCs w:val="28"/>
        </w:rPr>
      </w:pPr>
      <w:r w:rsidRPr="00565920">
        <w:rPr>
          <w:sz w:val="28"/>
          <w:szCs w:val="28"/>
        </w:rPr>
        <w:t>Хабаровск</w:t>
      </w:r>
      <w:r w:rsidR="00C9219D" w:rsidRPr="00565920">
        <w:rPr>
          <w:sz w:val="28"/>
          <w:szCs w:val="28"/>
        </w:rPr>
        <w:t xml:space="preserve">, </w:t>
      </w:r>
    </w:p>
    <w:p w:rsidR="003B5655" w:rsidRPr="00565920" w:rsidRDefault="003B5655" w:rsidP="003B5655">
      <w:pPr>
        <w:jc w:val="center"/>
        <w:rPr>
          <w:sz w:val="28"/>
          <w:szCs w:val="28"/>
        </w:rPr>
      </w:pPr>
      <w:r w:rsidRPr="00565920">
        <w:rPr>
          <w:sz w:val="28"/>
          <w:szCs w:val="28"/>
        </w:rPr>
        <w:t>20</w:t>
      </w:r>
      <w:r w:rsidR="00C9219D" w:rsidRPr="00565920">
        <w:rPr>
          <w:sz w:val="28"/>
          <w:szCs w:val="28"/>
        </w:rPr>
        <w:t>21</w:t>
      </w:r>
      <w:r w:rsidR="0086764F" w:rsidRPr="00565920">
        <w:rPr>
          <w:sz w:val="28"/>
          <w:szCs w:val="28"/>
        </w:rPr>
        <w:t xml:space="preserve"> </w:t>
      </w:r>
      <w:r w:rsidR="00C9219D" w:rsidRPr="00565920">
        <w:rPr>
          <w:sz w:val="28"/>
          <w:szCs w:val="28"/>
        </w:rPr>
        <w:t>г.</w:t>
      </w:r>
    </w:p>
    <w:p w:rsidR="00F162A9" w:rsidRPr="00565920" w:rsidRDefault="00F162A9" w:rsidP="00F162A9"/>
    <w:p w:rsidR="004037E7" w:rsidRPr="00565920" w:rsidRDefault="00B16E1D" w:rsidP="00867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eastAsiaTheme="minorHAnsi"/>
          <w:sz w:val="28"/>
          <w:szCs w:val="28"/>
        </w:rPr>
      </w:pPr>
      <w:r w:rsidRPr="00565920">
        <w:rPr>
          <w:rFonts w:eastAsiaTheme="minorHAnsi"/>
          <w:sz w:val="28"/>
          <w:szCs w:val="28"/>
        </w:rPr>
        <w:t xml:space="preserve">   </w:t>
      </w:r>
    </w:p>
    <w:p w:rsidR="0086764F" w:rsidRPr="00565920" w:rsidRDefault="004037E7" w:rsidP="009C4F50">
      <w:pPr>
        <w:spacing w:after="200" w:line="276" w:lineRule="auto"/>
        <w:jc w:val="both"/>
        <w:rPr>
          <w:sz w:val="28"/>
        </w:rPr>
      </w:pPr>
      <w:r w:rsidRPr="00565920">
        <w:rPr>
          <w:rFonts w:eastAsiaTheme="minorHAnsi"/>
          <w:sz w:val="28"/>
          <w:szCs w:val="28"/>
        </w:rPr>
        <w:br w:type="page"/>
      </w:r>
      <w:r w:rsidR="009C4F50">
        <w:rPr>
          <w:rFonts w:eastAsiaTheme="minorHAnsi"/>
          <w:sz w:val="28"/>
          <w:szCs w:val="28"/>
        </w:rPr>
        <w:lastRenderedPageBreak/>
        <w:t xml:space="preserve"> </w:t>
      </w:r>
      <w:r w:rsidR="009C4F50">
        <w:rPr>
          <w:rFonts w:eastAsiaTheme="minorHAnsi"/>
          <w:sz w:val="28"/>
          <w:szCs w:val="28"/>
        </w:rPr>
        <w:tab/>
      </w:r>
      <w:r w:rsidR="0086764F" w:rsidRPr="00565920">
        <w:rPr>
          <w:sz w:val="28"/>
          <w:szCs w:val="28"/>
          <w:lang w:bidi="ru-RU"/>
        </w:rPr>
        <w:t xml:space="preserve">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="0086764F" w:rsidRPr="00565920">
        <w:rPr>
          <w:sz w:val="28"/>
          <w:szCs w:val="28"/>
        </w:rPr>
        <w:t xml:space="preserve">08.01.23 Бригадир-путеец </w:t>
      </w:r>
      <w:r w:rsidR="0086764F" w:rsidRPr="00565920">
        <w:rPr>
          <w:sz w:val="28"/>
          <w:szCs w:val="28"/>
          <w:lang w:bidi="ru-RU"/>
        </w:rPr>
        <w:t>(базовая подготовка) утвержденного</w:t>
      </w:r>
      <w:r w:rsidR="0086764F" w:rsidRPr="00565920">
        <w:t xml:space="preserve"> </w:t>
      </w:r>
      <w:r w:rsidR="0086764F" w:rsidRPr="00565920">
        <w:rPr>
          <w:sz w:val="28"/>
          <w:szCs w:val="28"/>
          <w:lang w:bidi="ru-RU"/>
        </w:rPr>
        <w:t xml:space="preserve">Приказом Министерства образования и науки РФ от 05.07.2017 г. </w:t>
      </w:r>
    </w:p>
    <w:p w:rsidR="00B16E1D" w:rsidRPr="00565920" w:rsidRDefault="00B16E1D" w:rsidP="00057477">
      <w:pPr>
        <w:jc w:val="both"/>
        <w:rPr>
          <w:rFonts w:eastAsiaTheme="minorHAnsi"/>
          <w:sz w:val="28"/>
          <w:szCs w:val="28"/>
        </w:rPr>
      </w:pPr>
    </w:p>
    <w:p w:rsidR="00B16E1D" w:rsidRPr="00565920" w:rsidRDefault="00B16E1D" w:rsidP="00B16E1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B16E1D" w:rsidRPr="00565920" w:rsidRDefault="00B16E1D" w:rsidP="00B16E1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B16E1D" w:rsidRPr="00565920" w:rsidRDefault="00B16E1D" w:rsidP="00B16E1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1128DD" w:rsidRPr="00565920" w:rsidRDefault="001128DD" w:rsidP="001128D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128DD" w:rsidRPr="00565920" w:rsidRDefault="001128DD" w:rsidP="001128DD">
      <w:pPr>
        <w:ind w:firstLine="709"/>
        <w:rPr>
          <w:sz w:val="28"/>
          <w:szCs w:val="28"/>
        </w:rPr>
      </w:pPr>
    </w:p>
    <w:p w:rsidR="0086764F" w:rsidRPr="00565920" w:rsidRDefault="0086764F" w:rsidP="0086764F">
      <w:pPr>
        <w:ind w:firstLine="709"/>
        <w:jc w:val="both"/>
        <w:rPr>
          <w:bCs/>
          <w:iCs/>
          <w:sz w:val="28"/>
          <w:szCs w:val="28"/>
        </w:rPr>
      </w:pPr>
      <w:r w:rsidRPr="00565920">
        <w:rPr>
          <w:bCs/>
          <w:iCs/>
          <w:sz w:val="28"/>
          <w:szCs w:val="28"/>
        </w:rPr>
        <w:t>Организация-разработчик: КГБ ПОУ ХТТТ</w:t>
      </w:r>
    </w:p>
    <w:p w:rsidR="0086764F" w:rsidRPr="00565920" w:rsidRDefault="0086764F" w:rsidP="0086764F">
      <w:pPr>
        <w:ind w:firstLine="709"/>
        <w:jc w:val="both"/>
        <w:rPr>
          <w:bCs/>
          <w:iCs/>
          <w:sz w:val="28"/>
          <w:szCs w:val="28"/>
        </w:rPr>
      </w:pPr>
    </w:p>
    <w:p w:rsidR="0086764F" w:rsidRPr="00565920" w:rsidRDefault="0086764F" w:rsidP="0086764F">
      <w:pPr>
        <w:ind w:firstLine="709"/>
        <w:jc w:val="both"/>
        <w:rPr>
          <w:bCs/>
          <w:iCs/>
          <w:sz w:val="28"/>
          <w:szCs w:val="28"/>
        </w:rPr>
      </w:pPr>
    </w:p>
    <w:p w:rsidR="0086764F" w:rsidRPr="00565920" w:rsidRDefault="0086764F" w:rsidP="0086764F">
      <w:pPr>
        <w:ind w:firstLine="708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Разработчики программы: </w:t>
      </w:r>
    </w:p>
    <w:p w:rsidR="0086764F" w:rsidRPr="00565920" w:rsidRDefault="0086764F" w:rsidP="0086764F">
      <w:pPr>
        <w:ind w:firstLine="709"/>
        <w:jc w:val="both"/>
        <w:rPr>
          <w:bCs/>
          <w:iCs/>
          <w:sz w:val="28"/>
          <w:szCs w:val="28"/>
        </w:rPr>
      </w:pPr>
    </w:p>
    <w:p w:rsidR="0086764F" w:rsidRPr="00565920" w:rsidRDefault="0086764F" w:rsidP="0086764F">
      <w:pPr>
        <w:ind w:firstLine="709"/>
        <w:jc w:val="both"/>
        <w:rPr>
          <w:bCs/>
          <w:iCs/>
          <w:sz w:val="28"/>
          <w:szCs w:val="28"/>
        </w:rPr>
      </w:pPr>
      <w:r w:rsidRPr="00565920">
        <w:rPr>
          <w:bCs/>
          <w:iCs/>
          <w:sz w:val="28"/>
          <w:szCs w:val="28"/>
        </w:rPr>
        <w:t xml:space="preserve">Преподаватель __________________ </w:t>
      </w:r>
      <w:r w:rsidR="004037E7" w:rsidRPr="00565920">
        <w:rPr>
          <w:sz w:val="28"/>
          <w:szCs w:val="28"/>
        </w:rPr>
        <w:t>Тимофеева А.В</w:t>
      </w:r>
    </w:p>
    <w:p w:rsidR="0086764F" w:rsidRPr="00565920" w:rsidRDefault="0086764F" w:rsidP="0086764F">
      <w:pPr>
        <w:ind w:firstLine="709"/>
        <w:jc w:val="both"/>
        <w:rPr>
          <w:bCs/>
          <w:iCs/>
          <w:szCs w:val="28"/>
        </w:rPr>
      </w:pPr>
      <w:r w:rsidRPr="00565920">
        <w:rPr>
          <w:bCs/>
          <w:iCs/>
          <w:sz w:val="28"/>
          <w:szCs w:val="28"/>
        </w:rPr>
        <w:t xml:space="preserve">                                     </w:t>
      </w:r>
      <w:r w:rsidRPr="00565920">
        <w:rPr>
          <w:bCs/>
          <w:iCs/>
          <w:szCs w:val="28"/>
        </w:rPr>
        <w:t>(подпись)</w:t>
      </w:r>
    </w:p>
    <w:p w:rsidR="0086764F" w:rsidRPr="00565920" w:rsidRDefault="0086764F" w:rsidP="0086764F">
      <w:pPr>
        <w:ind w:firstLine="709"/>
        <w:jc w:val="both"/>
        <w:rPr>
          <w:bCs/>
          <w:iCs/>
          <w:sz w:val="28"/>
          <w:szCs w:val="28"/>
        </w:rPr>
      </w:pPr>
      <w:r w:rsidRPr="00565920">
        <w:rPr>
          <w:bCs/>
          <w:iCs/>
          <w:sz w:val="28"/>
          <w:szCs w:val="28"/>
        </w:rPr>
        <w:t>Преподаватель _________________</w:t>
      </w:r>
      <w:proofErr w:type="gramStart"/>
      <w:r w:rsidRPr="00565920">
        <w:rPr>
          <w:bCs/>
          <w:iCs/>
          <w:sz w:val="28"/>
          <w:szCs w:val="28"/>
        </w:rPr>
        <w:t>_  И.А.</w:t>
      </w:r>
      <w:proofErr w:type="gramEnd"/>
      <w:r w:rsidRPr="00565920">
        <w:rPr>
          <w:bCs/>
          <w:iCs/>
          <w:sz w:val="28"/>
          <w:szCs w:val="28"/>
        </w:rPr>
        <w:t xml:space="preserve"> Хомякова</w:t>
      </w:r>
    </w:p>
    <w:p w:rsidR="0086764F" w:rsidRPr="00565920" w:rsidRDefault="0086764F" w:rsidP="0086764F">
      <w:pPr>
        <w:ind w:firstLine="709"/>
        <w:jc w:val="both"/>
        <w:rPr>
          <w:bCs/>
          <w:iCs/>
          <w:szCs w:val="28"/>
        </w:rPr>
      </w:pPr>
      <w:r w:rsidRPr="00565920">
        <w:rPr>
          <w:bCs/>
          <w:iCs/>
          <w:sz w:val="28"/>
          <w:szCs w:val="28"/>
        </w:rPr>
        <w:t xml:space="preserve">                                     </w:t>
      </w:r>
      <w:r w:rsidRPr="00565920">
        <w:rPr>
          <w:bCs/>
          <w:iCs/>
          <w:szCs w:val="28"/>
        </w:rPr>
        <w:t>(подпись)</w:t>
      </w:r>
    </w:p>
    <w:p w:rsidR="0086764F" w:rsidRPr="00565920" w:rsidRDefault="0086764F" w:rsidP="0086764F">
      <w:pPr>
        <w:ind w:firstLine="709"/>
        <w:jc w:val="both"/>
        <w:rPr>
          <w:bCs/>
          <w:iCs/>
          <w:sz w:val="28"/>
          <w:szCs w:val="28"/>
        </w:rPr>
      </w:pPr>
    </w:p>
    <w:p w:rsidR="0086764F" w:rsidRPr="00565920" w:rsidRDefault="0086764F" w:rsidP="0086764F">
      <w:pPr>
        <w:ind w:firstLine="709"/>
        <w:jc w:val="both"/>
        <w:rPr>
          <w:bCs/>
          <w:iCs/>
          <w:sz w:val="28"/>
          <w:szCs w:val="28"/>
        </w:rPr>
      </w:pPr>
    </w:p>
    <w:p w:rsidR="0086764F" w:rsidRPr="00565920" w:rsidRDefault="0086764F" w:rsidP="0086764F">
      <w:pPr>
        <w:widowControl w:val="0"/>
        <w:jc w:val="both"/>
        <w:rPr>
          <w:sz w:val="28"/>
          <w:szCs w:val="28"/>
          <w:lang w:eastAsia="nl-NL"/>
        </w:rPr>
      </w:pPr>
      <w:r w:rsidRPr="00565920">
        <w:rPr>
          <w:sz w:val="28"/>
          <w:szCs w:val="28"/>
          <w:lang w:eastAsia="nl-NL"/>
        </w:rPr>
        <w:t xml:space="preserve">Программа утверждена на заседании ПЦК </w:t>
      </w:r>
    </w:p>
    <w:p w:rsidR="0086764F" w:rsidRPr="00565920" w:rsidRDefault="0086764F" w:rsidP="0086764F">
      <w:pPr>
        <w:widowControl w:val="0"/>
        <w:jc w:val="both"/>
        <w:rPr>
          <w:sz w:val="28"/>
          <w:szCs w:val="28"/>
          <w:lang w:eastAsia="nl-NL"/>
        </w:rPr>
      </w:pPr>
      <w:r w:rsidRPr="00565920">
        <w:rPr>
          <w:sz w:val="28"/>
          <w:szCs w:val="28"/>
          <w:lang w:eastAsia="nl-NL"/>
        </w:rPr>
        <w:t>Протокол № __ от «__</w:t>
      </w:r>
      <w:proofErr w:type="gramStart"/>
      <w:r w:rsidRPr="00565920">
        <w:rPr>
          <w:sz w:val="28"/>
          <w:szCs w:val="28"/>
          <w:lang w:eastAsia="nl-NL"/>
        </w:rPr>
        <w:t>_»_</w:t>
      </w:r>
      <w:proofErr w:type="gramEnd"/>
      <w:r w:rsidRPr="00565920">
        <w:rPr>
          <w:sz w:val="28"/>
          <w:szCs w:val="28"/>
          <w:lang w:eastAsia="nl-NL"/>
        </w:rPr>
        <w:t>_ 2021 г.</w:t>
      </w:r>
    </w:p>
    <w:p w:rsidR="0086764F" w:rsidRPr="00565920" w:rsidRDefault="0086764F" w:rsidP="0086764F">
      <w:pPr>
        <w:jc w:val="both"/>
        <w:rPr>
          <w:bCs/>
          <w:iCs/>
          <w:sz w:val="28"/>
          <w:szCs w:val="28"/>
        </w:rPr>
      </w:pPr>
    </w:p>
    <w:p w:rsidR="0086764F" w:rsidRPr="00565920" w:rsidRDefault="0086764F" w:rsidP="0086764F">
      <w:pPr>
        <w:jc w:val="both"/>
        <w:rPr>
          <w:bCs/>
          <w:iCs/>
          <w:sz w:val="28"/>
          <w:szCs w:val="28"/>
        </w:rPr>
      </w:pPr>
      <w:r w:rsidRPr="00565920">
        <w:rPr>
          <w:bCs/>
          <w:iCs/>
          <w:sz w:val="28"/>
          <w:szCs w:val="28"/>
        </w:rPr>
        <w:t>Согласовано:</w:t>
      </w:r>
    </w:p>
    <w:p w:rsidR="0086764F" w:rsidRPr="00565920" w:rsidRDefault="0086764F" w:rsidP="0086764F">
      <w:pPr>
        <w:jc w:val="both"/>
        <w:rPr>
          <w:bCs/>
          <w:iCs/>
          <w:sz w:val="28"/>
          <w:szCs w:val="28"/>
        </w:rPr>
      </w:pPr>
    </w:p>
    <w:p w:rsidR="0086764F" w:rsidRPr="00565920" w:rsidRDefault="0086764F" w:rsidP="0086764F">
      <w:pPr>
        <w:jc w:val="both"/>
        <w:rPr>
          <w:bCs/>
          <w:iCs/>
          <w:sz w:val="28"/>
          <w:szCs w:val="28"/>
        </w:rPr>
      </w:pPr>
      <w:r w:rsidRPr="00565920">
        <w:rPr>
          <w:bCs/>
          <w:iCs/>
          <w:sz w:val="28"/>
          <w:szCs w:val="28"/>
        </w:rPr>
        <w:t>Методист КГБ ПОУ ХТТТ _____________ Н.И. Коршунова</w:t>
      </w:r>
    </w:p>
    <w:p w:rsidR="0086764F" w:rsidRPr="00565920" w:rsidRDefault="0086764F" w:rsidP="0086764F">
      <w:pPr>
        <w:jc w:val="both"/>
        <w:rPr>
          <w:bCs/>
          <w:iCs/>
          <w:szCs w:val="28"/>
        </w:rPr>
      </w:pPr>
      <w:r w:rsidRPr="00565920">
        <w:rPr>
          <w:bCs/>
          <w:iCs/>
          <w:sz w:val="28"/>
          <w:szCs w:val="28"/>
        </w:rPr>
        <w:t xml:space="preserve">                                                   </w:t>
      </w:r>
      <w:r w:rsidRPr="00565920">
        <w:rPr>
          <w:bCs/>
          <w:iCs/>
          <w:szCs w:val="28"/>
        </w:rPr>
        <w:t xml:space="preserve">  (подпись)</w:t>
      </w:r>
    </w:p>
    <w:p w:rsidR="0086764F" w:rsidRPr="00565920" w:rsidRDefault="0086764F" w:rsidP="0086764F">
      <w:pPr>
        <w:ind w:firstLine="426"/>
        <w:rPr>
          <w:sz w:val="28"/>
          <w:szCs w:val="28"/>
        </w:rPr>
      </w:pPr>
    </w:p>
    <w:p w:rsidR="0086764F" w:rsidRPr="00565920" w:rsidRDefault="0086764F" w:rsidP="0086764F">
      <w:pPr>
        <w:rPr>
          <w:sz w:val="28"/>
        </w:rPr>
      </w:pPr>
      <w:r w:rsidRPr="00565920">
        <w:rPr>
          <w:sz w:val="28"/>
        </w:rPr>
        <w:t>Согласовано:</w:t>
      </w:r>
    </w:p>
    <w:p w:rsidR="0086764F" w:rsidRPr="00565920" w:rsidRDefault="0086764F" w:rsidP="0086764F">
      <w:pPr>
        <w:ind w:firstLine="426"/>
        <w:jc w:val="both"/>
        <w:rPr>
          <w:sz w:val="32"/>
          <w:szCs w:val="28"/>
        </w:rPr>
      </w:pPr>
      <w:r w:rsidRPr="00565920">
        <w:rPr>
          <w:sz w:val="28"/>
        </w:rPr>
        <w:t xml:space="preserve"> Зам. директора по УПР ___________ Т.О. Оспищева</w:t>
      </w:r>
    </w:p>
    <w:p w:rsidR="00F162A9" w:rsidRPr="00565920" w:rsidRDefault="00F162A9" w:rsidP="00F162A9">
      <w:pPr>
        <w:jc w:val="center"/>
        <w:rPr>
          <w:b/>
        </w:rPr>
      </w:pPr>
    </w:p>
    <w:p w:rsidR="00F162A9" w:rsidRPr="00565920" w:rsidRDefault="00F162A9" w:rsidP="00F162A9">
      <w:pPr>
        <w:jc w:val="center"/>
        <w:rPr>
          <w:b/>
        </w:rPr>
      </w:pPr>
    </w:p>
    <w:p w:rsidR="00F162A9" w:rsidRPr="00565920" w:rsidRDefault="00F162A9" w:rsidP="00F162A9">
      <w:pPr>
        <w:jc w:val="center"/>
        <w:rPr>
          <w:b/>
        </w:rPr>
      </w:pPr>
    </w:p>
    <w:p w:rsidR="00F162A9" w:rsidRPr="00565920" w:rsidRDefault="00F162A9" w:rsidP="00F162A9">
      <w:pPr>
        <w:jc w:val="center"/>
        <w:rPr>
          <w:b/>
        </w:rPr>
      </w:pPr>
    </w:p>
    <w:p w:rsidR="00F162A9" w:rsidRPr="00565920" w:rsidRDefault="00F162A9" w:rsidP="00F162A9">
      <w:pPr>
        <w:jc w:val="center"/>
        <w:rPr>
          <w:b/>
        </w:rPr>
      </w:pPr>
    </w:p>
    <w:p w:rsidR="003B5655" w:rsidRPr="00565920" w:rsidRDefault="003B5655" w:rsidP="00F162A9">
      <w:pPr>
        <w:jc w:val="center"/>
        <w:rPr>
          <w:b/>
        </w:rPr>
      </w:pPr>
    </w:p>
    <w:p w:rsidR="002668B2" w:rsidRPr="00565920" w:rsidRDefault="002668B2" w:rsidP="00F162A9">
      <w:pPr>
        <w:jc w:val="center"/>
        <w:rPr>
          <w:b/>
        </w:rPr>
      </w:pPr>
    </w:p>
    <w:p w:rsidR="00057477" w:rsidRPr="00565920" w:rsidRDefault="00057477" w:rsidP="00F162A9">
      <w:pPr>
        <w:jc w:val="center"/>
        <w:rPr>
          <w:b/>
        </w:rPr>
      </w:pPr>
    </w:p>
    <w:p w:rsidR="00057477" w:rsidRPr="00565920" w:rsidRDefault="00057477" w:rsidP="00F162A9">
      <w:pPr>
        <w:jc w:val="center"/>
        <w:rPr>
          <w:b/>
        </w:rPr>
      </w:pPr>
    </w:p>
    <w:p w:rsidR="00057477" w:rsidRPr="00565920" w:rsidRDefault="00057477" w:rsidP="00F162A9">
      <w:pPr>
        <w:jc w:val="center"/>
        <w:rPr>
          <w:b/>
        </w:rPr>
      </w:pPr>
    </w:p>
    <w:p w:rsidR="00057477" w:rsidRPr="00565920" w:rsidRDefault="00057477" w:rsidP="00F162A9">
      <w:pPr>
        <w:jc w:val="center"/>
        <w:rPr>
          <w:b/>
        </w:rPr>
      </w:pPr>
    </w:p>
    <w:p w:rsidR="00057477" w:rsidRPr="00565920" w:rsidRDefault="00057477" w:rsidP="00F162A9">
      <w:pPr>
        <w:jc w:val="center"/>
        <w:rPr>
          <w:b/>
        </w:rPr>
      </w:pPr>
    </w:p>
    <w:p w:rsidR="00057477" w:rsidRPr="00565920" w:rsidRDefault="00057477" w:rsidP="00F162A9">
      <w:pPr>
        <w:jc w:val="center"/>
        <w:rPr>
          <w:b/>
        </w:rPr>
      </w:pPr>
    </w:p>
    <w:p w:rsidR="003B5655" w:rsidRPr="00565920" w:rsidRDefault="003B5655" w:rsidP="00F162A9">
      <w:pPr>
        <w:jc w:val="center"/>
        <w:rPr>
          <w:b/>
        </w:rPr>
      </w:pPr>
    </w:p>
    <w:p w:rsidR="00F162A9" w:rsidRPr="00565920" w:rsidRDefault="00F162A9" w:rsidP="00F162A9">
      <w:pPr>
        <w:jc w:val="center"/>
        <w:rPr>
          <w:b/>
        </w:rPr>
      </w:pPr>
    </w:p>
    <w:p w:rsidR="004037E7" w:rsidRPr="00565920" w:rsidRDefault="004037E7">
      <w:pPr>
        <w:spacing w:after="200" w:line="276" w:lineRule="auto"/>
        <w:rPr>
          <w:b/>
        </w:rPr>
      </w:pPr>
      <w:r w:rsidRPr="00565920">
        <w:rPr>
          <w:b/>
        </w:rPr>
        <w:br w:type="page"/>
      </w:r>
    </w:p>
    <w:p w:rsidR="00F162A9" w:rsidRPr="00565920" w:rsidRDefault="00F162A9" w:rsidP="0037664C">
      <w:pPr>
        <w:pStyle w:val="a7"/>
        <w:numPr>
          <w:ilvl w:val="0"/>
          <w:numId w:val="4"/>
        </w:numPr>
        <w:jc w:val="center"/>
        <w:rPr>
          <w:b/>
        </w:rPr>
      </w:pPr>
      <w:r w:rsidRPr="00565920">
        <w:rPr>
          <w:b/>
        </w:rPr>
        <w:lastRenderedPageBreak/>
        <w:t>ПАСПОРТ ПРОГРАММЫ УЧЕБНОЙ ПРАКТИКИ</w:t>
      </w:r>
    </w:p>
    <w:p w:rsidR="0037664C" w:rsidRPr="00565920" w:rsidRDefault="0037664C" w:rsidP="0037664C">
      <w:pPr>
        <w:pStyle w:val="a7"/>
        <w:rPr>
          <w:b/>
        </w:rPr>
      </w:pPr>
    </w:p>
    <w:p w:rsidR="00F162A9" w:rsidRPr="00565920" w:rsidRDefault="00F162A9" w:rsidP="00F162A9">
      <w:pPr>
        <w:jc w:val="center"/>
      </w:pPr>
    </w:p>
    <w:p w:rsidR="00F162A9" w:rsidRPr="00565920" w:rsidRDefault="00F162A9" w:rsidP="001128DD">
      <w:pPr>
        <w:ind w:firstLine="709"/>
        <w:rPr>
          <w:b/>
          <w:sz w:val="28"/>
          <w:szCs w:val="28"/>
        </w:rPr>
      </w:pPr>
      <w:r w:rsidRPr="00565920">
        <w:rPr>
          <w:b/>
          <w:sz w:val="28"/>
          <w:szCs w:val="28"/>
        </w:rPr>
        <w:t>1.1 Область применения программы</w:t>
      </w:r>
    </w:p>
    <w:p w:rsidR="00F162A9" w:rsidRPr="00565920" w:rsidRDefault="00F162A9" w:rsidP="00F162A9">
      <w:pPr>
        <w:ind w:firstLine="709"/>
        <w:rPr>
          <w:sz w:val="28"/>
          <w:szCs w:val="28"/>
        </w:rPr>
      </w:pPr>
    </w:p>
    <w:p w:rsidR="002837FD" w:rsidRPr="00565920" w:rsidRDefault="00F162A9" w:rsidP="00B74BD4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Программа учебной практики </w:t>
      </w:r>
      <w:r w:rsidR="00057477" w:rsidRPr="00565920">
        <w:rPr>
          <w:sz w:val="28"/>
          <w:szCs w:val="28"/>
        </w:rPr>
        <w:t>является частью</w:t>
      </w:r>
      <w:r w:rsidR="00EC7FA4" w:rsidRPr="00565920">
        <w:rPr>
          <w:sz w:val="28"/>
          <w:szCs w:val="28"/>
        </w:rPr>
        <w:t xml:space="preserve"> программы подготовки квалифицированных рабочих и служащих по профессии </w:t>
      </w:r>
      <w:r w:rsidR="00057477" w:rsidRPr="00565920">
        <w:rPr>
          <w:sz w:val="28"/>
          <w:szCs w:val="28"/>
        </w:rPr>
        <w:t xml:space="preserve">СПО </w:t>
      </w:r>
      <w:r w:rsidR="004037E7" w:rsidRPr="00565920">
        <w:rPr>
          <w:sz w:val="28"/>
          <w:szCs w:val="28"/>
        </w:rPr>
        <w:t>08.01.23</w:t>
      </w:r>
      <w:r w:rsidR="00057477" w:rsidRPr="00565920">
        <w:rPr>
          <w:sz w:val="28"/>
          <w:szCs w:val="28"/>
        </w:rPr>
        <w:t xml:space="preserve"> Бригадир-путеец</w:t>
      </w:r>
      <w:r w:rsidR="004037E7" w:rsidRPr="00565920">
        <w:rPr>
          <w:sz w:val="28"/>
          <w:szCs w:val="28"/>
        </w:rPr>
        <w:t>:</w:t>
      </w:r>
      <w:r w:rsidR="002837FD" w:rsidRPr="00565920">
        <w:rPr>
          <w:sz w:val="28"/>
          <w:szCs w:val="28"/>
        </w:rPr>
        <w:t xml:space="preserve"> </w:t>
      </w:r>
    </w:p>
    <w:p w:rsidR="00FD1B14" w:rsidRPr="00565920" w:rsidRDefault="00057477" w:rsidP="00B74BD4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Квалификации: Монтер пути. </w:t>
      </w:r>
    </w:p>
    <w:p w:rsidR="00FD1B14" w:rsidRPr="00565920" w:rsidRDefault="00FD1B14" w:rsidP="00B74BD4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                          </w:t>
      </w:r>
      <w:r w:rsidR="00057477" w:rsidRPr="00565920">
        <w:rPr>
          <w:sz w:val="28"/>
          <w:szCs w:val="28"/>
        </w:rPr>
        <w:t>Обходчик пути и искусственных сооружений.</w:t>
      </w:r>
    </w:p>
    <w:p w:rsidR="00057477" w:rsidRPr="00565920" w:rsidRDefault="00FD1B14" w:rsidP="00B74BD4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                          </w:t>
      </w:r>
      <w:r w:rsidR="00057477" w:rsidRPr="00565920">
        <w:rPr>
          <w:sz w:val="28"/>
          <w:szCs w:val="28"/>
        </w:rPr>
        <w:t>Сигналист</w:t>
      </w:r>
    </w:p>
    <w:p w:rsidR="00057477" w:rsidRPr="00565920" w:rsidRDefault="00057477" w:rsidP="00B74BD4">
      <w:pPr>
        <w:ind w:firstLine="709"/>
        <w:jc w:val="both"/>
        <w:rPr>
          <w:sz w:val="28"/>
          <w:szCs w:val="28"/>
        </w:rPr>
      </w:pPr>
    </w:p>
    <w:p w:rsidR="00F162A9" w:rsidRPr="00565920" w:rsidRDefault="00F162A9" w:rsidP="001128DD">
      <w:pPr>
        <w:ind w:firstLine="709"/>
        <w:rPr>
          <w:b/>
          <w:sz w:val="28"/>
          <w:szCs w:val="28"/>
        </w:rPr>
      </w:pPr>
      <w:r w:rsidRPr="00565920">
        <w:rPr>
          <w:b/>
          <w:sz w:val="28"/>
          <w:szCs w:val="28"/>
        </w:rPr>
        <w:t>1.2 Цели и задачи учебной практики</w:t>
      </w:r>
    </w:p>
    <w:p w:rsidR="00F162A9" w:rsidRPr="00565920" w:rsidRDefault="00F162A9" w:rsidP="00F162A9">
      <w:pPr>
        <w:rPr>
          <w:b/>
          <w:sz w:val="28"/>
          <w:szCs w:val="28"/>
        </w:rPr>
      </w:pPr>
      <w:r w:rsidRPr="00565920">
        <w:rPr>
          <w:b/>
          <w:sz w:val="28"/>
          <w:szCs w:val="28"/>
        </w:rPr>
        <w:tab/>
      </w:r>
    </w:p>
    <w:p w:rsidR="00F162A9" w:rsidRPr="00565920" w:rsidRDefault="00F162A9" w:rsidP="00EC7FA4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С целью овладения видами профессиональной деятельности по профессии обучающихся в ходе освоения учебной практики должен </w:t>
      </w:r>
    </w:p>
    <w:p w:rsidR="00F162A9" w:rsidRPr="00565920" w:rsidRDefault="00F162A9" w:rsidP="00EC7FA4">
      <w:pPr>
        <w:ind w:firstLine="709"/>
        <w:jc w:val="both"/>
        <w:rPr>
          <w:b/>
          <w:sz w:val="28"/>
          <w:szCs w:val="28"/>
        </w:rPr>
      </w:pPr>
      <w:r w:rsidRPr="00565920">
        <w:rPr>
          <w:sz w:val="28"/>
          <w:szCs w:val="28"/>
        </w:rPr>
        <w:t>иметь практический опыт</w:t>
      </w:r>
      <w:r w:rsidRPr="00565920">
        <w:rPr>
          <w:b/>
          <w:sz w:val="28"/>
          <w:szCs w:val="28"/>
        </w:rPr>
        <w:t>:</w:t>
      </w:r>
    </w:p>
    <w:p w:rsidR="00057477" w:rsidRPr="00565920" w:rsidRDefault="00057477" w:rsidP="00EC7FA4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по монтажу, демонтажу и ремонту конструкций верхнего строения пути и наземных линий метрополитена</w:t>
      </w:r>
      <w:r w:rsidR="00813ADD" w:rsidRPr="00565920">
        <w:rPr>
          <w:sz w:val="28"/>
          <w:szCs w:val="28"/>
        </w:rPr>
        <w:t>;</w:t>
      </w:r>
    </w:p>
    <w:p w:rsidR="00813ADD" w:rsidRPr="00565920" w:rsidRDefault="00813ADD" w:rsidP="00EC7FA4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по ремонту искусственных сооружений;</w:t>
      </w:r>
    </w:p>
    <w:p w:rsidR="002837FD" w:rsidRPr="00565920" w:rsidRDefault="002837FD" w:rsidP="00EC7F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>уметь:</w:t>
      </w:r>
    </w:p>
    <w:p w:rsidR="00057477" w:rsidRPr="00565920" w:rsidRDefault="00057477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>крепить рельсы к деревянным и железобетонным шпалам;</w:t>
      </w:r>
    </w:p>
    <w:p w:rsidR="00057477" w:rsidRPr="00565920" w:rsidRDefault="00057477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>производить путевые работы по одиночной замене элементов верхнего строения звеньевого и бесстыкового пути вручную и с применением механизированного путевого инструмента;</w:t>
      </w:r>
    </w:p>
    <w:p w:rsidR="003D1AAA" w:rsidRPr="00565920" w:rsidRDefault="00057477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>осуществлять резку рельсов рельсорезными станками, прикрепление подкладок к железобетонным шпалам, сверлить отверстия в рельсах электросверлильными станками;</w:t>
      </w:r>
    </w:p>
    <w:p w:rsidR="00580B67" w:rsidRPr="00565920" w:rsidRDefault="00057477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>производить регулировку положения рельсошпальной решетки в плане гидравлическими рихтовщиками;</w:t>
      </w:r>
    </w:p>
    <w:p w:rsidR="00057477" w:rsidRPr="00565920" w:rsidRDefault="00057477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 xml:space="preserve">измерять положение рельсовых нитей по ширине колеи и уровню; </w:t>
      </w:r>
    </w:p>
    <w:p w:rsidR="003D1AAA" w:rsidRPr="00565920" w:rsidRDefault="003D1AAA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>производить монтаж и демонтаж настила переезда, изолированных стыков;</w:t>
      </w:r>
    </w:p>
    <w:p w:rsidR="005E7B9A" w:rsidRPr="00565920" w:rsidRDefault="003D1AAA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>осматривать стрелочный перевод и производить работы по одиночной замене дефектных деталей скреплений;</w:t>
      </w:r>
    </w:p>
    <w:p w:rsidR="003D1AAA" w:rsidRPr="00565920" w:rsidRDefault="003D1AAA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>производить ремонт рельсовой цепи автоблокировки;</w:t>
      </w:r>
    </w:p>
    <w:p w:rsidR="00813ADD" w:rsidRPr="00565920" w:rsidRDefault="00813ADD" w:rsidP="00813A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>производить осмотр искусственного сооружения;</w:t>
      </w:r>
    </w:p>
    <w:p w:rsidR="00813ADD" w:rsidRPr="00565920" w:rsidRDefault="00813ADD" w:rsidP="00813A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>производить работы по ремонту средней сложности искусственных сооружений;</w:t>
      </w:r>
    </w:p>
    <w:p w:rsidR="00813ADD" w:rsidRPr="00565920" w:rsidRDefault="00813ADD" w:rsidP="00813A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>различать виды искусственных сооружений по внешнему виду и их назначению;</w:t>
      </w:r>
    </w:p>
    <w:p w:rsidR="002837FD" w:rsidRPr="00565920" w:rsidRDefault="002837FD" w:rsidP="00EC7F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20">
        <w:rPr>
          <w:rFonts w:ascii="Times New Roman" w:hAnsi="Times New Roman" w:cs="Times New Roman"/>
          <w:sz w:val="28"/>
          <w:szCs w:val="28"/>
        </w:rPr>
        <w:t>знать:</w:t>
      </w:r>
    </w:p>
    <w:p w:rsidR="00813ADD" w:rsidRPr="00565920" w:rsidRDefault="003D1AAA" w:rsidP="003D1AAA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нормы содержания пути с деревянными и железобетонными шпалами, плитами и блоками, рельсовой цепи автоблокировки;</w:t>
      </w:r>
    </w:p>
    <w:p w:rsidR="003D1AAA" w:rsidRPr="00565920" w:rsidRDefault="003D1AAA" w:rsidP="003D1AAA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путевые и сигнальные знаки, устройство верхнего строения пути и земляного полотна, требования по их эксплуатации;</w:t>
      </w:r>
    </w:p>
    <w:p w:rsidR="003D1AAA" w:rsidRPr="00565920" w:rsidRDefault="003D1AAA" w:rsidP="003D1AAA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lastRenderedPageBreak/>
        <w:t>правила производства работ по монтажу, демонтажу конструкций верхнего строения пути;</w:t>
      </w:r>
    </w:p>
    <w:p w:rsidR="00813ADD" w:rsidRPr="00565920" w:rsidRDefault="003D1AAA" w:rsidP="003D1AAA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измерять положение рельсовых нитей по ширине колеи и уровню на участках с деревянными и железобетонными шпалами;</w:t>
      </w:r>
    </w:p>
    <w:p w:rsidR="003D1AAA" w:rsidRPr="00565920" w:rsidRDefault="003D1AAA" w:rsidP="003D1AAA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правила эксплуатации </w:t>
      </w:r>
      <w:proofErr w:type="spellStart"/>
      <w:r w:rsidRPr="00565920">
        <w:rPr>
          <w:sz w:val="28"/>
          <w:szCs w:val="28"/>
        </w:rPr>
        <w:t>электрорельсорезных</w:t>
      </w:r>
      <w:proofErr w:type="spellEnd"/>
      <w:r w:rsidRPr="00565920">
        <w:rPr>
          <w:sz w:val="28"/>
          <w:szCs w:val="28"/>
        </w:rPr>
        <w:t>, электросверлильных станков и путевого ручного, электрического и пневматического инструмента;</w:t>
      </w:r>
    </w:p>
    <w:p w:rsidR="003D1AAA" w:rsidRPr="00565920" w:rsidRDefault="003D1AAA" w:rsidP="003D1AAA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способы </w:t>
      </w:r>
      <w:proofErr w:type="spellStart"/>
      <w:r w:rsidRPr="00565920">
        <w:rPr>
          <w:sz w:val="28"/>
          <w:szCs w:val="28"/>
        </w:rPr>
        <w:t>строповки</w:t>
      </w:r>
      <w:proofErr w:type="spellEnd"/>
      <w:r w:rsidRPr="00565920">
        <w:rPr>
          <w:sz w:val="28"/>
          <w:szCs w:val="28"/>
        </w:rPr>
        <w:t xml:space="preserve"> рельсов, пакетов шпал, брусьев и контейнеров со скреплениями;</w:t>
      </w:r>
    </w:p>
    <w:p w:rsidR="00813ADD" w:rsidRPr="00565920" w:rsidRDefault="003D1AAA" w:rsidP="003D1AAA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правила регулировки рельсошпальной решетки в плане на участках с деревянными и железобетонными шпалами</w:t>
      </w:r>
      <w:r w:rsidR="00813ADD" w:rsidRPr="00565920">
        <w:rPr>
          <w:sz w:val="28"/>
          <w:szCs w:val="28"/>
        </w:rPr>
        <w:t>;</w:t>
      </w:r>
    </w:p>
    <w:p w:rsidR="00813ADD" w:rsidRPr="00565920" w:rsidRDefault="003D1AAA" w:rsidP="00813ADD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</w:t>
      </w:r>
      <w:r w:rsidR="00813ADD" w:rsidRPr="00565920">
        <w:rPr>
          <w:sz w:val="28"/>
          <w:szCs w:val="28"/>
        </w:rPr>
        <w:t>виды, устройство и назначение искусственных сооружений;</w:t>
      </w:r>
    </w:p>
    <w:p w:rsidR="00813ADD" w:rsidRPr="00565920" w:rsidRDefault="00813ADD" w:rsidP="00813ADD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основы эксплуатации искусственных сооружений;</w:t>
      </w:r>
    </w:p>
    <w:p w:rsidR="00580B67" w:rsidRPr="00565920" w:rsidRDefault="00813ADD" w:rsidP="00813ADD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виды встречающихся неисправностей, причины их появления, методы предотвращения и способы устранения;</w:t>
      </w:r>
    </w:p>
    <w:p w:rsidR="00813ADD" w:rsidRPr="00565920" w:rsidRDefault="00813ADD" w:rsidP="00813ADD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условия продолжительной службы искусственных сооружений;</w:t>
      </w:r>
    </w:p>
    <w:p w:rsidR="003D1AAA" w:rsidRPr="00565920" w:rsidRDefault="00813ADD" w:rsidP="00813ADD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систему ухода за искусственными сооружениями и их ремонта</w:t>
      </w:r>
    </w:p>
    <w:p w:rsidR="002837FD" w:rsidRPr="00565920" w:rsidRDefault="002837FD" w:rsidP="00F162A9">
      <w:pPr>
        <w:jc w:val="both"/>
        <w:rPr>
          <w:b/>
          <w:sz w:val="28"/>
          <w:szCs w:val="28"/>
        </w:rPr>
      </w:pPr>
    </w:p>
    <w:p w:rsidR="00F162A9" w:rsidRPr="00565920" w:rsidRDefault="0050319D" w:rsidP="003D1AAA">
      <w:pPr>
        <w:ind w:firstLine="709"/>
        <w:jc w:val="both"/>
        <w:rPr>
          <w:sz w:val="28"/>
          <w:szCs w:val="28"/>
        </w:rPr>
      </w:pPr>
      <w:r w:rsidRPr="00565920">
        <w:rPr>
          <w:b/>
          <w:sz w:val="28"/>
          <w:szCs w:val="28"/>
        </w:rPr>
        <w:t>1.3 К</w:t>
      </w:r>
      <w:r w:rsidR="00F162A9" w:rsidRPr="00565920">
        <w:rPr>
          <w:b/>
          <w:sz w:val="28"/>
          <w:szCs w:val="28"/>
        </w:rPr>
        <w:t>оличество часов на освоение учебной</w:t>
      </w:r>
      <w:r w:rsidR="003D1AAA" w:rsidRPr="00565920">
        <w:rPr>
          <w:b/>
          <w:sz w:val="28"/>
          <w:szCs w:val="28"/>
        </w:rPr>
        <w:t xml:space="preserve"> </w:t>
      </w:r>
      <w:r w:rsidR="00F162A9" w:rsidRPr="00565920">
        <w:rPr>
          <w:b/>
          <w:sz w:val="28"/>
          <w:szCs w:val="28"/>
        </w:rPr>
        <w:t>практики:</w:t>
      </w:r>
    </w:p>
    <w:p w:rsidR="00F162A9" w:rsidRPr="00565920" w:rsidRDefault="00F162A9" w:rsidP="00F162A9">
      <w:pPr>
        <w:rPr>
          <w:sz w:val="28"/>
          <w:szCs w:val="28"/>
        </w:rPr>
      </w:pPr>
    </w:p>
    <w:p w:rsidR="002C45F8" w:rsidRPr="00565920" w:rsidRDefault="00F162A9" w:rsidP="0050319D">
      <w:pPr>
        <w:jc w:val="both"/>
        <w:rPr>
          <w:sz w:val="28"/>
          <w:szCs w:val="28"/>
        </w:rPr>
      </w:pPr>
      <w:r w:rsidRPr="00565920">
        <w:rPr>
          <w:sz w:val="28"/>
          <w:szCs w:val="28"/>
        </w:rPr>
        <w:t>по профессии</w:t>
      </w:r>
      <w:r w:rsidR="002C45F8" w:rsidRPr="00565920">
        <w:rPr>
          <w:sz w:val="28"/>
          <w:szCs w:val="28"/>
        </w:rPr>
        <w:t xml:space="preserve"> </w:t>
      </w:r>
      <w:r w:rsidR="0050319D" w:rsidRPr="00565920">
        <w:rPr>
          <w:sz w:val="28"/>
          <w:szCs w:val="28"/>
        </w:rPr>
        <w:t xml:space="preserve">СПО </w:t>
      </w:r>
      <w:r w:rsidR="004037E7" w:rsidRPr="00565920">
        <w:rPr>
          <w:sz w:val="28"/>
          <w:szCs w:val="28"/>
        </w:rPr>
        <w:t>08.01.23</w:t>
      </w:r>
      <w:r w:rsidR="0050319D" w:rsidRPr="00565920">
        <w:rPr>
          <w:sz w:val="28"/>
          <w:szCs w:val="28"/>
        </w:rPr>
        <w:t xml:space="preserve"> Бригадир-путеец</w:t>
      </w:r>
    </w:p>
    <w:p w:rsidR="00F162A9" w:rsidRPr="00565920" w:rsidRDefault="00F162A9" w:rsidP="00F162A9">
      <w:pPr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4813"/>
        <w:gridCol w:w="1094"/>
        <w:gridCol w:w="1592"/>
        <w:gridCol w:w="1531"/>
      </w:tblGrid>
      <w:tr w:rsidR="00565920" w:rsidRPr="00565920" w:rsidTr="00552E94">
        <w:tc>
          <w:tcPr>
            <w:tcW w:w="540" w:type="dxa"/>
          </w:tcPr>
          <w:p w:rsidR="002C45F8" w:rsidRPr="00565920" w:rsidRDefault="002C45F8" w:rsidP="00FD1B14">
            <w:pPr>
              <w:jc w:val="center"/>
              <w:rPr>
                <w:sz w:val="24"/>
                <w:szCs w:val="24"/>
              </w:rPr>
            </w:pPr>
            <w:r w:rsidRPr="00565920">
              <w:rPr>
                <w:sz w:val="24"/>
                <w:szCs w:val="24"/>
              </w:rPr>
              <w:t>№ п/п</w:t>
            </w:r>
          </w:p>
        </w:tc>
        <w:tc>
          <w:tcPr>
            <w:tcW w:w="4813" w:type="dxa"/>
          </w:tcPr>
          <w:p w:rsidR="002C45F8" w:rsidRPr="00565920" w:rsidRDefault="002C45F8" w:rsidP="00FD1B14">
            <w:pPr>
              <w:jc w:val="center"/>
              <w:rPr>
                <w:sz w:val="24"/>
                <w:szCs w:val="24"/>
              </w:rPr>
            </w:pPr>
            <w:r w:rsidRPr="00565920">
              <w:rPr>
                <w:sz w:val="24"/>
                <w:szCs w:val="24"/>
              </w:rPr>
              <w:t>ПМ</w:t>
            </w:r>
          </w:p>
        </w:tc>
        <w:tc>
          <w:tcPr>
            <w:tcW w:w="1094" w:type="dxa"/>
          </w:tcPr>
          <w:p w:rsidR="002C45F8" w:rsidRPr="00565920" w:rsidRDefault="002C45F8" w:rsidP="00FD1B14">
            <w:pPr>
              <w:jc w:val="center"/>
              <w:rPr>
                <w:sz w:val="24"/>
                <w:szCs w:val="24"/>
              </w:rPr>
            </w:pPr>
            <w:r w:rsidRPr="00565920">
              <w:rPr>
                <w:sz w:val="24"/>
                <w:szCs w:val="24"/>
              </w:rPr>
              <w:t>1 курс</w:t>
            </w:r>
          </w:p>
        </w:tc>
        <w:tc>
          <w:tcPr>
            <w:tcW w:w="1592" w:type="dxa"/>
          </w:tcPr>
          <w:p w:rsidR="002C45F8" w:rsidRPr="00565920" w:rsidRDefault="002C45F8" w:rsidP="00FD1B14">
            <w:pPr>
              <w:jc w:val="center"/>
              <w:rPr>
                <w:sz w:val="24"/>
                <w:szCs w:val="24"/>
              </w:rPr>
            </w:pPr>
            <w:r w:rsidRPr="00565920">
              <w:rPr>
                <w:sz w:val="24"/>
                <w:szCs w:val="24"/>
              </w:rPr>
              <w:t>2курс</w:t>
            </w:r>
          </w:p>
        </w:tc>
        <w:tc>
          <w:tcPr>
            <w:tcW w:w="1531" w:type="dxa"/>
          </w:tcPr>
          <w:p w:rsidR="002C45F8" w:rsidRPr="00565920" w:rsidRDefault="002C45F8" w:rsidP="00FD1B14">
            <w:pPr>
              <w:jc w:val="center"/>
              <w:rPr>
                <w:sz w:val="24"/>
                <w:szCs w:val="24"/>
              </w:rPr>
            </w:pPr>
            <w:r w:rsidRPr="00565920">
              <w:rPr>
                <w:sz w:val="24"/>
                <w:szCs w:val="24"/>
              </w:rPr>
              <w:t xml:space="preserve">3 курс </w:t>
            </w:r>
          </w:p>
        </w:tc>
      </w:tr>
      <w:tr w:rsidR="00565920" w:rsidRPr="00565920" w:rsidTr="00552E94">
        <w:tc>
          <w:tcPr>
            <w:tcW w:w="540" w:type="dxa"/>
          </w:tcPr>
          <w:p w:rsidR="002C45F8" w:rsidRPr="00565920" w:rsidRDefault="002C45F8" w:rsidP="00FD1B14">
            <w:pPr>
              <w:jc w:val="center"/>
              <w:rPr>
                <w:sz w:val="24"/>
                <w:szCs w:val="24"/>
              </w:rPr>
            </w:pPr>
            <w:r w:rsidRPr="00565920">
              <w:rPr>
                <w:sz w:val="24"/>
                <w:szCs w:val="24"/>
              </w:rPr>
              <w:t>1</w:t>
            </w:r>
          </w:p>
        </w:tc>
        <w:tc>
          <w:tcPr>
            <w:tcW w:w="4813" w:type="dxa"/>
          </w:tcPr>
          <w:p w:rsidR="002C45F8" w:rsidRPr="00565920" w:rsidRDefault="0050319D" w:rsidP="00FD1B14">
            <w:pPr>
              <w:rPr>
                <w:sz w:val="24"/>
                <w:szCs w:val="24"/>
              </w:rPr>
            </w:pPr>
            <w:r w:rsidRPr="00565920">
              <w:rPr>
                <w:sz w:val="24"/>
                <w:szCs w:val="24"/>
              </w:rPr>
              <w:t>ПМ. 01 Выполнение работ средней сложности по монтажу, демонтажу и ремонту конструкций верхнего строения пути и наземных линий метрополитена</w:t>
            </w:r>
          </w:p>
        </w:tc>
        <w:tc>
          <w:tcPr>
            <w:tcW w:w="1094" w:type="dxa"/>
          </w:tcPr>
          <w:p w:rsidR="002C45F8" w:rsidRPr="00565920" w:rsidRDefault="0050319D" w:rsidP="00FD1B14">
            <w:pPr>
              <w:jc w:val="center"/>
              <w:rPr>
                <w:sz w:val="24"/>
                <w:szCs w:val="24"/>
              </w:rPr>
            </w:pPr>
            <w:r w:rsidRPr="00565920">
              <w:rPr>
                <w:sz w:val="24"/>
                <w:szCs w:val="24"/>
              </w:rPr>
              <w:t>144</w:t>
            </w:r>
          </w:p>
        </w:tc>
        <w:tc>
          <w:tcPr>
            <w:tcW w:w="1592" w:type="dxa"/>
          </w:tcPr>
          <w:p w:rsidR="002C45F8" w:rsidRPr="00565920" w:rsidRDefault="0050319D" w:rsidP="00FD1B14">
            <w:pPr>
              <w:jc w:val="center"/>
              <w:rPr>
                <w:sz w:val="24"/>
                <w:szCs w:val="24"/>
              </w:rPr>
            </w:pPr>
            <w:r w:rsidRPr="00565920">
              <w:rPr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2C45F8" w:rsidRPr="00565920" w:rsidRDefault="0084312F" w:rsidP="00FD1B14">
            <w:pPr>
              <w:jc w:val="center"/>
              <w:rPr>
                <w:sz w:val="24"/>
                <w:szCs w:val="24"/>
                <w:lang w:val="en-US"/>
              </w:rPr>
            </w:pPr>
            <w:r w:rsidRPr="00565920">
              <w:rPr>
                <w:sz w:val="24"/>
                <w:szCs w:val="24"/>
                <w:lang w:val="en-US"/>
              </w:rPr>
              <w:t>-</w:t>
            </w:r>
          </w:p>
        </w:tc>
      </w:tr>
      <w:tr w:rsidR="00565920" w:rsidRPr="00565920" w:rsidTr="00552E94">
        <w:tc>
          <w:tcPr>
            <w:tcW w:w="540" w:type="dxa"/>
          </w:tcPr>
          <w:p w:rsidR="002C45F8" w:rsidRPr="00565920" w:rsidRDefault="002C45F8" w:rsidP="00FD1B14">
            <w:pPr>
              <w:jc w:val="center"/>
              <w:rPr>
                <w:sz w:val="24"/>
                <w:szCs w:val="24"/>
              </w:rPr>
            </w:pPr>
            <w:r w:rsidRPr="00565920">
              <w:rPr>
                <w:sz w:val="24"/>
                <w:szCs w:val="24"/>
              </w:rPr>
              <w:t>2</w:t>
            </w:r>
          </w:p>
        </w:tc>
        <w:tc>
          <w:tcPr>
            <w:tcW w:w="4813" w:type="dxa"/>
          </w:tcPr>
          <w:p w:rsidR="002C45F8" w:rsidRPr="00565920" w:rsidRDefault="002C45F8" w:rsidP="00552E94">
            <w:pPr>
              <w:pStyle w:val="ConsPlusNormal"/>
              <w:rPr>
                <w:sz w:val="24"/>
                <w:szCs w:val="24"/>
              </w:rPr>
            </w:pPr>
            <w:r w:rsidRPr="00565920">
              <w:rPr>
                <w:rFonts w:ascii="Times New Roman" w:hAnsi="Times New Roman" w:cs="Times New Roman"/>
                <w:sz w:val="24"/>
                <w:szCs w:val="24"/>
              </w:rPr>
              <w:t xml:space="preserve">ПМ. </w:t>
            </w:r>
            <w:r w:rsidR="0050319D" w:rsidRPr="00565920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 w:rsidR="00667B03" w:rsidRPr="00565920">
              <w:rPr>
                <w:rFonts w:ascii="Times New Roman" w:hAnsi="Times New Roman" w:cs="Times New Roman"/>
                <w:sz w:val="24"/>
                <w:szCs w:val="24"/>
              </w:rPr>
              <w:t>Выполнение работ средней сложности по ремонту искусственных сооружений</w:t>
            </w:r>
          </w:p>
        </w:tc>
        <w:tc>
          <w:tcPr>
            <w:tcW w:w="1094" w:type="dxa"/>
          </w:tcPr>
          <w:p w:rsidR="002C45F8" w:rsidRPr="00565920" w:rsidRDefault="0084312F" w:rsidP="00FD1B14">
            <w:pPr>
              <w:jc w:val="center"/>
              <w:rPr>
                <w:sz w:val="24"/>
                <w:szCs w:val="24"/>
                <w:lang w:val="en-US"/>
              </w:rPr>
            </w:pPr>
            <w:r w:rsidRPr="0056592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92" w:type="dxa"/>
          </w:tcPr>
          <w:p w:rsidR="002C45F8" w:rsidRPr="00565920" w:rsidRDefault="00667B03" w:rsidP="00FD1B14">
            <w:pPr>
              <w:jc w:val="center"/>
              <w:rPr>
                <w:sz w:val="24"/>
                <w:szCs w:val="24"/>
                <w:lang w:val="en-US"/>
              </w:rPr>
            </w:pPr>
            <w:r w:rsidRPr="00565920">
              <w:rPr>
                <w:sz w:val="24"/>
                <w:szCs w:val="24"/>
                <w:lang w:val="en-US"/>
              </w:rPr>
              <w:t>144</w:t>
            </w:r>
          </w:p>
        </w:tc>
        <w:tc>
          <w:tcPr>
            <w:tcW w:w="1531" w:type="dxa"/>
          </w:tcPr>
          <w:p w:rsidR="002C45F8" w:rsidRPr="00565920" w:rsidRDefault="0084312F" w:rsidP="00FD1B14">
            <w:pPr>
              <w:jc w:val="center"/>
              <w:rPr>
                <w:sz w:val="24"/>
                <w:szCs w:val="24"/>
                <w:lang w:val="en-US"/>
              </w:rPr>
            </w:pPr>
            <w:r w:rsidRPr="00565920">
              <w:rPr>
                <w:sz w:val="24"/>
                <w:szCs w:val="24"/>
                <w:lang w:val="en-US"/>
              </w:rPr>
              <w:t>-</w:t>
            </w:r>
          </w:p>
        </w:tc>
      </w:tr>
      <w:tr w:rsidR="001128DD" w:rsidRPr="00565920" w:rsidTr="00FD1B14">
        <w:tc>
          <w:tcPr>
            <w:tcW w:w="540" w:type="dxa"/>
          </w:tcPr>
          <w:p w:rsidR="001128DD" w:rsidRPr="00565920" w:rsidRDefault="001128DD" w:rsidP="00FD1B14">
            <w:pPr>
              <w:jc w:val="center"/>
            </w:pPr>
          </w:p>
        </w:tc>
        <w:tc>
          <w:tcPr>
            <w:tcW w:w="4813" w:type="dxa"/>
          </w:tcPr>
          <w:p w:rsidR="001128DD" w:rsidRPr="00565920" w:rsidRDefault="001128DD" w:rsidP="00552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920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217" w:type="dxa"/>
            <w:gridSpan w:val="3"/>
          </w:tcPr>
          <w:p w:rsidR="001128DD" w:rsidRPr="00565920" w:rsidRDefault="00667B03" w:rsidP="00FD1B14">
            <w:pPr>
              <w:jc w:val="center"/>
              <w:rPr>
                <w:lang w:val="en-US"/>
              </w:rPr>
            </w:pPr>
            <w:r w:rsidRPr="00565920">
              <w:t>288</w:t>
            </w:r>
          </w:p>
        </w:tc>
      </w:tr>
    </w:tbl>
    <w:p w:rsidR="00F162A9" w:rsidRPr="00565920" w:rsidRDefault="00F162A9" w:rsidP="00F162A9">
      <w:pPr>
        <w:jc w:val="center"/>
      </w:pPr>
    </w:p>
    <w:p w:rsidR="006F268D" w:rsidRPr="00565920" w:rsidRDefault="006F268D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552E94" w:rsidRPr="00565920" w:rsidRDefault="00552E94" w:rsidP="00F162A9">
      <w:pPr>
        <w:jc w:val="center"/>
        <w:rPr>
          <w:lang w:val="en-US"/>
        </w:rPr>
      </w:pPr>
    </w:p>
    <w:p w:rsidR="00552E94" w:rsidRPr="00565920" w:rsidRDefault="00552E94" w:rsidP="00F162A9">
      <w:pPr>
        <w:jc w:val="center"/>
        <w:rPr>
          <w:lang w:val="en-US"/>
        </w:rPr>
      </w:pPr>
    </w:p>
    <w:p w:rsidR="00552E94" w:rsidRPr="00565920" w:rsidRDefault="00552E94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EF15E7" w:rsidRPr="00565920" w:rsidRDefault="00EF15E7" w:rsidP="00F162A9">
      <w:pPr>
        <w:jc w:val="center"/>
        <w:rPr>
          <w:lang w:val="en-US"/>
        </w:rPr>
      </w:pPr>
    </w:p>
    <w:p w:rsidR="00EC7FA4" w:rsidRPr="00565920" w:rsidRDefault="00EC7FA4" w:rsidP="00F162A9">
      <w:pPr>
        <w:jc w:val="center"/>
        <w:rPr>
          <w:lang w:val="en-US"/>
        </w:rPr>
      </w:pPr>
    </w:p>
    <w:p w:rsidR="00F162A9" w:rsidRPr="00565920" w:rsidRDefault="00F162A9" w:rsidP="00F162A9">
      <w:pPr>
        <w:jc w:val="center"/>
        <w:rPr>
          <w:b/>
        </w:rPr>
      </w:pPr>
      <w:r w:rsidRPr="00565920">
        <w:rPr>
          <w:b/>
        </w:rPr>
        <w:lastRenderedPageBreak/>
        <w:t>2. ТЕМАТИЧЕСКИЙ ПЛАН И СОДЕРЖАНИЕ УЧЕБНОЙ ПРАКТИКИ</w:t>
      </w:r>
    </w:p>
    <w:p w:rsidR="0037664C" w:rsidRPr="00565920" w:rsidRDefault="0037664C" w:rsidP="00F162A9">
      <w:pPr>
        <w:jc w:val="center"/>
        <w:rPr>
          <w:b/>
        </w:rPr>
      </w:pPr>
    </w:p>
    <w:p w:rsidR="00F162A9" w:rsidRPr="00565920" w:rsidRDefault="00F162A9" w:rsidP="00F162A9">
      <w:pPr>
        <w:jc w:val="center"/>
        <w:rPr>
          <w:b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9"/>
        <w:gridCol w:w="5416"/>
        <w:gridCol w:w="1444"/>
      </w:tblGrid>
      <w:tr w:rsidR="00565920" w:rsidRPr="00565920" w:rsidTr="00A97ED6">
        <w:trPr>
          <w:trHeight w:val="642"/>
          <w:jc w:val="center"/>
        </w:trPr>
        <w:tc>
          <w:tcPr>
            <w:tcW w:w="2589" w:type="dxa"/>
          </w:tcPr>
          <w:p w:rsidR="00AC407E" w:rsidRPr="00565920" w:rsidRDefault="00AC407E" w:rsidP="00667B03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Наименование профессионального модуля, тем</w:t>
            </w:r>
          </w:p>
        </w:tc>
        <w:tc>
          <w:tcPr>
            <w:tcW w:w="5416" w:type="dxa"/>
          </w:tcPr>
          <w:p w:rsidR="00AC407E" w:rsidRPr="00565920" w:rsidRDefault="00667B03" w:rsidP="00667B03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Содержание учебного материала</w:t>
            </w:r>
          </w:p>
        </w:tc>
        <w:tc>
          <w:tcPr>
            <w:tcW w:w="1444" w:type="dxa"/>
          </w:tcPr>
          <w:p w:rsidR="00AC407E" w:rsidRPr="00565920" w:rsidRDefault="00AC407E" w:rsidP="00667B03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Объём часов</w:t>
            </w:r>
          </w:p>
        </w:tc>
      </w:tr>
      <w:tr w:rsidR="00565920" w:rsidRPr="00565920" w:rsidTr="00FD1B14">
        <w:trPr>
          <w:trHeight w:val="223"/>
          <w:jc w:val="center"/>
        </w:trPr>
        <w:tc>
          <w:tcPr>
            <w:tcW w:w="9449" w:type="dxa"/>
            <w:gridSpan w:val="3"/>
          </w:tcPr>
          <w:p w:rsidR="00AC407E" w:rsidRPr="00565920" w:rsidRDefault="00667B03" w:rsidP="00667B03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ПМ.01 Выполнение работ средней сложности по монтажу, демонтажу и ремонту конструкций верхнего строения пути и наземных линий метрополитена- 144 часа</w:t>
            </w:r>
          </w:p>
        </w:tc>
      </w:tr>
      <w:tr w:rsidR="00565920" w:rsidRPr="00565920" w:rsidTr="00FD1B14">
        <w:trPr>
          <w:trHeight w:val="112"/>
          <w:jc w:val="center"/>
        </w:trPr>
        <w:tc>
          <w:tcPr>
            <w:tcW w:w="9449" w:type="dxa"/>
            <w:gridSpan w:val="3"/>
          </w:tcPr>
          <w:p w:rsidR="00667B03" w:rsidRPr="00565920" w:rsidRDefault="00D338EC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 xml:space="preserve">Учебная практика </w:t>
            </w:r>
            <w:r w:rsidR="00667B03" w:rsidRPr="00565920">
              <w:rPr>
                <w:b w:val="0"/>
              </w:rPr>
              <w:t>в условиях электромонтажных мастерских</w:t>
            </w:r>
          </w:p>
          <w:p w:rsidR="00D338EC" w:rsidRPr="00565920" w:rsidRDefault="002A0F0E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 xml:space="preserve">(1 курс, 2 </w:t>
            </w:r>
            <w:r w:rsidR="00813ADD" w:rsidRPr="00565920">
              <w:rPr>
                <w:b w:val="0"/>
              </w:rPr>
              <w:t>семестр- 54 часа</w:t>
            </w:r>
            <w:r w:rsidR="00667B03" w:rsidRPr="00565920">
              <w:rPr>
                <w:b w:val="0"/>
              </w:rPr>
              <w:t>)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Тема 01.1 </w:t>
            </w:r>
          </w:p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Вводное занятие</w:t>
            </w:r>
          </w:p>
        </w:tc>
        <w:tc>
          <w:tcPr>
            <w:tcW w:w="5416" w:type="dxa"/>
          </w:tcPr>
          <w:p w:rsidR="0084312F" w:rsidRPr="00565920" w:rsidRDefault="0084312F" w:rsidP="00813ADD">
            <w:pPr>
              <w:pStyle w:val="a6"/>
              <w:ind w:lef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Ознакомление с программой учебной практики. Режим</w:t>
            </w:r>
            <w:r w:rsidR="00A41F2E" w:rsidRPr="00565920">
              <w:rPr>
                <w:b w:val="0"/>
              </w:rPr>
              <w:t xml:space="preserve"> работы, требования к учебной практике в условиях учебных мастерских</w:t>
            </w:r>
            <w:r w:rsidRPr="00565920">
              <w:rPr>
                <w:b w:val="0"/>
              </w:rPr>
              <w:t xml:space="preserve">. Противопожарные мероприятия в учебной </w:t>
            </w:r>
            <w:r w:rsidR="00813ADD" w:rsidRPr="00565920">
              <w:rPr>
                <w:b w:val="0"/>
              </w:rPr>
              <w:t>электромонтажной мастерской. Ознакомление с набором специально - монтажных инструментов. Ознакомление с вспомогательными электромонтажными работами</w:t>
            </w:r>
          </w:p>
        </w:tc>
        <w:tc>
          <w:tcPr>
            <w:tcW w:w="1444" w:type="dxa"/>
          </w:tcPr>
          <w:p w:rsidR="0084312F" w:rsidRPr="00565920" w:rsidRDefault="0084312F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9757AF" w:rsidRPr="00565920" w:rsidRDefault="00813ADD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01.2 Разделка проводов и кабелей</w:t>
            </w:r>
          </w:p>
        </w:tc>
        <w:tc>
          <w:tcPr>
            <w:tcW w:w="5416" w:type="dxa"/>
          </w:tcPr>
          <w:p w:rsidR="009757AF" w:rsidRPr="00565920" w:rsidRDefault="00813ADD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Разделка проводов и кабелей разными способами</w:t>
            </w:r>
          </w:p>
        </w:tc>
        <w:tc>
          <w:tcPr>
            <w:tcW w:w="1444" w:type="dxa"/>
          </w:tcPr>
          <w:p w:rsidR="009757AF" w:rsidRPr="00565920" w:rsidRDefault="00813ADD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9757AF" w:rsidRPr="00565920" w:rsidRDefault="00813ADD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Тема 01.3 Соединение проводов и кабелей пайкой, </w:t>
            </w:r>
            <w:proofErr w:type="spellStart"/>
            <w:r w:rsidRPr="00565920">
              <w:rPr>
                <w:b w:val="0"/>
              </w:rPr>
              <w:t>опрессовкой</w:t>
            </w:r>
            <w:proofErr w:type="spellEnd"/>
          </w:p>
        </w:tc>
        <w:tc>
          <w:tcPr>
            <w:tcW w:w="5416" w:type="dxa"/>
          </w:tcPr>
          <w:p w:rsidR="009757AF" w:rsidRPr="00565920" w:rsidRDefault="00813ADD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Выполнение работ по соединению и ответвлению жил проводов и кабелей. Способы соединения проводов и кабелей пайкой, </w:t>
            </w:r>
            <w:proofErr w:type="spellStart"/>
            <w:r w:rsidRPr="00565920">
              <w:rPr>
                <w:b w:val="0"/>
              </w:rPr>
              <w:t>опрессовкой</w:t>
            </w:r>
            <w:proofErr w:type="spellEnd"/>
          </w:p>
        </w:tc>
        <w:tc>
          <w:tcPr>
            <w:tcW w:w="1444" w:type="dxa"/>
          </w:tcPr>
          <w:p w:rsidR="009757AF" w:rsidRPr="00565920" w:rsidRDefault="00813ADD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9757AF" w:rsidRPr="00565920" w:rsidRDefault="00813ADD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01.4 Соединение жил проводов и кабелей болтовым соединением</w:t>
            </w:r>
          </w:p>
        </w:tc>
        <w:tc>
          <w:tcPr>
            <w:tcW w:w="5416" w:type="dxa"/>
          </w:tcPr>
          <w:p w:rsidR="009757AF" w:rsidRPr="00565920" w:rsidRDefault="00813ADD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Выполнение работ по соединению и ответвлению жил проводов и кабелей. Способы соединения провод</w:t>
            </w:r>
            <w:r w:rsidR="006023CC" w:rsidRPr="00565920">
              <w:rPr>
                <w:b w:val="0"/>
              </w:rPr>
              <w:t>ов и кабелей болтовым соединением</w:t>
            </w:r>
          </w:p>
        </w:tc>
        <w:tc>
          <w:tcPr>
            <w:tcW w:w="1444" w:type="dxa"/>
          </w:tcPr>
          <w:p w:rsidR="009757AF" w:rsidRPr="00565920" w:rsidRDefault="006023CC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9757AF" w:rsidRPr="00565920" w:rsidRDefault="008A1C11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01.5 Вспомогательные  электромонтажные работы</w:t>
            </w:r>
          </w:p>
        </w:tc>
        <w:tc>
          <w:tcPr>
            <w:tcW w:w="5416" w:type="dxa"/>
          </w:tcPr>
          <w:p w:rsidR="009757AF" w:rsidRPr="00565920" w:rsidRDefault="00AC2AF8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Разметка трассы и мест установки распределительных коробок,</w:t>
            </w:r>
            <w:r w:rsidRPr="00565920">
              <w:t xml:space="preserve"> </w:t>
            </w:r>
            <w:r w:rsidRPr="00565920">
              <w:rPr>
                <w:b w:val="0"/>
              </w:rPr>
              <w:t>светильников, выключателей; розеток. Подготовка трассы для скрытой прокладки проводов, проверка целостности жил проводов. Объем и условия монтажных работ по производству заземлений</w:t>
            </w:r>
          </w:p>
        </w:tc>
        <w:tc>
          <w:tcPr>
            <w:tcW w:w="1444" w:type="dxa"/>
          </w:tcPr>
          <w:p w:rsidR="009757AF" w:rsidRPr="00565920" w:rsidRDefault="008A1C11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9757AF" w:rsidRPr="00565920" w:rsidRDefault="008A1C11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01.6</w:t>
            </w:r>
            <w:r w:rsidRPr="00565920">
              <w:t xml:space="preserve"> </w:t>
            </w:r>
            <w:r w:rsidRPr="00565920">
              <w:rPr>
                <w:b w:val="0"/>
              </w:rPr>
              <w:t>Монтаж   открытой и скрытой  проводки</w:t>
            </w:r>
          </w:p>
        </w:tc>
        <w:tc>
          <w:tcPr>
            <w:tcW w:w="5416" w:type="dxa"/>
          </w:tcPr>
          <w:p w:rsidR="009757AF" w:rsidRPr="00565920" w:rsidRDefault="008A1C11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Выполнение  работ по монтажу в соответствии с технологической картой</w:t>
            </w:r>
          </w:p>
        </w:tc>
        <w:tc>
          <w:tcPr>
            <w:tcW w:w="1444" w:type="dxa"/>
          </w:tcPr>
          <w:p w:rsidR="009757AF" w:rsidRPr="00565920" w:rsidRDefault="008A1C11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9757AF" w:rsidRPr="00565920" w:rsidRDefault="008A1C11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Тема 01.7 Поиск неисправности </w:t>
            </w:r>
            <w:r w:rsidR="005E7B9A" w:rsidRPr="00565920">
              <w:rPr>
                <w:b w:val="0"/>
              </w:rPr>
              <w:t>электрической схемы</w:t>
            </w:r>
          </w:p>
        </w:tc>
        <w:tc>
          <w:tcPr>
            <w:tcW w:w="5416" w:type="dxa"/>
          </w:tcPr>
          <w:p w:rsidR="009757AF" w:rsidRPr="00565920" w:rsidRDefault="008A1C11" w:rsidP="008A1C11">
            <w:pPr>
              <w:pStyle w:val="a6"/>
              <w:ind w:left="0" w:firstLine="0"/>
              <w:rPr>
                <w:b w:val="0"/>
              </w:rPr>
            </w:pPr>
            <w:r w:rsidRPr="00565920">
              <w:rPr>
                <w:b w:val="0"/>
              </w:rPr>
              <w:t>Поиск неи</w:t>
            </w:r>
            <w:r w:rsidR="005E7B9A" w:rsidRPr="00565920">
              <w:rPr>
                <w:b w:val="0"/>
              </w:rPr>
              <w:t>справностей электрических схем</w:t>
            </w:r>
            <w:r w:rsidRPr="00565920">
              <w:rPr>
                <w:b w:val="0"/>
              </w:rPr>
              <w:t xml:space="preserve"> в соответствии с технологией и заданием</w:t>
            </w:r>
          </w:p>
        </w:tc>
        <w:tc>
          <w:tcPr>
            <w:tcW w:w="1444" w:type="dxa"/>
          </w:tcPr>
          <w:p w:rsidR="009757AF" w:rsidRPr="00565920" w:rsidRDefault="008A1C11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9757AF" w:rsidRPr="00565920" w:rsidRDefault="008A1C11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Тема 01.8 Устранение  неисправности </w:t>
            </w:r>
            <w:r w:rsidR="005E7B9A" w:rsidRPr="00565920">
              <w:rPr>
                <w:b w:val="0"/>
              </w:rPr>
              <w:t xml:space="preserve">электрической схемы </w:t>
            </w:r>
          </w:p>
        </w:tc>
        <w:tc>
          <w:tcPr>
            <w:tcW w:w="5416" w:type="dxa"/>
          </w:tcPr>
          <w:p w:rsidR="009757AF" w:rsidRPr="00565920" w:rsidRDefault="00257112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Выполнение работ по устранению</w:t>
            </w:r>
            <w:r w:rsidR="008A1C11" w:rsidRPr="00565920">
              <w:rPr>
                <w:b w:val="0"/>
              </w:rPr>
              <w:t xml:space="preserve"> неисправностей </w:t>
            </w:r>
            <w:r w:rsidRPr="00565920">
              <w:rPr>
                <w:b w:val="0"/>
              </w:rPr>
              <w:t>электрических схем</w:t>
            </w:r>
            <w:r w:rsidR="008A1C11" w:rsidRPr="00565920">
              <w:rPr>
                <w:b w:val="0"/>
              </w:rPr>
              <w:t xml:space="preserve"> в соответствии с технологией и заданием</w:t>
            </w:r>
          </w:p>
        </w:tc>
        <w:tc>
          <w:tcPr>
            <w:tcW w:w="1444" w:type="dxa"/>
          </w:tcPr>
          <w:p w:rsidR="009757AF" w:rsidRPr="00565920" w:rsidRDefault="008A1C11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9757AF" w:rsidRPr="00565920" w:rsidRDefault="008A1C11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Проверочная работа</w:t>
            </w:r>
          </w:p>
        </w:tc>
        <w:tc>
          <w:tcPr>
            <w:tcW w:w="5416" w:type="dxa"/>
          </w:tcPr>
          <w:p w:rsidR="009757AF" w:rsidRPr="00565920" w:rsidRDefault="00A41F2E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Выполнение работ в соответствии с технологией и заданием</w:t>
            </w:r>
          </w:p>
        </w:tc>
        <w:tc>
          <w:tcPr>
            <w:tcW w:w="1444" w:type="dxa"/>
          </w:tcPr>
          <w:p w:rsidR="009757AF" w:rsidRPr="00565920" w:rsidRDefault="008A1C11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E03731">
        <w:trPr>
          <w:trHeight w:val="112"/>
          <w:jc w:val="center"/>
        </w:trPr>
        <w:tc>
          <w:tcPr>
            <w:tcW w:w="9449" w:type="dxa"/>
            <w:gridSpan w:val="3"/>
          </w:tcPr>
          <w:p w:rsidR="008A1C11" w:rsidRPr="00565920" w:rsidRDefault="008A1C11" w:rsidP="008A1C11">
            <w:pPr>
              <w:pStyle w:val="a6"/>
              <w:jc w:val="center"/>
              <w:rPr>
                <w:b w:val="0"/>
              </w:rPr>
            </w:pPr>
            <w:r w:rsidRPr="00565920">
              <w:rPr>
                <w:b w:val="0"/>
              </w:rPr>
              <w:t>Учебная практика в условиях слесарных мастерских</w:t>
            </w:r>
          </w:p>
          <w:p w:rsidR="008A1C11" w:rsidRPr="00565920" w:rsidRDefault="008A1C11" w:rsidP="002A0F0E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(</w:t>
            </w:r>
            <w:r w:rsidR="002A0F0E" w:rsidRPr="00565920">
              <w:rPr>
                <w:b w:val="0"/>
              </w:rPr>
              <w:t>2</w:t>
            </w:r>
            <w:r w:rsidRPr="00565920">
              <w:rPr>
                <w:b w:val="0"/>
              </w:rPr>
              <w:t xml:space="preserve"> курс, </w:t>
            </w:r>
            <w:r w:rsidR="002A0F0E" w:rsidRPr="00565920">
              <w:rPr>
                <w:b w:val="0"/>
              </w:rPr>
              <w:t>3</w:t>
            </w:r>
            <w:r w:rsidRPr="00565920">
              <w:rPr>
                <w:b w:val="0"/>
              </w:rPr>
              <w:t xml:space="preserve"> семестр- 90 часов)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41F2E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Тема </w:t>
            </w:r>
            <w:r w:rsidR="00A41F2E" w:rsidRPr="00565920">
              <w:rPr>
                <w:b w:val="0"/>
              </w:rPr>
              <w:t>01.9</w:t>
            </w:r>
          </w:p>
          <w:p w:rsidR="0084312F" w:rsidRPr="00565920" w:rsidRDefault="00A41F2E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Вводное занятие</w:t>
            </w:r>
          </w:p>
        </w:tc>
        <w:tc>
          <w:tcPr>
            <w:tcW w:w="5416" w:type="dxa"/>
          </w:tcPr>
          <w:p w:rsidR="0084312F" w:rsidRPr="00565920" w:rsidRDefault="00A41F2E" w:rsidP="00A41F2E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Ознакомление с программой учебной практики. Режим работы, требования к учебной практике в условиях учебных мастерских. Противопожарные мероприятия в учебной слесарной  мастерской</w:t>
            </w:r>
          </w:p>
        </w:tc>
        <w:tc>
          <w:tcPr>
            <w:tcW w:w="1444" w:type="dxa"/>
          </w:tcPr>
          <w:p w:rsidR="0084312F" w:rsidRPr="00565920" w:rsidRDefault="0084312F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41F2E" w:rsidRPr="00565920" w:rsidRDefault="00A41F2E" w:rsidP="00A41F2E">
            <w:pPr>
              <w:pStyle w:val="a6"/>
              <w:ind w:lef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Тема 01.10 </w:t>
            </w:r>
          </w:p>
          <w:p w:rsidR="00A41F2E" w:rsidRPr="00565920" w:rsidRDefault="00A41F2E" w:rsidP="00A41F2E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Технические средства </w:t>
            </w:r>
            <w:r w:rsidR="00580B67" w:rsidRPr="00565920">
              <w:rPr>
                <w:b w:val="0"/>
              </w:rPr>
              <w:t xml:space="preserve">путевого хозяйства </w:t>
            </w:r>
            <w:r w:rsidRPr="00565920">
              <w:rPr>
                <w:b w:val="0"/>
              </w:rPr>
              <w:lastRenderedPageBreak/>
              <w:t>железнодорожного транспорта</w:t>
            </w:r>
          </w:p>
        </w:tc>
        <w:tc>
          <w:tcPr>
            <w:tcW w:w="5416" w:type="dxa"/>
          </w:tcPr>
          <w:p w:rsidR="00A41F2E" w:rsidRPr="00565920" w:rsidRDefault="00A41F2E" w:rsidP="00A41F2E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lastRenderedPageBreak/>
              <w:t xml:space="preserve">Посещение базового предприятия (ПЧ-6). Ознакомление </w:t>
            </w:r>
            <w:r w:rsidR="00580B67" w:rsidRPr="00565920">
              <w:rPr>
                <w:b w:val="0"/>
              </w:rPr>
              <w:t>об</w:t>
            </w:r>
            <w:r w:rsidRPr="00565920">
              <w:rPr>
                <w:b w:val="0"/>
              </w:rPr>
              <w:t>уча</w:t>
            </w:r>
            <w:r w:rsidR="00580B67" w:rsidRPr="00565920">
              <w:rPr>
                <w:b w:val="0"/>
              </w:rPr>
              <w:t>ю</w:t>
            </w:r>
            <w:r w:rsidRPr="00565920">
              <w:rPr>
                <w:b w:val="0"/>
              </w:rPr>
              <w:t xml:space="preserve">щихся с правилами техники безопасности, режимом работы бригадира- </w:t>
            </w:r>
            <w:r w:rsidRPr="00565920">
              <w:rPr>
                <w:b w:val="0"/>
              </w:rPr>
              <w:lastRenderedPageBreak/>
              <w:t>путейца, характеристикой предприятия, рас- положением основных подразделений и цехов</w:t>
            </w:r>
          </w:p>
        </w:tc>
        <w:tc>
          <w:tcPr>
            <w:tcW w:w="1444" w:type="dxa"/>
          </w:tcPr>
          <w:p w:rsidR="00A41F2E" w:rsidRPr="00565920" w:rsidRDefault="00A41F2E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lastRenderedPageBreak/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</w:t>
            </w:r>
            <w:r w:rsidR="00A41F2E" w:rsidRPr="00565920">
              <w:rPr>
                <w:b w:val="0"/>
              </w:rPr>
              <w:t>11</w:t>
            </w:r>
            <w:r w:rsidRPr="00565920">
              <w:rPr>
                <w:b w:val="0"/>
              </w:rPr>
              <w:t xml:space="preserve"> </w:t>
            </w:r>
          </w:p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Разметка плоских поверхностей</w:t>
            </w:r>
          </w:p>
        </w:tc>
        <w:tc>
          <w:tcPr>
            <w:tcW w:w="5416" w:type="dxa"/>
          </w:tcPr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Разметка на настольной пластине. </w:t>
            </w:r>
            <w:proofErr w:type="spellStart"/>
            <w:r w:rsidRPr="00565920">
              <w:rPr>
                <w:b w:val="0"/>
              </w:rPr>
              <w:t>Кернение</w:t>
            </w:r>
            <w:proofErr w:type="spellEnd"/>
            <w:r w:rsidRPr="00565920">
              <w:rPr>
                <w:b w:val="0"/>
              </w:rPr>
              <w:t>. Построение замкнутого контура. Разметка осевых линий, контуров деталей, шаблонов. Заточка и заправка разметочных инструментов</w:t>
            </w:r>
          </w:p>
        </w:tc>
        <w:tc>
          <w:tcPr>
            <w:tcW w:w="1444" w:type="dxa"/>
          </w:tcPr>
          <w:p w:rsidR="0084312F" w:rsidRPr="00565920" w:rsidRDefault="0084312F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</w:t>
            </w:r>
            <w:r w:rsidR="00EE033F" w:rsidRPr="00565920">
              <w:rPr>
                <w:b w:val="0"/>
              </w:rPr>
              <w:t>12</w:t>
            </w:r>
            <w:r w:rsidRPr="00565920">
              <w:rPr>
                <w:b w:val="0"/>
              </w:rPr>
              <w:t xml:space="preserve"> </w:t>
            </w:r>
          </w:p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Рубка</w:t>
            </w:r>
            <w:r w:rsidR="00EE033F" w:rsidRPr="00565920">
              <w:rPr>
                <w:b w:val="0"/>
              </w:rPr>
              <w:t xml:space="preserve"> и резка</w:t>
            </w:r>
            <w:r w:rsidRPr="00565920">
              <w:rPr>
                <w:b w:val="0"/>
              </w:rPr>
              <w:t xml:space="preserve"> металла</w:t>
            </w:r>
          </w:p>
        </w:tc>
        <w:tc>
          <w:tcPr>
            <w:tcW w:w="5416" w:type="dxa"/>
          </w:tcPr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Рубка листовой стали по уровню губок тисков. Рубка листовой и полосовой стали на плитке навесным ударом. Заточка инструментов</w:t>
            </w:r>
            <w:r w:rsidR="00EE033F" w:rsidRPr="00565920">
              <w:rPr>
                <w:b w:val="0"/>
              </w:rPr>
              <w:t>.</w:t>
            </w:r>
            <w:r w:rsidR="00EE033F" w:rsidRPr="00565920">
              <w:t xml:space="preserve"> </w:t>
            </w:r>
            <w:r w:rsidR="00EE033F" w:rsidRPr="00565920">
              <w:rPr>
                <w:b w:val="0"/>
              </w:rPr>
              <w:t>Настройка ручной ножовки. Резка листовой стали, прутка, трубы, уголка</w:t>
            </w:r>
            <w:bookmarkStart w:id="0" w:name="_GoBack"/>
            <w:bookmarkEnd w:id="0"/>
          </w:p>
        </w:tc>
        <w:tc>
          <w:tcPr>
            <w:tcW w:w="1444" w:type="dxa"/>
          </w:tcPr>
          <w:p w:rsidR="0084312F" w:rsidRPr="00565920" w:rsidRDefault="0084312F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</w:t>
            </w:r>
            <w:r w:rsidR="00EE033F" w:rsidRPr="00565920">
              <w:rPr>
                <w:b w:val="0"/>
              </w:rPr>
              <w:t>13</w:t>
            </w:r>
            <w:r w:rsidRPr="00565920">
              <w:rPr>
                <w:b w:val="0"/>
              </w:rPr>
              <w:t xml:space="preserve"> </w:t>
            </w:r>
          </w:p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Правка и гибка</w:t>
            </w:r>
            <w:r w:rsidR="00EE033F" w:rsidRPr="00565920">
              <w:rPr>
                <w:b w:val="0"/>
              </w:rPr>
              <w:t xml:space="preserve"> металла. Опиливание металла</w:t>
            </w:r>
          </w:p>
        </w:tc>
        <w:tc>
          <w:tcPr>
            <w:tcW w:w="5416" w:type="dxa"/>
          </w:tcPr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Правка листовой и полосовой стали, прутка. Гибка совка и его ручки. Гибка полосовой стали под заданным углом.</w:t>
            </w:r>
            <w:r w:rsidR="00EE033F" w:rsidRPr="00565920">
              <w:t xml:space="preserve"> </w:t>
            </w:r>
            <w:r w:rsidR="00EE033F" w:rsidRPr="00565920">
              <w:rPr>
                <w:b w:val="0"/>
              </w:rPr>
              <w:t>Опиливание широкой поверхности под лекальную линейку, сопряжённых поверхностей под размер с проверкой лекальной линейкой и угломером</w:t>
            </w:r>
          </w:p>
        </w:tc>
        <w:tc>
          <w:tcPr>
            <w:tcW w:w="1444" w:type="dxa"/>
          </w:tcPr>
          <w:p w:rsidR="0084312F" w:rsidRPr="00565920" w:rsidRDefault="0084312F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</w:t>
            </w:r>
            <w:r w:rsidR="00EE033F" w:rsidRPr="00565920">
              <w:rPr>
                <w:b w:val="0"/>
              </w:rPr>
              <w:t>14</w:t>
            </w:r>
            <w:r w:rsidRPr="00565920">
              <w:rPr>
                <w:b w:val="0"/>
              </w:rPr>
              <w:t xml:space="preserve"> </w:t>
            </w:r>
          </w:p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Сверление, зенкование, зенкерование</w:t>
            </w:r>
            <w:r w:rsidR="00EE033F" w:rsidRPr="00565920">
              <w:rPr>
                <w:b w:val="0"/>
              </w:rPr>
              <w:t>. Вырубливание и высверливание отверстий</w:t>
            </w:r>
            <w:r w:rsidR="00257112" w:rsidRPr="00565920">
              <w:rPr>
                <w:b w:val="0"/>
              </w:rPr>
              <w:t xml:space="preserve"> в рельсовых накладках</w:t>
            </w:r>
          </w:p>
        </w:tc>
        <w:tc>
          <w:tcPr>
            <w:tcW w:w="5416" w:type="dxa"/>
          </w:tcPr>
          <w:p w:rsidR="0084312F" w:rsidRPr="00565920" w:rsidRDefault="0084312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Сверление сквозных отверстий по разметке, по накладным шаблонам. Рассверливание отверстий. Подбор зенкеров в зависимости от точности обработки. Зенкерование различных отверстий, заклёпок.</w:t>
            </w:r>
          </w:p>
          <w:p w:rsidR="00EE033F" w:rsidRPr="00565920" w:rsidRDefault="00EE033F" w:rsidP="00FD1B14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Высверливание, </w:t>
            </w:r>
            <w:proofErr w:type="spellStart"/>
            <w:r w:rsidRPr="00565920">
              <w:rPr>
                <w:b w:val="0"/>
              </w:rPr>
              <w:t>вырубливание</w:t>
            </w:r>
            <w:proofErr w:type="spellEnd"/>
            <w:r w:rsidRPr="00565920">
              <w:rPr>
                <w:b w:val="0"/>
              </w:rPr>
              <w:t xml:space="preserve"> проёмов и отверстий. Обработка отверстий несложного контура вручную напильниками, сложных контуров вручную напильниками</w:t>
            </w:r>
          </w:p>
        </w:tc>
        <w:tc>
          <w:tcPr>
            <w:tcW w:w="1444" w:type="dxa"/>
          </w:tcPr>
          <w:p w:rsidR="0084312F" w:rsidRPr="00565920" w:rsidRDefault="0084312F" w:rsidP="00FD1B14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</w:t>
            </w:r>
            <w:r w:rsidR="00EE033F" w:rsidRPr="00565920">
              <w:rPr>
                <w:b w:val="0"/>
              </w:rPr>
              <w:t>15</w:t>
            </w:r>
            <w:r w:rsidRPr="00565920">
              <w:rPr>
                <w:b w:val="0"/>
              </w:rPr>
              <w:t xml:space="preserve"> </w:t>
            </w:r>
          </w:p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Нарезание резьбы</w:t>
            </w:r>
          </w:p>
        </w:tc>
        <w:tc>
          <w:tcPr>
            <w:tcW w:w="5416" w:type="dxa"/>
          </w:tcPr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Нарезание наружной резьбы на болтах, шпильках, трубках. Нарезание резьбы в сквозных и глубоких отверстиях. Контроль резьбовых соединений</w:t>
            </w:r>
          </w:p>
        </w:tc>
        <w:tc>
          <w:tcPr>
            <w:tcW w:w="1444" w:type="dxa"/>
          </w:tcPr>
          <w:p w:rsidR="006127C5" w:rsidRPr="00565920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</w:t>
            </w:r>
            <w:r w:rsidR="00A97ED6" w:rsidRPr="00565920">
              <w:rPr>
                <w:b w:val="0"/>
              </w:rPr>
              <w:t>16</w:t>
            </w:r>
            <w:r w:rsidRPr="00565920">
              <w:rPr>
                <w:b w:val="0"/>
              </w:rPr>
              <w:t xml:space="preserve"> </w:t>
            </w:r>
          </w:p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Клёпка</w:t>
            </w:r>
          </w:p>
        </w:tc>
        <w:tc>
          <w:tcPr>
            <w:tcW w:w="5416" w:type="dxa"/>
          </w:tcPr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Сбор и клёпка </w:t>
            </w:r>
            <w:proofErr w:type="spellStart"/>
            <w:r w:rsidRPr="00565920">
              <w:rPr>
                <w:b w:val="0"/>
              </w:rPr>
              <w:t>нахлёсточного</w:t>
            </w:r>
            <w:proofErr w:type="spellEnd"/>
            <w:r w:rsidRPr="00565920">
              <w:rPr>
                <w:b w:val="0"/>
              </w:rPr>
              <w:t xml:space="preserve"> соединения вручную. Подбор, установка расклёпывания от шарнирных соединений</w:t>
            </w:r>
          </w:p>
        </w:tc>
        <w:tc>
          <w:tcPr>
            <w:tcW w:w="1444" w:type="dxa"/>
          </w:tcPr>
          <w:p w:rsidR="006127C5" w:rsidRPr="00565920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</w:t>
            </w:r>
            <w:r w:rsidR="00A97ED6" w:rsidRPr="00565920">
              <w:rPr>
                <w:b w:val="0"/>
              </w:rPr>
              <w:t>17</w:t>
            </w:r>
            <w:r w:rsidRPr="00565920">
              <w:rPr>
                <w:b w:val="0"/>
              </w:rPr>
              <w:t xml:space="preserve"> </w:t>
            </w:r>
          </w:p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Шабрение</w:t>
            </w:r>
            <w:r w:rsidR="00A97ED6" w:rsidRPr="00565920">
              <w:rPr>
                <w:b w:val="0"/>
              </w:rPr>
              <w:t>, притирка металла</w:t>
            </w:r>
          </w:p>
        </w:tc>
        <w:tc>
          <w:tcPr>
            <w:tcW w:w="5416" w:type="dxa"/>
          </w:tcPr>
          <w:p w:rsidR="00A97ED6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Подготовка поверхностей, приспособлений, инструментов. Шабрение плоских поверхностей. Шабрение криволинейных поверхностей. Ко</w:t>
            </w:r>
            <w:r w:rsidR="00A97ED6" w:rsidRPr="00565920">
              <w:t xml:space="preserve"> </w:t>
            </w:r>
            <w:r w:rsidR="00A97ED6" w:rsidRPr="00565920">
              <w:rPr>
                <w:b w:val="0"/>
              </w:rPr>
              <w:t>Ручная притирка широких плоских поверхностей, различных деталей. Ручная притирка широких плоских поверхностей, различных деталей. Контроль обработанных поверхностей</w:t>
            </w:r>
          </w:p>
        </w:tc>
        <w:tc>
          <w:tcPr>
            <w:tcW w:w="1444" w:type="dxa"/>
          </w:tcPr>
          <w:p w:rsidR="006127C5" w:rsidRPr="00565920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</w:t>
            </w:r>
            <w:r w:rsidR="00A97ED6" w:rsidRPr="00565920">
              <w:rPr>
                <w:b w:val="0"/>
              </w:rPr>
              <w:t>18</w:t>
            </w:r>
            <w:r w:rsidRPr="00565920">
              <w:rPr>
                <w:b w:val="0"/>
              </w:rPr>
              <w:t xml:space="preserve"> </w:t>
            </w:r>
          </w:p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Изготовление слесарного инструмента</w:t>
            </w:r>
          </w:p>
        </w:tc>
        <w:tc>
          <w:tcPr>
            <w:tcW w:w="5416" w:type="dxa"/>
          </w:tcPr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Изготов</w:t>
            </w:r>
            <w:r w:rsidR="00257112" w:rsidRPr="00565920">
              <w:rPr>
                <w:b w:val="0"/>
              </w:rPr>
              <w:t>ление крепёжных соединений, рельсовых накладок</w:t>
            </w:r>
            <w:r w:rsidRPr="00565920">
              <w:rPr>
                <w:b w:val="0"/>
              </w:rPr>
              <w:t>, гаечного ключа, согласно технологической карты. Выполнение работ,  включающих все пройденные обработочные операции</w:t>
            </w:r>
          </w:p>
        </w:tc>
        <w:tc>
          <w:tcPr>
            <w:tcW w:w="1444" w:type="dxa"/>
          </w:tcPr>
          <w:p w:rsidR="006127C5" w:rsidRPr="00565920" w:rsidRDefault="00A97ED6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565920">
              <w:rPr>
                <w:b w:val="0"/>
              </w:rPr>
              <w:t>18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01.</w:t>
            </w:r>
            <w:r w:rsidR="00A97ED6" w:rsidRPr="00565920">
              <w:rPr>
                <w:b w:val="0"/>
              </w:rPr>
              <w:t>19</w:t>
            </w:r>
            <w:r w:rsidRPr="00565920">
              <w:rPr>
                <w:b w:val="0"/>
              </w:rPr>
              <w:t xml:space="preserve"> </w:t>
            </w:r>
          </w:p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Комплексные работы</w:t>
            </w:r>
          </w:p>
        </w:tc>
        <w:tc>
          <w:tcPr>
            <w:tcW w:w="5416" w:type="dxa"/>
          </w:tcPr>
          <w:p w:rsidR="006127C5" w:rsidRPr="00565920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Изготовление изделий согласно перечню. Выполнение работ, включающих все пройденные о</w:t>
            </w:r>
            <w:r w:rsidR="005E7B9A" w:rsidRPr="00565920">
              <w:rPr>
                <w:b w:val="0"/>
              </w:rPr>
              <w:t xml:space="preserve">бработочные операции, согласно </w:t>
            </w:r>
            <w:r w:rsidRPr="00565920">
              <w:rPr>
                <w:b w:val="0"/>
              </w:rPr>
              <w:t>технологиче</w:t>
            </w:r>
            <w:r w:rsidR="00257112" w:rsidRPr="00565920">
              <w:rPr>
                <w:b w:val="0"/>
              </w:rPr>
              <w:t>ской карты</w:t>
            </w:r>
          </w:p>
        </w:tc>
        <w:tc>
          <w:tcPr>
            <w:tcW w:w="1444" w:type="dxa"/>
          </w:tcPr>
          <w:p w:rsidR="006127C5" w:rsidRPr="00565920" w:rsidRDefault="00A97ED6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565920">
              <w:rPr>
                <w:b w:val="0"/>
              </w:rPr>
              <w:t>12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A97ED6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Проверочная работа</w:t>
            </w:r>
          </w:p>
        </w:tc>
        <w:tc>
          <w:tcPr>
            <w:tcW w:w="5416" w:type="dxa"/>
          </w:tcPr>
          <w:p w:rsidR="00A97ED6" w:rsidRPr="00565920" w:rsidRDefault="00A97ED6" w:rsidP="00A97ED6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1444" w:type="dxa"/>
          </w:tcPr>
          <w:p w:rsidR="00A97ED6" w:rsidRPr="00565920" w:rsidRDefault="00A97ED6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D13868">
        <w:trPr>
          <w:trHeight w:val="112"/>
          <w:jc w:val="center"/>
        </w:trPr>
        <w:tc>
          <w:tcPr>
            <w:tcW w:w="9449" w:type="dxa"/>
            <w:gridSpan w:val="3"/>
          </w:tcPr>
          <w:p w:rsidR="00C13502" w:rsidRPr="00565920" w:rsidRDefault="00266430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ПМ. 02 Выполнение работ средней сложности по ремонту искусственных сооружений- 144 часов</w:t>
            </w:r>
          </w:p>
        </w:tc>
      </w:tr>
      <w:tr w:rsidR="00565920" w:rsidRPr="00565920" w:rsidTr="00F6644B">
        <w:trPr>
          <w:trHeight w:val="112"/>
          <w:jc w:val="center"/>
        </w:trPr>
        <w:tc>
          <w:tcPr>
            <w:tcW w:w="9449" w:type="dxa"/>
            <w:gridSpan w:val="3"/>
          </w:tcPr>
          <w:p w:rsidR="00C13502" w:rsidRPr="00565920" w:rsidRDefault="00C13502" w:rsidP="00C13502">
            <w:pPr>
              <w:pStyle w:val="a6"/>
              <w:jc w:val="center"/>
              <w:rPr>
                <w:b w:val="0"/>
              </w:rPr>
            </w:pPr>
            <w:r w:rsidRPr="00565920">
              <w:rPr>
                <w:b w:val="0"/>
              </w:rPr>
              <w:t>Учебная практика в условиях мастерских</w:t>
            </w:r>
          </w:p>
          <w:p w:rsidR="00C13502" w:rsidRPr="00565920" w:rsidRDefault="00FA33C8" w:rsidP="00166EE6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 xml:space="preserve">(2 курс, </w:t>
            </w:r>
            <w:r w:rsidR="00166EE6" w:rsidRPr="00565920">
              <w:rPr>
                <w:b w:val="0"/>
              </w:rPr>
              <w:t>4</w:t>
            </w:r>
            <w:r w:rsidR="00266430" w:rsidRPr="00565920">
              <w:rPr>
                <w:b w:val="0"/>
              </w:rPr>
              <w:t xml:space="preserve"> семестр- 36 час</w:t>
            </w:r>
            <w:r w:rsidR="00257112" w:rsidRPr="00565920">
              <w:rPr>
                <w:b w:val="0"/>
              </w:rPr>
              <w:t>о</w:t>
            </w:r>
            <w:r w:rsidR="00266430" w:rsidRPr="00565920">
              <w:rPr>
                <w:b w:val="0"/>
              </w:rPr>
              <w:t>в</w:t>
            </w:r>
            <w:r w:rsidR="00C13502" w:rsidRPr="00565920">
              <w:rPr>
                <w:b w:val="0"/>
              </w:rPr>
              <w:t>)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580B67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Тема </w:t>
            </w:r>
            <w:r w:rsidR="00AC2AF8" w:rsidRPr="00565920">
              <w:rPr>
                <w:b w:val="0"/>
              </w:rPr>
              <w:t>02.1</w:t>
            </w:r>
          </w:p>
          <w:p w:rsidR="00AC2AF8" w:rsidRPr="00565920" w:rsidRDefault="00AC2AF8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lastRenderedPageBreak/>
              <w:t>Вводное занятие</w:t>
            </w:r>
          </w:p>
        </w:tc>
        <w:tc>
          <w:tcPr>
            <w:tcW w:w="5416" w:type="dxa"/>
          </w:tcPr>
          <w:p w:rsidR="00A97ED6" w:rsidRPr="00565920" w:rsidRDefault="00AC2AF8" w:rsidP="00A97ED6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lastRenderedPageBreak/>
              <w:t xml:space="preserve">Ознакомление с программой учебной практики. </w:t>
            </w:r>
            <w:r w:rsidRPr="00565920">
              <w:rPr>
                <w:b w:val="0"/>
              </w:rPr>
              <w:lastRenderedPageBreak/>
              <w:t>Режим работы, требования к учебной практике в условиях учебных мастерских. Противопожарные мероприятия в учебной мастерской</w:t>
            </w:r>
          </w:p>
        </w:tc>
        <w:tc>
          <w:tcPr>
            <w:tcW w:w="1444" w:type="dxa"/>
          </w:tcPr>
          <w:p w:rsidR="00A97ED6" w:rsidRPr="00565920" w:rsidRDefault="00AC2AF8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lastRenderedPageBreak/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AC2AF8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Тема 02.2 </w:t>
            </w:r>
            <w:r w:rsidR="00520D47" w:rsidRPr="00565920">
              <w:rPr>
                <w:b w:val="0"/>
              </w:rPr>
              <w:t>Оборудование, приспособления при выполнении столярных работ</w:t>
            </w:r>
          </w:p>
        </w:tc>
        <w:tc>
          <w:tcPr>
            <w:tcW w:w="5416" w:type="dxa"/>
          </w:tcPr>
          <w:p w:rsidR="00A97ED6" w:rsidRPr="00565920" w:rsidRDefault="00FA33C8" w:rsidP="00A97ED6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Посещение предприятия обучающимися. Ознакомление обучающихся с правилами техники безопасности, производственной характеристикой предприятия, подразделений и цехов</w:t>
            </w:r>
          </w:p>
        </w:tc>
        <w:tc>
          <w:tcPr>
            <w:tcW w:w="1444" w:type="dxa"/>
          </w:tcPr>
          <w:p w:rsidR="00A97ED6" w:rsidRPr="00565920" w:rsidRDefault="00520D47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520D47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02.3</w:t>
            </w:r>
            <w:r w:rsidR="00FA33C8" w:rsidRPr="00565920">
              <w:rPr>
                <w:b w:val="0"/>
              </w:rPr>
              <w:t xml:space="preserve"> Выполнение подготовительных столярных работ</w:t>
            </w:r>
          </w:p>
        </w:tc>
        <w:tc>
          <w:tcPr>
            <w:tcW w:w="5416" w:type="dxa"/>
          </w:tcPr>
          <w:p w:rsidR="00A97ED6" w:rsidRPr="00565920" w:rsidRDefault="00FA33C8" w:rsidP="00A97ED6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Выполнение подготовительных столярных работ согласно технологической документации</w:t>
            </w:r>
          </w:p>
        </w:tc>
        <w:tc>
          <w:tcPr>
            <w:tcW w:w="1444" w:type="dxa"/>
          </w:tcPr>
          <w:p w:rsidR="00A97ED6" w:rsidRPr="00565920" w:rsidRDefault="00520D47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520D47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02.4</w:t>
            </w:r>
            <w:r w:rsidR="00FA33C8" w:rsidRPr="00565920">
              <w:rPr>
                <w:b w:val="0"/>
              </w:rPr>
              <w:t xml:space="preserve"> Выполнение простых столярных работ</w:t>
            </w:r>
          </w:p>
        </w:tc>
        <w:tc>
          <w:tcPr>
            <w:tcW w:w="5416" w:type="dxa"/>
          </w:tcPr>
          <w:p w:rsidR="00A97ED6" w:rsidRPr="00565920" w:rsidRDefault="00FA33C8" w:rsidP="00A97ED6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Выполнение простых столярных работ согласно технологической документации при помощи ручных инструментов</w:t>
            </w:r>
          </w:p>
        </w:tc>
        <w:tc>
          <w:tcPr>
            <w:tcW w:w="1444" w:type="dxa"/>
          </w:tcPr>
          <w:p w:rsidR="00A97ED6" w:rsidRPr="00565920" w:rsidRDefault="00FA33C8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12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520D47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Проверочная работа</w:t>
            </w:r>
          </w:p>
        </w:tc>
        <w:tc>
          <w:tcPr>
            <w:tcW w:w="5416" w:type="dxa"/>
          </w:tcPr>
          <w:p w:rsidR="00A97ED6" w:rsidRPr="00565920" w:rsidRDefault="00A97ED6" w:rsidP="00A97ED6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1444" w:type="dxa"/>
          </w:tcPr>
          <w:p w:rsidR="00A97ED6" w:rsidRPr="00565920" w:rsidRDefault="00520D47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493570">
        <w:trPr>
          <w:trHeight w:val="112"/>
          <w:jc w:val="center"/>
        </w:trPr>
        <w:tc>
          <w:tcPr>
            <w:tcW w:w="9449" w:type="dxa"/>
            <w:gridSpan w:val="3"/>
          </w:tcPr>
          <w:p w:rsidR="00FA33C8" w:rsidRPr="00565920" w:rsidRDefault="00FA33C8" w:rsidP="00FA33C8">
            <w:pPr>
              <w:pStyle w:val="a6"/>
              <w:jc w:val="center"/>
              <w:rPr>
                <w:b w:val="0"/>
              </w:rPr>
            </w:pPr>
            <w:r w:rsidRPr="00565920">
              <w:rPr>
                <w:b w:val="0"/>
              </w:rPr>
              <w:t>Учебна</w:t>
            </w:r>
            <w:r w:rsidR="00295F09" w:rsidRPr="00565920">
              <w:rPr>
                <w:b w:val="0"/>
              </w:rPr>
              <w:t>я практика в условиях производства</w:t>
            </w:r>
          </w:p>
          <w:p w:rsidR="00FA33C8" w:rsidRPr="00565920" w:rsidRDefault="00FA33C8" w:rsidP="00FA33C8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(2 курс, 4 семестр- 108 часов)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172383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Тема 02.5 </w:t>
            </w:r>
            <w:r w:rsidR="00295F09" w:rsidRPr="00565920">
              <w:rPr>
                <w:b w:val="0"/>
              </w:rPr>
              <w:t xml:space="preserve">Вводное занятие </w:t>
            </w:r>
          </w:p>
        </w:tc>
        <w:tc>
          <w:tcPr>
            <w:tcW w:w="5416" w:type="dxa"/>
          </w:tcPr>
          <w:p w:rsidR="00A97ED6" w:rsidRPr="00565920" w:rsidRDefault="00295F09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Ознакомление с программой учебной практики</w:t>
            </w:r>
            <w:r w:rsidR="0035516B" w:rsidRPr="00565920">
              <w:rPr>
                <w:b w:val="0"/>
              </w:rPr>
              <w:t xml:space="preserve"> в условиях производства. Вводный, первичный и</w:t>
            </w:r>
            <w:r w:rsidRPr="00565920">
              <w:rPr>
                <w:b w:val="0"/>
              </w:rPr>
              <w:t>нструктаж</w:t>
            </w:r>
            <w:r w:rsidR="0035516B" w:rsidRPr="00565920">
              <w:rPr>
                <w:b w:val="0"/>
              </w:rPr>
              <w:t>и</w:t>
            </w:r>
            <w:r w:rsidRPr="00565920">
              <w:rPr>
                <w:b w:val="0"/>
              </w:rPr>
              <w:t xml:space="preserve"> по технике безопасности и охране труда</w:t>
            </w:r>
            <w:r w:rsidR="0035516B" w:rsidRPr="00565920">
              <w:rPr>
                <w:b w:val="0"/>
              </w:rPr>
              <w:t>, пожарной и электробезопасности, правила поведения обучающихся при нахождении на территории и в производственных помещениях базового предприятия ПЧ-6. Режим работы, гигиена труда, требования к учебной практике</w:t>
            </w:r>
          </w:p>
        </w:tc>
        <w:tc>
          <w:tcPr>
            <w:tcW w:w="1444" w:type="dxa"/>
          </w:tcPr>
          <w:p w:rsidR="00A97ED6" w:rsidRPr="00565920" w:rsidRDefault="0035516B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35516B" w:rsidP="0035516B">
            <w:pPr>
              <w:rPr>
                <w:bCs/>
              </w:rPr>
            </w:pPr>
            <w:r w:rsidRPr="00565920">
              <w:t>Тема 02.6</w:t>
            </w:r>
            <w:r w:rsidRPr="00565920">
              <w:rPr>
                <w:b/>
              </w:rPr>
              <w:t xml:space="preserve"> </w:t>
            </w:r>
            <w:r w:rsidRPr="00565920">
              <w:rPr>
                <w:bCs/>
              </w:rPr>
              <w:t xml:space="preserve">Технические средства по текущему содержанию железнодорожного пути </w:t>
            </w:r>
          </w:p>
        </w:tc>
        <w:tc>
          <w:tcPr>
            <w:tcW w:w="5416" w:type="dxa"/>
          </w:tcPr>
          <w:p w:rsidR="00A97ED6" w:rsidRPr="00565920" w:rsidRDefault="008D1C71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Ознакомление с техническими средствами по текущему содержанию железнодорожного пути</w:t>
            </w:r>
          </w:p>
        </w:tc>
        <w:tc>
          <w:tcPr>
            <w:tcW w:w="1444" w:type="dxa"/>
          </w:tcPr>
          <w:p w:rsidR="00A97ED6" w:rsidRPr="00565920" w:rsidRDefault="005412B6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35516B" w:rsidP="0035516B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02.7 Измерительные приборы и инструменты для текущего содержания железнодорожного пути</w:t>
            </w:r>
          </w:p>
        </w:tc>
        <w:tc>
          <w:tcPr>
            <w:tcW w:w="5416" w:type="dxa"/>
          </w:tcPr>
          <w:p w:rsidR="00A97ED6" w:rsidRPr="00565920" w:rsidRDefault="00F330F6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 xml:space="preserve">Ознакомление с ручным инструментом и средствами малой механизации (гидравлического и </w:t>
            </w:r>
            <w:proofErr w:type="spellStart"/>
            <w:r w:rsidRPr="00565920">
              <w:rPr>
                <w:b w:val="0"/>
              </w:rPr>
              <w:t>электроисполнительного</w:t>
            </w:r>
            <w:proofErr w:type="spellEnd"/>
            <w:r w:rsidRPr="00565920">
              <w:rPr>
                <w:b w:val="0"/>
              </w:rPr>
              <w:t xml:space="preserve"> инструмента)</w:t>
            </w:r>
          </w:p>
        </w:tc>
        <w:tc>
          <w:tcPr>
            <w:tcW w:w="1444" w:type="dxa"/>
          </w:tcPr>
          <w:p w:rsidR="00A97ED6" w:rsidRPr="00565920" w:rsidRDefault="005412B6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F330F6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02.8 Выполнение проверки правильности показаний измерительных приборов</w:t>
            </w:r>
          </w:p>
        </w:tc>
        <w:tc>
          <w:tcPr>
            <w:tcW w:w="5416" w:type="dxa"/>
          </w:tcPr>
          <w:p w:rsidR="00A97ED6" w:rsidRPr="00565920" w:rsidRDefault="008D1C71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Выполнение работ по  проверке правильности показаний измерительных приборов</w:t>
            </w:r>
          </w:p>
        </w:tc>
        <w:tc>
          <w:tcPr>
            <w:tcW w:w="1444" w:type="dxa"/>
          </w:tcPr>
          <w:p w:rsidR="00A97ED6" w:rsidRPr="00565920" w:rsidRDefault="005412B6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12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F330F6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02.9 Выполнение работ по измерению железнодорожных путей по ширине колеи и уровню</w:t>
            </w:r>
          </w:p>
        </w:tc>
        <w:tc>
          <w:tcPr>
            <w:tcW w:w="5416" w:type="dxa"/>
          </w:tcPr>
          <w:p w:rsidR="00A97ED6" w:rsidRPr="00565920" w:rsidRDefault="008D1C71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Замеры железнодорожных путей по ширине и уровню шаблонами и специальными линейками, инструментами</w:t>
            </w:r>
          </w:p>
        </w:tc>
        <w:tc>
          <w:tcPr>
            <w:tcW w:w="1444" w:type="dxa"/>
          </w:tcPr>
          <w:p w:rsidR="00A97ED6" w:rsidRPr="00565920" w:rsidRDefault="005412B6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12</w:t>
            </w:r>
          </w:p>
        </w:tc>
      </w:tr>
      <w:tr w:rsidR="00565920" w:rsidRPr="00565920" w:rsidTr="00A97ED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F330F6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 xml:space="preserve">Тема 02.10 Выполнение работ по измерению стрелочных переводов различных марок железнодорожных </w:t>
            </w:r>
            <w:r w:rsidRPr="00565920">
              <w:rPr>
                <w:b w:val="0"/>
              </w:rPr>
              <w:lastRenderedPageBreak/>
              <w:t>путей по ширине колеи и уровню</w:t>
            </w:r>
          </w:p>
        </w:tc>
        <w:tc>
          <w:tcPr>
            <w:tcW w:w="5416" w:type="dxa"/>
          </w:tcPr>
          <w:p w:rsidR="00A97ED6" w:rsidRPr="00565920" w:rsidRDefault="008D1C71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lastRenderedPageBreak/>
              <w:t>Замеры стрелочных переводов различных марок железнодорожных путей по ширине и уровню шаблонами и специальными линейками, инструментами</w:t>
            </w:r>
          </w:p>
        </w:tc>
        <w:tc>
          <w:tcPr>
            <w:tcW w:w="1444" w:type="dxa"/>
          </w:tcPr>
          <w:p w:rsidR="00A97ED6" w:rsidRPr="00565920" w:rsidRDefault="005412B6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12</w:t>
            </w:r>
          </w:p>
        </w:tc>
      </w:tr>
      <w:tr w:rsidR="00565920" w:rsidRPr="00565920" w:rsidTr="00F330F6">
        <w:trPr>
          <w:trHeight w:val="112"/>
          <w:jc w:val="center"/>
        </w:trPr>
        <w:tc>
          <w:tcPr>
            <w:tcW w:w="2589" w:type="dxa"/>
          </w:tcPr>
          <w:p w:rsidR="00A97ED6" w:rsidRPr="00565920" w:rsidRDefault="00F330F6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02.11 Организация работ по техническому обслуживанию железнодорожного пути</w:t>
            </w:r>
          </w:p>
        </w:tc>
        <w:tc>
          <w:tcPr>
            <w:tcW w:w="5416" w:type="dxa"/>
          </w:tcPr>
          <w:p w:rsidR="00A97ED6" w:rsidRPr="00565920" w:rsidRDefault="008D1C71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Выполнение работ по техническому обслуживанию железнодорожного пути</w:t>
            </w:r>
          </w:p>
        </w:tc>
        <w:tc>
          <w:tcPr>
            <w:tcW w:w="1444" w:type="dxa"/>
          </w:tcPr>
          <w:p w:rsidR="00A97ED6" w:rsidRPr="00565920" w:rsidRDefault="006246E1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18</w:t>
            </w:r>
          </w:p>
        </w:tc>
      </w:tr>
      <w:tr w:rsidR="00565920" w:rsidRPr="00565920" w:rsidTr="00F330F6">
        <w:trPr>
          <w:trHeight w:val="112"/>
          <w:jc w:val="center"/>
        </w:trPr>
        <w:tc>
          <w:tcPr>
            <w:tcW w:w="2589" w:type="dxa"/>
          </w:tcPr>
          <w:p w:rsidR="00F330F6" w:rsidRPr="00565920" w:rsidRDefault="00F330F6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02.12 Организация работ ремонту железнодорожного пути</w:t>
            </w:r>
          </w:p>
        </w:tc>
        <w:tc>
          <w:tcPr>
            <w:tcW w:w="5416" w:type="dxa"/>
          </w:tcPr>
          <w:p w:rsidR="00F330F6" w:rsidRPr="00565920" w:rsidRDefault="008D1C71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Выполнение работ по ремонту железнодорожного пути</w:t>
            </w:r>
          </w:p>
        </w:tc>
        <w:tc>
          <w:tcPr>
            <w:tcW w:w="1444" w:type="dxa"/>
          </w:tcPr>
          <w:p w:rsidR="00F330F6" w:rsidRPr="00565920" w:rsidRDefault="006246E1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18</w:t>
            </w:r>
          </w:p>
        </w:tc>
      </w:tr>
      <w:tr w:rsidR="00565920" w:rsidRPr="00565920" w:rsidTr="00F330F6">
        <w:trPr>
          <w:trHeight w:val="112"/>
          <w:jc w:val="center"/>
        </w:trPr>
        <w:tc>
          <w:tcPr>
            <w:tcW w:w="2589" w:type="dxa"/>
          </w:tcPr>
          <w:p w:rsidR="00F330F6" w:rsidRPr="00565920" w:rsidRDefault="00F330F6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02.13</w:t>
            </w:r>
            <w:r w:rsidR="000E02BF" w:rsidRPr="00565920">
              <w:rPr>
                <w:b w:val="0"/>
              </w:rPr>
              <w:t xml:space="preserve"> Нанесение маркировки </w:t>
            </w:r>
            <w:r w:rsidRPr="00565920">
              <w:rPr>
                <w:b w:val="0"/>
              </w:rPr>
              <w:t xml:space="preserve"> </w:t>
            </w:r>
            <w:r w:rsidR="000E02BF" w:rsidRPr="00565920">
              <w:rPr>
                <w:b w:val="0"/>
              </w:rPr>
              <w:t>по итогам технического обслуживания железнодорожного пути</w:t>
            </w:r>
          </w:p>
        </w:tc>
        <w:tc>
          <w:tcPr>
            <w:tcW w:w="5416" w:type="dxa"/>
          </w:tcPr>
          <w:p w:rsidR="00F330F6" w:rsidRPr="00565920" w:rsidRDefault="008D1C71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Нанесение маркировки  по итогам технического обслуживания железнодорожного пути</w:t>
            </w:r>
          </w:p>
        </w:tc>
        <w:tc>
          <w:tcPr>
            <w:tcW w:w="1444" w:type="dxa"/>
          </w:tcPr>
          <w:p w:rsidR="00F330F6" w:rsidRPr="00565920" w:rsidRDefault="006246E1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F330F6">
        <w:trPr>
          <w:trHeight w:val="112"/>
          <w:jc w:val="center"/>
        </w:trPr>
        <w:tc>
          <w:tcPr>
            <w:tcW w:w="2589" w:type="dxa"/>
          </w:tcPr>
          <w:p w:rsidR="00F330F6" w:rsidRPr="00565920" w:rsidRDefault="000E02BF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Тема 02.14 Нанесение маркировки  по итогам ремонта железнодорожного пути</w:t>
            </w:r>
          </w:p>
        </w:tc>
        <w:tc>
          <w:tcPr>
            <w:tcW w:w="5416" w:type="dxa"/>
          </w:tcPr>
          <w:p w:rsidR="00F330F6" w:rsidRPr="00565920" w:rsidRDefault="008D1C71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Нанесение маркировки  по итогам технического обслуживания железнодорожного пути</w:t>
            </w:r>
          </w:p>
        </w:tc>
        <w:tc>
          <w:tcPr>
            <w:tcW w:w="1444" w:type="dxa"/>
          </w:tcPr>
          <w:p w:rsidR="00F330F6" w:rsidRPr="00565920" w:rsidRDefault="006246E1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565920" w:rsidRPr="00565920" w:rsidTr="00F330F6">
        <w:trPr>
          <w:trHeight w:val="112"/>
          <w:jc w:val="center"/>
        </w:trPr>
        <w:tc>
          <w:tcPr>
            <w:tcW w:w="2589" w:type="dxa"/>
          </w:tcPr>
          <w:p w:rsidR="00F330F6" w:rsidRPr="00565920" w:rsidRDefault="000E02BF" w:rsidP="006127C5">
            <w:pPr>
              <w:pStyle w:val="a6"/>
              <w:ind w:left="0" w:right="0" w:firstLine="0"/>
              <w:rPr>
                <w:b w:val="0"/>
              </w:rPr>
            </w:pPr>
            <w:r w:rsidRPr="00565920">
              <w:rPr>
                <w:b w:val="0"/>
              </w:rPr>
              <w:t>Проверочная работа</w:t>
            </w:r>
          </w:p>
        </w:tc>
        <w:tc>
          <w:tcPr>
            <w:tcW w:w="5416" w:type="dxa"/>
          </w:tcPr>
          <w:p w:rsidR="00F330F6" w:rsidRPr="00565920" w:rsidRDefault="00F330F6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</w:p>
        </w:tc>
        <w:tc>
          <w:tcPr>
            <w:tcW w:w="1444" w:type="dxa"/>
          </w:tcPr>
          <w:p w:rsidR="00F330F6" w:rsidRPr="00565920" w:rsidRDefault="000E02BF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6</w:t>
            </w:r>
          </w:p>
        </w:tc>
      </w:tr>
      <w:tr w:rsidR="003546F8" w:rsidRPr="00565920" w:rsidTr="00F330F6">
        <w:trPr>
          <w:trHeight w:val="112"/>
          <w:jc w:val="center"/>
        </w:trPr>
        <w:tc>
          <w:tcPr>
            <w:tcW w:w="2589" w:type="dxa"/>
          </w:tcPr>
          <w:p w:rsidR="003546F8" w:rsidRPr="00565920" w:rsidRDefault="003546F8" w:rsidP="006127C5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5416" w:type="dxa"/>
          </w:tcPr>
          <w:p w:rsidR="003546F8" w:rsidRPr="00565920" w:rsidRDefault="003546F8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Итого</w:t>
            </w:r>
          </w:p>
        </w:tc>
        <w:tc>
          <w:tcPr>
            <w:tcW w:w="1444" w:type="dxa"/>
          </w:tcPr>
          <w:p w:rsidR="003546F8" w:rsidRPr="00565920" w:rsidRDefault="003546F8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565920">
              <w:rPr>
                <w:b w:val="0"/>
              </w:rPr>
              <w:t>288</w:t>
            </w:r>
          </w:p>
        </w:tc>
      </w:tr>
    </w:tbl>
    <w:p w:rsidR="00D338EC" w:rsidRPr="00565920" w:rsidRDefault="00D338EC" w:rsidP="00F162A9">
      <w:pPr>
        <w:ind w:firstLine="708"/>
        <w:jc w:val="center"/>
        <w:rPr>
          <w:b/>
        </w:rPr>
      </w:pPr>
    </w:p>
    <w:p w:rsidR="00D338EC" w:rsidRPr="00565920" w:rsidRDefault="00D338EC" w:rsidP="00F162A9">
      <w:pPr>
        <w:ind w:firstLine="708"/>
        <w:jc w:val="center"/>
        <w:rPr>
          <w:b/>
        </w:rPr>
      </w:pPr>
    </w:p>
    <w:p w:rsidR="00D338EC" w:rsidRPr="00565920" w:rsidRDefault="00D338EC" w:rsidP="00F162A9">
      <w:pPr>
        <w:ind w:firstLine="708"/>
        <w:jc w:val="center"/>
        <w:rPr>
          <w:b/>
        </w:rPr>
      </w:pPr>
    </w:p>
    <w:p w:rsidR="00D338EC" w:rsidRPr="00565920" w:rsidRDefault="00D338EC" w:rsidP="00F162A9">
      <w:pPr>
        <w:ind w:firstLine="708"/>
        <w:jc w:val="center"/>
        <w:rPr>
          <w:b/>
        </w:rPr>
      </w:pPr>
    </w:p>
    <w:p w:rsidR="00D338EC" w:rsidRPr="00565920" w:rsidRDefault="00D338EC" w:rsidP="00F162A9">
      <w:pPr>
        <w:ind w:firstLine="708"/>
        <w:jc w:val="center"/>
        <w:rPr>
          <w:b/>
        </w:rPr>
      </w:pPr>
    </w:p>
    <w:p w:rsidR="00D338EC" w:rsidRPr="00565920" w:rsidRDefault="00D338EC" w:rsidP="00F162A9">
      <w:pPr>
        <w:ind w:firstLine="708"/>
        <w:jc w:val="center"/>
        <w:rPr>
          <w:b/>
        </w:rPr>
      </w:pPr>
    </w:p>
    <w:p w:rsidR="00D338EC" w:rsidRPr="00565920" w:rsidRDefault="00D338EC" w:rsidP="00F162A9">
      <w:pPr>
        <w:ind w:firstLine="708"/>
        <w:jc w:val="center"/>
        <w:rPr>
          <w:b/>
        </w:rPr>
      </w:pPr>
    </w:p>
    <w:p w:rsidR="00D338EC" w:rsidRPr="00565920" w:rsidRDefault="00D338EC" w:rsidP="00F162A9">
      <w:pPr>
        <w:ind w:firstLine="708"/>
        <w:jc w:val="center"/>
        <w:rPr>
          <w:b/>
        </w:rPr>
      </w:pPr>
    </w:p>
    <w:p w:rsidR="00D338EC" w:rsidRPr="00565920" w:rsidRDefault="00D338EC" w:rsidP="00F162A9">
      <w:pPr>
        <w:ind w:firstLine="708"/>
        <w:jc w:val="center"/>
        <w:rPr>
          <w:b/>
        </w:rPr>
      </w:pPr>
    </w:p>
    <w:p w:rsidR="00D338EC" w:rsidRPr="00565920" w:rsidRDefault="00D338EC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D60E73" w:rsidRPr="00565920" w:rsidRDefault="00D60E73" w:rsidP="00F162A9">
      <w:pPr>
        <w:ind w:firstLine="708"/>
        <w:jc w:val="center"/>
        <w:rPr>
          <w:b/>
        </w:rPr>
      </w:pPr>
    </w:p>
    <w:p w:rsidR="00172383" w:rsidRPr="00565920" w:rsidRDefault="00172383" w:rsidP="00F162A9">
      <w:pPr>
        <w:ind w:firstLine="708"/>
        <w:jc w:val="center"/>
        <w:rPr>
          <w:b/>
        </w:rPr>
      </w:pPr>
    </w:p>
    <w:p w:rsidR="00172383" w:rsidRPr="00565920" w:rsidRDefault="00172383" w:rsidP="00F162A9">
      <w:pPr>
        <w:ind w:firstLine="708"/>
        <w:jc w:val="center"/>
        <w:rPr>
          <w:b/>
        </w:rPr>
      </w:pPr>
    </w:p>
    <w:p w:rsidR="00172383" w:rsidRPr="00565920" w:rsidRDefault="00172383" w:rsidP="00F162A9">
      <w:pPr>
        <w:ind w:firstLine="708"/>
        <w:jc w:val="center"/>
        <w:rPr>
          <w:b/>
        </w:rPr>
      </w:pPr>
    </w:p>
    <w:p w:rsidR="00172383" w:rsidRPr="00565920" w:rsidRDefault="00172383" w:rsidP="00F162A9">
      <w:pPr>
        <w:ind w:firstLine="708"/>
        <w:jc w:val="center"/>
        <w:rPr>
          <w:b/>
        </w:rPr>
      </w:pPr>
    </w:p>
    <w:p w:rsidR="007420A7" w:rsidRPr="00565920" w:rsidRDefault="007420A7" w:rsidP="00F162A9">
      <w:pPr>
        <w:ind w:firstLine="708"/>
        <w:jc w:val="center"/>
        <w:rPr>
          <w:b/>
        </w:rPr>
      </w:pPr>
    </w:p>
    <w:p w:rsidR="00F162A9" w:rsidRPr="00565920" w:rsidRDefault="00172383" w:rsidP="00F162A9">
      <w:pPr>
        <w:ind w:firstLine="708"/>
        <w:jc w:val="center"/>
        <w:rPr>
          <w:b/>
        </w:rPr>
      </w:pPr>
      <w:r w:rsidRPr="00565920">
        <w:rPr>
          <w:b/>
        </w:rPr>
        <w:t>3</w:t>
      </w:r>
      <w:r w:rsidR="00F162A9" w:rsidRPr="00565920">
        <w:rPr>
          <w:b/>
        </w:rPr>
        <w:t>. УСЛОВИЯ РЕАЛИЗАЦИИ УЧЕБНОЙ ПРАКТИКИ</w:t>
      </w:r>
    </w:p>
    <w:p w:rsidR="00F162A9" w:rsidRPr="00565920" w:rsidRDefault="00F162A9" w:rsidP="00F162A9">
      <w:pPr>
        <w:ind w:firstLine="708"/>
        <w:rPr>
          <w:b/>
        </w:rPr>
      </w:pPr>
    </w:p>
    <w:p w:rsidR="00F162A9" w:rsidRPr="00565920" w:rsidRDefault="00F162A9" w:rsidP="00F162A9">
      <w:pPr>
        <w:ind w:firstLine="708"/>
        <w:rPr>
          <w:b/>
        </w:rPr>
      </w:pPr>
    </w:p>
    <w:p w:rsidR="00F162A9" w:rsidRPr="00565920" w:rsidRDefault="00F162A9" w:rsidP="001128DD">
      <w:pPr>
        <w:ind w:firstLine="709"/>
        <w:rPr>
          <w:b/>
          <w:sz w:val="28"/>
          <w:szCs w:val="28"/>
        </w:rPr>
      </w:pPr>
      <w:r w:rsidRPr="00565920">
        <w:rPr>
          <w:b/>
          <w:sz w:val="28"/>
          <w:szCs w:val="28"/>
        </w:rPr>
        <w:t>3.1 Требования к материально-техническому обеспечению</w:t>
      </w:r>
    </w:p>
    <w:p w:rsidR="00F162A9" w:rsidRPr="00565920" w:rsidRDefault="00F162A9" w:rsidP="00F162A9">
      <w:pPr>
        <w:ind w:firstLine="709"/>
        <w:rPr>
          <w:b/>
          <w:sz w:val="28"/>
          <w:szCs w:val="28"/>
        </w:rPr>
      </w:pPr>
    </w:p>
    <w:p w:rsidR="00F162A9" w:rsidRPr="00565920" w:rsidRDefault="00F162A9" w:rsidP="006D6549">
      <w:pPr>
        <w:pStyle w:val="a6"/>
        <w:ind w:left="0" w:right="0" w:firstLine="709"/>
        <w:jc w:val="both"/>
        <w:rPr>
          <w:b w:val="0"/>
          <w:sz w:val="28"/>
          <w:szCs w:val="28"/>
        </w:rPr>
      </w:pPr>
      <w:r w:rsidRPr="00565920">
        <w:rPr>
          <w:b w:val="0"/>
          <w:sz w:val="28"/>
          <w:szCs w:val="28"/>
        </w:rPr>
        <w:t xml:space="preserve">Программа учебной практики реализуется </w:t>
      </w:r>
      <w:r w:rsidR="007420A7" w:rsidRPr="00565920">
        <w:rPr>
          <w:b w:val="0"/>
          <w:sz w:val="28"/>
          <w:szCs w:val="28"/>
        </w:rPr>
        <w:t>в учебной</w:t>
      </w:r>
      <w:r w:rsidRPr="00565920">
        <w:rPr>
          <w:b w:val="0"/>
          <w:sz w:val="28"/>
          <w:szCs w:val="28"/>
        </w:rPr>
        <w:t xml:space="preserve"> мастерской</w:t>
      </w:r>
      <w:r w:rsidR="00AE2EFD" w:rsidRPr="00565920">
        <w:rPr>
          <w:b w:val="0"/>
          <w:sz w:val="28"/>
          <w:szCs w:val="28"/>
        </w:rPr>
        <w:t xml:space="preserve"> и в цехах базового предприятия</w:t>
      </w:r>
      <w:r w:rsidRPr="00565920">
        <w:rPr>
          <w:b w:val="0"/>
          <w:sz w:val="28"/>
          <w:szCs w:val="28"/>
        </w:rPr>
        <w:t>.</w:t>
      </w:r>
    </w:p>
    <w:p w:rsidR="00F162A9" w:rsidRPr="00565920" w:rsidRDefault="00F162A9" w:rsidP="006D6549">
      <w:pPr>
        <w:pStyle w:val="a6"/>
        <w:ind w:left="0" w:right="0" w:firstLine="709"/>
        <w:jc w:val="both"/>
        <w:rPr>
          <w:b w:val="0"/>
          <w:sz w:val="28"/>
          <w:szCs w:val="28"/>
        </w:rPr>
      </w:pPr>
      <w:r w:rsidRPr="00565920">
        <w:rPr>
          <w:b w:val="0"/>
          <w:sz w:val="28"/>
          <w:szCs w:val="28"/>
        </w:rPr>
        <w:t xml:space="preserve">Оборудование учебной мастерской и рабочих мест:  </w:t>
      </w:r>
    </w:p>
    <w:p w:rsidR="00F162A9" w:rsidRPr="00565920" w:rsidRDefault="00F162A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- рабочие места</w:t>
      </w:r>
      <w:r w:rsidR="007420A7" w:rsidRPr="00565920">
        <w:rPr>
          <w:sz w:val="28"/>
          <w:szCs w:val="28"/>
        </w:rPr>
        <w:t xml:space="preserve"> </w:t>
      </w:r>
      <w:r w:rsidRPr="00565920">
        <w:rPr>
          <w:sz w:val="28"/>
          <w:szCs w:val="28"/>
        </w:rPr>
        <w:t>по количеству обучающихся;</w:t>
      </w:r>
    </w:p>
    <w:p w:rsidR="00F162A9" w:rsidRPr="00565920" w:rsidRDefault="00F162A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- станки: настольно-сверлильные, заточные, шлифовальные;</w:t>
      </w:r>
    </w:p>
    <w:p w:rsidR="00F162A9" w:rsidRPr="00565920" w:rsidRDefault="00F162A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- набор слесарных инструментов;</w:t>
      </w:r>
    </w:p>
    <w:p w:rsidR="00F162A9" w:rsidRPr="00565920" w:rsidRDefault="00F162A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- набор измерительных инструментов и приспособлений;</w:t>
      </w:r>
    </w:p>
    <w:p w:rsidR="00F162A9" w:rsidRPr="00565920" w:rsidRDefault="00F162A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- заготовки для выполнения слесарных работ;</w:t>
      </w:r>
    </w:p>
    <w:p w:rsidR="00F162A9" w:rsidRPr="00565920" w:rsidRDefault="00F162A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- слесарный верстак с тисками</w:t>
      </w:r>
    </w:p>
    <w:p w:rsidR="00F162A9" w:rsidRPr="00565920" w:rsidRDefault="00F162A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- напильники разных профилей и номеров</w:t>
      </w:r>
    </w:p>
    <w:p w:rsidR="00F162A9" w:rsidRPr="00565920" w:rsidRDefault="00F162A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- слесарные молотки</w:t>
      </w:r>
    </w:p>
    <w:p w:rsidR="00F162A9" w:rsidRPr="00565920" w:rsidRDefault="00F162A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- штангенциркуль</w:t>
      </w:r>
    </w:p>
    <w:p w:rsidR="00F162A9" w:rsidRPr="00565920" w:rsidRDefault="006D654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</w:t>
      </w:r>
      <w:r w:rsidR="00F162A9" w:rsidRPr="00565920">
        <w:rPr>
          <w:sz w:val="28"/>
          <w:szCs w:val="28"/>
        </w:rPr>
        <w:t>- микрометр</w:t>
      </w:r>
    </w:p>
    <w:p w:rsidR="00F162A9" w:rsidRPr="00565920" w:rsidRDefault="006D654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</w:t>
      </w:r>
      <w:r w:rsidR="00F162A9" w:rsidRPr="00565920">
        <w:rPr>
          <w:sz w:val="28"/>
          <w:szCs w:val="28"/>
        </w:rPr>
        <w:t>- угольники</w:t>
      </w:r>
    </w:p>
    <w:p w:rsidR="00F162A9" w:rsidRPr="00565920" w:rsidRDefault="006D654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</w:t>
      </w:r>
      <w:r w:rsidR="00F162A9" w:rsidRPr="00565920">
        <w:rPr>
          <w:sz w:val="28"/>
          <w:szCs w:val="28"/>
        </w:rPr>
        <w:t>- зубила</w:t>
      </w:r>
    </w:p>
    <w:p w:rsidR="00F162A9" w:rsidRPr="00565920" w:rsidRDefault="006D654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</w:t>
      </w:r>
      <w:r w:rsidR="00F162A9" w:rsidRPr="00565920">
        <w:rPr>
          <w:sz w:val="28"/>
          <w:szCs w:val="28"/>
        </w:rPr>
        <w:t>- чертилки</w:t>
      </w:r>
    </w:p>
    <w:p w:rsidR="00F162A9" w:rsidRPr="00565920" w:rsidRDefault="006D654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</w:t>
      </w:r>
      <w:r w:rsidR="00F162A9" w:rsidRPr="00565920">
        <w:rPr>
          <w:sz w:val="28"/>
          <w:szCs w:val="28"/>
        </w:rPr>
        <w:t>- щетка-сметка</w:t>
      </w:r>
    </w:p>
    <w:p w:rsidR="00F162A9" w:rsidRPr="00565920" w:rsidRDefault="006D654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</w:t>
      </w:r>
      <w:r w:rsidR="00F162A9" w:rsidRPr="00565920">
        <w:rPr>
          <w:sz w:val="28"/>
          <w:szCs w:val="28"/>
        </w:rPr>
        <w:t>- ветошь</w:t>
      </w:r>
    </w:p>
    <w:p w:rsidR="00F162A9" w:rsidRPr="00565920" w:rsidRDefault="006D654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</w:t>
      </w:r>
      <w:r w:rsidR="00F162A9" w:rsidRPr="00565920">
        <w:rPr>
          <w:sz w:val="28"/>
          <w:szCs w:val="28"/>
        </w:rPr>
        <w:t>- ключи гаечные</w:t>
      </w:r>
    </w:p>
    <w:p w:rsidR="00491F5B" w:rsidRPr="00565920" w:rsidRDefault="006D6549" w:rsidP="006D6549">
      <w:pPr>
        <w:pStyle w:val="a7"/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 </w:t>
      </w:r>
      <w:r w:rsidR="00491F5B" w:rsidRPr="00565920">
        <w:rPr>
          <w:sz w:val="28"/>
          <w:szCs w:val="28"/>
        </w:rPr>
        <w:t>-набор для электромонтажных работ</w:t>
      </w:r>
    </w:p>
    <w:p w:rsidR="00B16E1D" w:rsidRPr="00565920" w:rsidRDefault="00B16E1D" w:rsidP="006D6549">
      <w:pPr>
        <w:pStyle w:val="a6"/>
        <w:shd w:val="clear" w:color="auto" w:fill="FFFFFF" w:themeFill="background1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565920">
        <w:rPr>
          <w:b w:val="0"/>
          <w:sz w:val="28"/>
          <w:szCs w:val="28"/>
          <w:lang w:eastAsia="en-US"/>
        </w:rPr>
        <w:t xml:space="preserve">Программа учебной </w:t>
      </w:r>
      <w:r w:rsidR="006D6549" w:rsidRPr="00565920">
        <w:rPr>
          <w:b w:val="0"/>
          <w:sz w:val="28"/>
          <w:szCs w:val="28"/>
          <w:lang w:eastAsia="en-US"/>
        </w:rPr>
        <w:t>практики на втором</w:t>
      </w:r>
      <w:r w:rsidRPr="00565920">
        <w:rPr>
          <w:b w:val="0"/>
          <w:sz w:val="28"/>
          <w:szCs w:val="28"/>
          <w:lang w:eastAsia="en-US"/>
        </w:rPr>
        <w:t xml:space="preserve"> курсе</w:t>
      </w:r>
      <w:r w:rsidR="005E4DE7" w:rsidRPr="00565920">
        <w:rPr>
          <w:b w:val="0"/>
          <w:sz w:val="28"/>
          <w:szCs w:val="28"/>
          <w:lang w:eastAsia="en-US"/>
        </w:rPr>
        <w:t>, 4 семестре</w:t>
      </w:r>
      <w:r w:rsidRPr="00565920">
        <w:rPr>
          <w:b w:val="0"/>
          <w:sz w:val="28"/>
          <w:szCs w:val="28"/>
          <w:lang w:eastAsia="en-US"/>
        </w:rPr>
        <w:t xml:space="preserve"> реализуется </w:t>
      </w:r>
      <w:r w:rsidR="005E4DE7" w:rsidRPr="00565920">
        <w:rPr>
          <w:b w:val="0"/>
          <w:sz w:val="28"/>
          <w:szCs w:val="28"/>
          <w:lang w:eastAsia="en-US"/>
        </w:rPr>
        <w:t xml:space="preserve">в производственных помещениях, </w:t>
      </w:r>
      <w:r w:rsidR="007F45B7" w:rsidRPr="00565920">
        <w:rPr>
          <w:b w:val="0"/>
          <w:sz w:val="28"/>
          <w:szCs w:val="28"/>
          <w:lang w:eastAsia="en-US"/>
        </w:rPr>
        <w:t>цехах базового</w:t>
      </w:r>
      <w:r w:rsidR="005E4DE7" w:rsidRPr="00565920">
        <w:rPr>
          <w:b w:val="0"/>
          <w:sz w:val="28"/>
          <w:szCs w:val="28"/>
          <w:lang w:eastAsia="en-US"/>
        </w:rPr>
        <w:t xml:space="preserve"> предприятия Дистанция пути Хабаровская ПЧ-6</w:t>
      </w:r>
      <w:r w:rsidR="007F45B7" w:rsidRPr="00565920">
        <w:rPr>
          <w:b w:val="0"/>
          <w:sz w:val="28"/>
          <w:szCs w:val="28"/>
          <w:lang w:eastAsia="en-US"/>
        </w:rPr>
        <w:t>.</w:t>
      </w:r>
    </w:p>
    <w:p w:rsidR="00B16E1D" w:rsidRPr="00565920" w:rsidRDefault="00B16E1D" w:rsidP="006D6549">
      <w:pPr>
        <w:pStyle w:val="a6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565920">
        <w:rPr>
          <w:b w:val="0"/>
          <w:sz w:val="28"/>
          <w:szCs w:val="28"/>
          <w:lang w:eastAsia="en-US"/>
        </w:rPr>
        <w:t xml:space="preserve">Рабочие места </w:t>
      </w:r>
      <w:r w:rsidR="007F45B7" w:rsidRPr="00565920">
        <w:rPr>
          <w:b w:val="0"/>
          <w:sz w:val="28"/>
          <w:szCs w:val="28"/>
          <w:lang w:eastAsia="en-US"/>
        </w:rPr>
        <w:t>оборудованы в цехах</w:t>
      </w:r>
      <w:r w:rsidRPr="00565920">
        <w:rPr>
          <w:b w:val="0"/>
          <w:sz w:val="28"/>
          <w:szCs w:val="28"/>
          <w:lang w:eastAsia="en-US"/>
        </w:rPr>
        <w:t xml:space="preserve"> предприятия согласно выполняемым видам работ в подразделениях</w:t>
      </w:r>
      <w:r w:rsidR="007F45B7" w:rsidRPr="00565920">
        <w:rPr>
          <w:b w:val="0"/>
          <w:sz w:val="28"/>
          <w:szCs w:val="28"/>
          <w:lang w:eastAsia="en-US"/>
        </w:rPr>
        <w:t>.</w:t>
      </w:r>
    </w:p>
    <w:p w:rsidR="00B16E1D" w:rsidRPr="00565920" w:rsidRDefault="00B16E1D" w:rsidP="006D6549">
      <w:pPr>
        <w:pStyle w:val="a6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565920">
        <w:rPr>
          <w:b w:val="0"/>
          <w:sz w:val="28"/>
          <w:szCs w:val="28"/>
          <w:lang w:eastAsia="en-US"/>
        </w:rPr>
        <w:t xml:space="preserve"> Перечень цехов и участков предприятия:</w:t>
      </w:r>
    </w:p>
    <w:p w:rsidR="007F45B7" w:rsidRPr="00565920" w:rsidRDefault="007F45B7" w:rsidP="006D6549">
      <w:pPr>
        <w:pStyle w:val="a6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565920">
        <w:rPr>
          <w:b w:val="0"/>
          <w:sz w:val="28"/>
          <w:szCs w:val="28"/>
          <w:lang w:eastAsia="en-US"/>
        </w:rPr>
        <w:t>-цех подсобного производства ПЧ ИССО Хабаровск;</w:t>
      </w:r>
    </w:p>
    <w:p w:rsidR="007F45B7" w:rsidRPr="00565920" w:rsidRDefault="007F45B7" w:rsidP="006D6549">
      <w:pPr>
        <w:pStyle w:val="a6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565920">
        <w:rPr>
          <w:b w:val="0"/>
          <w:sz w:val="28"/>
          <w:szCs w:val="28"/>
          <w:lang w:eastAsia="en-US"/>
        </w:rPr>
        <w:t>-механический цех ПЧ ИССО Хабаровск;</w:t>
      </w:r>
    </w:p>
    <w:p w:rsidR="007F45B7" w:rsidRPr="00565920" w:rsidRDefault="007F45B7" w:rsidP="006D6549">
      <w:pPr>
        <w:pStyle w:val="a6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565920">
        <w:rPr>
          <w:b w:val="0"/>
          <w:sz w:val="28"/>
          <w:szCs w:val="28"/>
          <w:lang w:eastAsia="en-US"/>
        </w:rPr>
        <w:t>-гараж для хранения и ремонта инструмента Дистанции пути Хабаровская ПЧ-6</w:t>
      </w:r>
    </w:p>
    <w:p w:rsidR="00F162A9" w:rsidRPr="00565920" w:rsidRDefault="00F162A9" w:rsidP="00F162A9">
      <w:pPr>
        <w:pStyle w:val="a6"/>
        <w:ind w:left="0" w:right="0"/>
        <w:rPr>
          <w:b w:val="0"/>
          <w:sz w:val="28"/>
          <w:szCs w:val="28"/>
        </w:rPr>
      </w:pPr>
      <w:r w:rsidRPr="00565920">
        <w:rPr>
          <w:b w:val="0"/>
          <w:sz w:val="28"/>
          <w:szCs w:val="28"/>
        </w:rPr>
        <w:t>Средства обучения</w:t>
      </w:r>
    </w:p>
    <w:p w:rsidR="00F162A9" w:rsidRPr="00565920" w:rsidRDefault="00D850ED" w:rsidP="00F162A9">
      <w:pPr>
        <w:pStyle w:val="a6"/>
        <w:widowControl/>
        <w:autoSpaceDE/>
        <w:autoSpaceDN/>
        <w:adjustRightInd/>
        <w:ind w:left="0" w:right="0" w:firstLine="0"/>
        <w:rPr>
          <w:b w:val="0"/>
          <w:sz w:val="28"/>
          <w:szCs w:val="28"/>
        </w:rPr>
      </w:pPr>
      <w:r w:rsidRPr="00565920">
        <w:rPr>
          <w:b w:val="0"/>
          <w:sz w:val="28"/>
          <w:szCs w:val="28"/>
        </w:rPr>
        <w:t xml:space="preserve"> Согласно тем</w:t>
      </w:r>
      <w:r w:rsidR="0037664C" w:rsidRPr="00565920">
        <w:rPr>
          <w:b w:val="0"/>
          <w:sz w:val="28"/>
          <w:szCs w:val="28"/>
        </w:rPr>
        <w:t>ам</w:t>
      </w:r>
      <w:r w:rsidR="003546F8" w:rsidRPr="00565920">
        <w:rPr>
          <w:b w:val="0"/>
          <w:sz w:val="28"/>
          <w:szCs w:val="28"/>
        </w:rPr>
        <w:t xml:space="preserve"> </w:t>
      </w:r>
      <w:r w:rsidRPr="00565920">
        <w:rPr>
          <w:b w:val="0"/>
          <w:sz w:val="28"/>
          <w:szCs w:val="28"/>
        </w:rPr>
        <w:t>занятий</w:t>
      </w:r>
      <w:r w:rsidR="003546F8" w:rsidRPr="00565920">
        <w:rPr>
          <w:b w:val="0"/>
          <w:sz w:val="28"/>
          <w:szCs w:val="28"/>
        </w:rPr>
        <w:t>,</w:t>
      </w:r>
      <w:r w:rsidR="00F162A9" w:rsidRPr="00565920">
        <w:rPr>
          <w:b w:val="0"/>
          <w:sz w:val="28"/>
          <w:szCs w:val="28"/>
        </w:rPr>
        <w:t xml:space="preserve"> в учебной мастерской</w:t>
      </w:r>
      <w:r w:rsidR="00B16E1D" w:rsidRPr="00565920">
        <w:rPr>
          <w:b w:val="0"/>
          <w:sz w:val="28"/>
          <w:szCs w:val="28"/>
        </w:rPr>
        <w:t xml:space="preserve"> и на предприятии</w:t>
      </w:r>
      <w:r w:rsidR="00F162A9" w:rsidRPr="00565920">
        <w:rPr>
          <w:b w:val="0"/>
          <w:sz w:val="28"/>
          <w:szCs w:val="28"/>
        </w:rPr>
        <w:t xml:space="preserve"> имеется следующий перечень средств обучения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39"/>
        <w:gridCol w:w="6931"/>
      </w:tblGrid>
      <w:tr w:rsidR="00565920" w:rsidRPr="00565920" w:rsidTr="00491F5B">
        <w:tc>
          <w:tcPr>
            <w:tcW w:w="2588" w:type="dxa"/>
          </w:tcPr>
          <w:p w:rsidR="00F162A9" w:rsidRPr="00565920" w:rsidRDefault="00F162A9" w:rsidP="0037664C">
            <w:pPr>
              <w:pStyle w:val="a6"/>
              <w:ind w:left="357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Тема</w:t>
            </w:r>
          </w:p>
        </w:tc>
        <w:tc>
          <w:tcPr>
            <w:tcW w:w="6982" w:type="dxa"/>
          </w:tcPr>
          <w:p w:rsidR="00F162A9" w:rsidRPr="00565920" w:rsidRDefault="00F162A9" w:rsidP="0037664C">
            <w:pPr>
              <w:pStyle w:val="a6"/>
              <w:ind w:left="357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Средства обучения</w:t>
            </w:r>
          </w:p>
        </w:tc>
      </w:tr>
      <w:tr w:rsidR="00565920" w:rsidRPr="00565920" w:rsidTr="00491F5B">
        <w:tc>
          <w:tcPr>
            <w:tcW w:w="2588" w:type="dxa"/>
          </w:tcPr>
          <w:p w:rsidR="007F45B7" w:rsidRPr="00565920" w:rsidRDefault="007F45B7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Электромонтажные работы</w:t>
            </w:r>
          </w:p>
        </w:tc>
        <w:tc>
          <w:tcPr>
            <w:tcW w:w="6982" w:type="dxa"/>
          </w:tcPr>
          <w:p w:rsidR="007F45B7" w:rsidRPr="00565920" w:rsidRDefault="007F45B7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Стенд «Разделка проводов и кабелей»</w:t>
            </w:r>
          </w:p>
          <w:p w:rsidR="007F45B7" w:rsidRPr="00565920" w:rsidRDefault="007F45B7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Стенд «Соединение проводов и кабелей пайкой»</w:t>
            </w:r>
          </w:p>
          <w:p w:rsidR="007F45B7" w:rsidRPr="00565920" w:rsidRDefault="007F45B7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 xml:space="preserve">Стенд «Соединение жил проводов и кабелей </w:t>
            </w:r>
            <w:proofErr w:type="spellStart"/>
            <w:r w:rsidRPr="00565920">
              <w:rPr>
                <w:b w:val="0"/>
              </w:rPr>
              <w:t>опрессовкой</w:t>
            </w:r>
            <w:proofErr w:type="spellEnd"/>
            <w:r w:rsidRPr="00565920">
              <w:rPr>
                <w:b w:val="0"/>
              </w:rPr>
              <w:t>»</w:t>
            </w:r>
          </w:p>
          <w:p w:rsidR="007F45B7" w:rsidRPr="00565920" w:rsidRDefault="007F45B7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Стенд «Соединение жил проводов и кабелей болтовым соединением»</w:t>
            </w:r>
          </w:p>
          <w:p w:rsidR="007F45B7" w:rsidRPr="00565920" w:rsidRDefault="007F45B7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Стенд «Монтаж открытой и скрытой электропроводок»</w:t>
            </w:r>
          </w:p>
          <w:p w:rsidR="007F45B7" w:rsidRPr="00565920" w:rsidRDefault="007F45B7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 xml:space="preserve">Поиск </w:t>
            </w:r>
            <w:r w:rsidR="008D1C71" w:rsidRPr="00565920">
              <w:rPr>
                <w:b w:val="0"/>
              </w:rPr>
              <w:t>неисправностей электрических</w:t>
            </w:r>
            <w:r w:rsidRPr="00565920">
              <w:rPr>
                <w:b w:val="0"/>
              </w:rPr>
              <w:t xml:space="preserve"> </w:t>
            </w:r>
            <w:r w:rsidR="008D1C71" w:rsidRPr="00565920">
              <w:rPr>
                <w:b w:val="0"/>
              </w:rPr>
              <w:t>схем</w:t>
            </w:r>
            <w:r w:rsidRPr="00565920">
              <w:rPr>
                <w:b w:val="0"/>
              </w:rPr>
              <w:t xml:space="preserve"> и ее устранение </w:t>
            </w:r>
          </w:p>
          <w:p w:rsidR="007F45B7" w:rsidRPr="00565920" w:rsidRDefault="007F45B7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Установка электроизмерительных приборов</w:t>
            </w:r>
          </w:p>
        </w:tc>
      </w:tr>
      <w:tr w:rsidR="00565920" w:rsidRPr="00565920" w:rsidTr="00491F5B">
        <w:tc>
          <w:tcPr>
            <w:tcW w:w="2588" w:type="dxa"/>
          </w:tcPr>
          <w:p w:rsidR="007F45B7" w:rsidRPr="00565920" w:rsidRDefault="008D1C71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lastRenderedPageBreak/>
              <w:t>Вводное занятие</w:t>
            </w:r>
          </w:p>
        </w:tc>
        <w:tc>
          <w:tcPr>
            <w:tcW w:w="6982" w:type="dxa"/>
          </w:tcPr>
          <w:p w:rsidR="007F45B7" w:rsidRPr="00565920" w:rsidRDefault="008D1C71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Стенд «Слесарное рабочее место»</w:t>
            </w:r>
          </w:p>
        </w:tc>
      </w:tr>
      <w:tr w:rsidR="00565920" w:rsidRPr="00565920" w:rsidTr="00491F5B">
        <w:tc>
          <w:tcPr>
            <w:tcW w:w="2588" w:type="dxa"/>
          </w:tcPr>
          <w:p w:rsidR="007F45B7" w:rsidRPr="00565920" w:rsidRDefault="008D1C71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Разметка плоских поверхностей</w:t>
            </w:r>
          </w:p>
        </w:tc>
        <w:tc>
          <w:tcPr>
            <w:tcW w:w="6982" w:type="dxa"/>
          </w:tcPr>
          <w:p w:rsidR="008D1C71" w:rsidRPr="00565920" w:rsidRDefault="008D1C71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 xml:space="preserve">Стенды: «Разметка плоскостная», </w:t>
            </w:r>
            <w:r w:rsidR="00D850ED" w:rsidRPr="00565920">
              <w:rPr>
                <w:b w:val="0"/>
              </w:rPr>
              <w:t xml:space="preserve">«Разметка пространственная», </w:t>
            </w:r>
            <w:r w:rsidRPr="00565920">
              <w:rPr>
                <w:b w:val="0"/>
              </w:rPr>
              <w:t>«Разметка плоскостная кривыми линиями</w:t>
            </w:r>
            <w:r w:rsidR="00D850ED" w:rsidRPr="00565920">
              <w:rPr>
                <w:b w:val="0"/>
              </w:rPr>
              <w:t>», «Пространственная разметка»,</w:t>
            </w:r>
            <w:r w:rsidRPr="00565920">
              <w:rPr>
                <w:b w:val="0"/>
              </w:rPr>
              <w:t xml:space="preserve"> «Разметка плоскостная прямыми линиями», «Пользование разметочным инструментом», «Пользование измерительным инструментом»,</w:t>
            </w:r>
            <w:r w:rsidR="00D850ED" w:rsidRPr="00565920">
              <w:rPr>
                <w:b w:val="0"/>
              </w:rPr>
              <w:t xml:space="preserve"> </w:t>
            </w:r>
            <w:r w:rsidRPr="00565920">
              <w:rPr>
                <w:b w:val="0"/>
              </w:rPr>
              <w:t>«Работа механизированным слесарным инструментом</w:t>
            </w:r>
            <w:r w:rsidR="002F717C" w:rsidRPr="00565920">
              <w:rPr>
                <w:b w:val="0"/>
              </w:rPr>
              <w:t xml:space="preserve">», </w:t>
            </w:r>
            <w:r w:rsidRPr="00565920">
              <w:rPr>
                <w:b w:val="0"/>
              </w:rPr>
              <w:t>стенды «</w:t>
            </w:r>
            <w:proofErr w:type="spellStart"/>
            <w:r w:rsidRPr="00565920">
              <w:rPr>
                <w:b w:val="0"/>
              </w:rPr>
              <w:t>Штангенинструменты</w:t>
            </w:r>
            <w:proofErr w:type="spellEnd"/>
            <w:r w:rsidRPr="00565920">
              <w:rPr>
                <w:b w:val="0"/>
              </w:rPr>
              <w:t>», «Микрометрические инструменты», «Угломеры», «Разметка плоскостная», «</w:t>
            </w:r>
            <w:proofErr w:type="spellStart"/>
            <w:r w:rsidRPr="00565920">
              <w:rPr>
                <w:b w:val="0"/>
              </w:rPr>
              <w:t>Кернение</w:t>
            </w:r>
            <w:proofErr w:type="spellEnd"/>
            <w:r w:rsidRPr="00565920">
              <w:rPr>
                <w:b w:val="0"/>
              </w:rPr>
              <w:t>», «Разметка пространственная»</w:t>
            </w:r>
          </w:p>
          <w:p w:rsidR="007F45B7" w:rsidRPr="00565920" w:rsidRDefault="008D1C71" w:rsidP="0037664C">
            <w:pPr>
              <w:pStyle w:val="a6"/>
              <w:ind w:left="357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Комплект инструкционных карт</w:t>
            </w:r>
          </w:p>
        </w:tc>
      </w:tr>
      <w:tr w:rsidR="00565920" w:rsidRPr="00565920" w:rsidTr="00491F5B">
        <w:tc>
          <w:tcPr>
            <w:tcW w:w="2588" w:type="dxa"/>
          </w:tcPr>
          <w:p w:rsidR="007F45B7" w:rsidRPr="00565920" w:rsidRDefault="008D1C71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 xml:space="preserve">Рубка металла, резка металла </w:t>
            </w:r>
          </w:p>
        </w:tc>
        <w:tc>
          <w:tcPr>
            <w:tcW w:w="6982" w:type="dxa"/>
          </w:tcPr>
          <w:p w:rsidR="00D850ED" w:rsidRPr="00565920" w:rsidRDefault="00D850ED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 xml:space="preserve">Стенды: «Приёмы рубки металла», «Рубка металла», «Тренировочные упражнения в рубке металла», «Рубка металла», Плакат «Рубка металла», «Резка металла», «Резка металла ножницами», «Резание металла», «Резание металла», «Резание металла ножницами и труборезом», «Резание металла ножовкой» </w:t>
            </w:r>
          </w:p>
          <w:p w:rsidR="00D850ED" w:rsidRPr="00565920" w:rsidRDefault="00D850ED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Комплект инструкционных карт</w:t>
            </w:r>
          </w:p>
        </w:tc>
      </w:tr>
      <w:tr w:rsidR="00565920" w:rsidRPr="00565920" w:rsidTr="00491F5B">
        <w:tc>
          <w:tcPr>
            <w:tcW w:w="2588" w:type="dxa"/>
          </w:tcPr>
          <w:p w:rsidR="00F162A9" w:rsidRPr="00565920" w:rsidRDefault="00F162A9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Правка и гибка</w:t>
            </w:r>
            <w:r w:rsidR="00D850ED" w:rsidRPr="00565920">
              <w:rPr>
                <w:b w:val="0"/>
              </w:rPr>
              <w:t>. Опиливание металла</w:t>
            </w:r>
          </w:p>
          <w:p w:rsidR="00F162A9" w:rsidRPr="00565920" w:rsidRDefault="00F162A9" w:rsidP="0037664C">
            <w:pPr>
              <w:pStyle w:val="a6"/>
              <w:ind w:left="357" w:right="403" w:firstLine="0"/>
              <w:jc w:val="both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565920" w:rsidRDefault="00F162A9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Стенды: «Правка и рихто</w:t>
            </w:r>
            <w:r w:rsidR="00D850ED" w:rsidRPr="00565920">
              <w:rPr>
                <w:b w:val="0"/>
              </w:rPr>
              <w:t xml:space="preserve">вка металла», «Правка металла», «Гибка металла», </w:t>
            </w:r>
            <w:r w:rsidRPr="00565920">
              <w:rPr>
                <w:b w:val="0"/>
              </w:rPr>
              <w:t>«Правка металла»</w:t>
            </w:r>
            <w:r w:rsidR="00D850ED" w:rsidRPr="00565920">
              <w:rPr>
                <w:b w:val="0"/>
              </w:rPr>
              <w:t xml:space="preserve">, «Гибка металла». </w:t>
            </w:r>
            <w:r w:rsidRPr="00565920">
              <w:rPr>
                <w:b w:val="0"/>
              </w:rPr>
              <w:t xml:space="preserve"> </w:t>
            </w:r>
          </w:p>
          <w:p w:rsidR="00D850ED" w:rsidRPr="00565920" w:rsidRDefault="00D850ED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 xml:space="preserve">Стенды: «Приёмы опиливания металла», «Опиливание металла», «Напильники», «Ручное опиливание», «Механизированное опиливание», «Тренировочные упражнения в опиливании», «Опиливание плоских поверхностей», «Опиливание криволинейных поверхностей», «Опиливание сопряжённых плоских поверхностей».    </w:t>
            </w:r>
          </w:p>
          <w:p w:rsidR="00D850ED" w:rsidRPr="00565920" w:rsidRDefault="00D850ED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Комплект инструкционных карт</w:t>
            </w:r>
          </w:p>
        </w:tc>
      </w:tr>
      <w:tr w:rsidR="00565920" w:rsidRPr="00565920" w:rsidTr="00491F5B">
        <w:tc>
          <w:tcPr>
            <w:tcW w:w="2588" w:type="dxa"/>
          </w:tcPr>
          <w:p w:rsidR="00F162A9" w:rsidRPr="00565920" w:rsidRDefault="00D850ED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Сверление, зенкование, зенкерование. Вырубливание и высверливание отверстий в рельсовых накладках</w:t>
            </w:r>
          </w:p>
        </w:tc>
        <w:tc>
          <w:tcPr>
            <w:tcW w:w="6982" w:type="dxa"/>
          </w:tcPr>
          <w:p w:rsidR="00D850ED" w:rsidRPr="00565920" w:rsidRDefault="00D850ED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 xml:space="preserve">Стенды: </w:t>
            </w:r>
            <w:r w:rsidR="002F717C" w:rsidRPr="00565920">
              <w:rPr>
                <w:b w:val="0"/>
              </w:rPr>
              <w:t xml:space="preserve">«Приёмы сверления отверстий», </w:t>
            </w:r>
            <w:r w:rsidR="00F162A9" w:rsidRPr="00565920">
              <w:rPr>
                <w:b w:val="0"/>
              </w:rPr>
              <w:t xml:space="preserve">«Приспособления для </w:t>
            </w:r>
            <w:r w:rsidR="002F717C" w:rsidRPr="00565920">
              <w:rPr>
                <w:b w:val="0"/>
              </w:rPr>
              <w:t xml:space="preserve">сверления», «Конструкция свёрл», </w:t>
            </w:r>
            <w:r w:rsidR="00F162A9" w:rsidRPr="00565920">
              <w:rPr>
                <w:b w:val="0"/>
              </w:rPr>
              <w:t>«Сверлильные станки»,</w:t>
            </w:r>
            <w:r w:rsidR="002F717C" w:rsidRPr="00565920">
              <w:rPr>
                <w:b w:val="0"/>
              </w:rPr>
              <w:t xml:space="preserve"> </w:t>
            </w:r>
            <w:r w:rsidR="00F162A9" w:rsidRPr="00565920">
              <w:rPr>
                <w:b w:val="0"/>
              </w:rPr>
              <w:t>«Заточка слесарного инструмента», «Инстру</w:t>
            </w:r>
            <w:r w:rsidR="002F717C" w:rsidRPr="00565920">
              <w:rPr>
                <w:b w:val="0"/>
              </w:rPr>
              <w:t xml:space="preserve">менты для обработки отверстий», </w:t>
            </w:r>
            <w:r w:rsidR="00F162A9" w:rsidRPr="00565920">
              <w:rPr>
                <w:b w:val="0"/>
              </w:rPr>
              <w:t>«Приспособ</w:t>
            </w:r>
            <w:r w:rsidR="002F717C" w:rsidRPr="00565920">
              <w:rPr>
                <w:b w:val="0"/>
              </w:rPr>
              <w:t xml:space="preserve">ления для обработки отверстий», </w:t>
            </w:r>
            <w:r w:rsidR="00F162A9" w:rsidRPr="00565920">
              <w:rPr>
                <w:b w:val="0"/>
              </w:rPr>
              <w:t>«Оборудов</w:t>
            </w:r>
            <w:r w:rsidR="002F717C" w:rsidRPr="00565920">
              <w:rPr>
                <w:b w:val="0"/>
              </w:rPr>
              <w:t xml:space="preserve">ание для обработки отверстий», </w:t>
            </w:r>
            <w:r w:rsidR="00F162A9" w:rsidRPr="00565920">
              <w:rPr>
                <w:b w:val="0"/>
              </w:rPr>
              <w:t>«Сверление на станке и сверлильными машинами</w:t>
            </w:r>
            <w:proofErr w:type="gramStart"/>
            <w:r w:rsidR="00F162A9" w:rsidRPr="00565920">
              <w:rPr>
                <w:b w:val="0"/>
              </w:rPr>
              <w:t>»,  «</w:t>
            </w:r>
            <w:proofErr w:type="gramEnd"/>
            <w:r w:rsidR="00F162A9" w:rsidRPr="00565920">
              <w:rPr>
                <w:b w:val="0"/>
              </w:rPr>
              <w:t>Управление сверлильным станком»,  «Зенкование</w:t>
            </w:r>
            <w:r w:rsidRPr="00565920">
              <w:rPr>
                <w:b w:val="0"/>
              </w:rPr>
              <w:t>, зенкерование, развёртывание»</w:t>
            </w:r>
          </w:p>
          <w:p w:rsidR="00F162A9" w:rsidRPr="00565920" w:rsidRDefault="00F162A9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 xml:space="preserve">Комплект инструкционных карт </w:t>
            </w:r>
          </w:p>
        </w:tc>
      </w:tr>
      <w:tr w:rsidR="00565920" w:rsidRPr="00565920" w:rsidTr="00491F5B">
        <w:tc>
          <w:tcPr>
            <w:tcW w:w="2588" w:type="dxa"/>
          </w:tcPr>
          <w:p w:rsidR="00F162A9" w:rsidRPr="00565920" w:rsidRDefault="00F162A9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 xml:space="preserve">Нарезание резьбы  </w:t>
            </w:r>
          </w:p>
          <w:p w:rsidR="00F162A9" w:rsidRPr="00565920" w:rsidRDefault="00F162A9" w:rsidP="0037664C">
            <w:pPr>
              <w:pStyle w:val="a6"/>
              <w:ind w:left="357" w:right="403" w:firstLine="0"/>
              <w:jc w:val="both"/>
              <w:rPr>
                <w:b w:val="0"/>
              </w:rPr>
            </w:pPr>
          </w:p>
        </w:tc>
        <w:tc>
          <w:tcPr>
            <w:tcW w:w="6982" w:type="dxa"/>
          </w:tcPr>
          <w:p w:rsidR="00D850ED" w:rsidRPr="00565920" w:rsidRDefault="00F162A9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Стенды:</w:t>
            </w:r>
            <w:r w:rsidR="00D850ED" w:rsidRPr="00565920">
              <w:rPr>
                <w:b w:val="0"/>
              </w:rPr>
              <w:t xml:space="preserve"> «Нарезание внутренней резьбы», </w:t>
            </w:r>
            <w:r w:rsidRPr="00565920">
              <w:rPr>
                <w:b w:val="0"/>
              </w:rPr>
              <w:t>«Обр</w:t>
            </w:r>
            <w:r w:rsidR="002F717C" w:rsidRPr="00565920">
              <w:rPr>
                <w:b w:val="0"/>
              </w:rPr>
              <w:t>аботка резьбовых поверхностей», «Нарезание наружной резьбы»,</w:t>
            </w:r>
            <w:r w:rsidR="00D850ED" w:rsidRPr="00565920">
              <w:rPr>
                <w:b w:val="0"/>
              </w:rPr>
              <w:t xml:space="preserve"> «Нарезание внутренней резьбы»</w:t>
            </w:r>
          </w:p>
          <w:p w:rsidR="00F162A9" w:rsidRPr="00565920" w:rsidRDefault="00F162A9" w:rsidP="0037664C">
            <w:pPr>
              <w:pStyle w:val="a6"/>
              <w:ind w:left="0" w:right="403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 xml:space="preserve">Комплект инструкционных карт  </w:t>
            </w:r>
          </w:p>
        </w:tc>
      </w:tr>
      <w:tr w:rsidR="00F162A9" w:rsidRPr="00565920" w:rsidTr="00491F5B">
        <w:tc>
          <w:tcPr>
            <w:tcW w:w="2588" w:type="dxa"/>
          </w:tcPr>
          <w:p w:rsidR="00F162A9" w:rsidRPr="00565920" w:rsidRDefault="00F162A9" w:rsidP="0037664C">
            <w:pPr>
              <w:pStyle w:val="a6"/>
              <w:widowControl/>
              <w:autoSpaceDE/>
              <w:autoSpaceDN/>
              <w:adjustRightInd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Клёпка</w:t>
            </w:r>
          </w:p>
        </w:tc>
        <w:tc>
          <w:tcPr>
            <w:tcW w:w="6982" w:type="dxa"/>
          </w:tcPr>
          <w:p w:rsidR="002F717C" w:rsidRPr="00565920" w:rsidRDefault="002F717C" w:rsidP="0037664C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>Стенд: «Клёпка»</w:t>
            </w:r>
          </w:p>
          <w:p w:rsidR="00F162A9" w:rsidRPr="00565920" w:rsidRDefault="00F162A9" w:rsidP="0037664C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565920">
              <w:rPr>
                <w:b w:val="0"/>
              </w:rPr>
              <w:t xml:space="preserve"> Комплект инструкционных карт </w:t>
            </w:r>
          </w:p>
          <w:p w:rsidR="00F162A9" w:rsidRPr="00565920" w:rsidRDefault="00F162A9" w:rsidP="0037664C">
            <w:pPr>
              <w:pStyle w:val="a6"/>
              <w:widowControl/>
              <w:autoSpaceDE/>
              <w:autoSpaceDN/>
              <w:adjustRightInd/>
              <w:ind w:left="0" w:right="0" w:firstLine="0"/>
              <w:jc w:val="both"/>
              <w:rPr>
                <w:b w:val="0"/>
              </w:rPr>
            </w:pPr>
          </w:p>
        </w:tc>
      </w:tr>
    </w:tbl>
    <w:p w:rsidR="00F162A9" w:rsidRPr="00565920" w:rsidRDefault="00F162A9" w:rsidP="00D850ED">
      <w:pPr>
        <w:pStyle w:val="a6"/>
        <w:widowControl/>
        <w:autoSpaceDE/>
        <w:autoSpaceDN/>
        <w:adjustRightInd/>
        <w:ind w:left="0" w:right="0" w:firstLine="0"/>
        <w:jc w:val="both"/>
        <w:rPr>
          <w:b w:val="0"/>
          <w:sz w:val="28"/>
          <w:szCs w:val="28"/>
        </w:rPr>
      </w:pPr>
    </w:p>
    <w:p w:rsidR="00F162A9" w:rsidRPr="00565920" w:rsidRDefault="00F162A9" w:rsidP="001128DD">
      <w:pPr>
        <w:ind w:firstLine="709"/>
        <w:rPr>
          <w:b/>
          <w:sz w:val="28"/>
          <w:szCs w:val="28"/>
        </w:rPr>
      </w:pPr>
      <w:r w:rsidRPr="00565920">
        <w:rPr>
          <w:b/>
          <w:sz w:val="28"/>
          <w:szCs w:val="28"/>
        </w:rPr>
        <w:t xml:space="preserve">3.2 Информационное обеспечение обучения </w:t>
      </w:r>
    </w:p>
    <w:p w:rsidR="00F162A9" w:rsidRPr="00565920" w:rsidRDefault="00F162A9" w:rsidP="00F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F162A9" w:rsidRPr="00565920" w:rsidRDefault="00F162A9" w:rsidP="00F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565920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162A9" w:rsidRPr="00565920" w:rsidRDefault="00F162A9" w:rsidP="00F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65920">
        <w:rPr>
          <w:bCs/>
          <w:sz w:val="28"/>
          <w:szCs w:val="28"/>
        </w:rPr>
        <w:t>Основные источники:</w:t>
      </w:r>
    </w:p>
    <w:p w:rsidR="00F162A9" w:rsidRPr="00565920" w:rsidRDefault="00F162A9" w:rsidP="00F162A9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1.  Слесарное дело: Практическое пособие для слесаря Костенко Е.М. М. Издательство НЦ ЭНПС 20</w:t>
      </w:r>
      <w:r w:rsidR="002F717C" w:rsidRPr="00565920">
        <w:rPr>
          <w:sz w:val="28"/>
          <w:szCs w:val="28"/>
        </w:rPr>
        <w:t>14</w:t>
      </w:r>
    </w:p>
    <w:p w:rsidR="00F162A9" w:rsidRPr="00565920" w:rsidRDefault="00F162A9" w:rsidP="00F162A9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lastRenderedPageBreak/>
        <w:t xml:space="preserve"> 2. Слесарное дело: учебник для начального профессионального образования, Покровский Б.С., Скакун В.А.-6-е издание. М.: Издательский центр «Академия»-20</w:t>
      </w:r>
      <w:r w:rsidR="002F717C" w:rsidRPr="00565920">
        <w:rPr>
          <w:sz w:val="28"/>
          <w:szCs w:val="28"/>
        </w:rPr>
        <w:t>15</w:t>
      </w:r>
    </w:p>
    <w:p w:rsidR="00F162A9" w:rsidRPr="00565920" w:rsidRDefault="00F162A9" w:rsidP="00F162A9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3.Сборник заданий по специальной технологии для слесарей: учебное пособие для начального профессионального образования /Покровский Б.С. Покровский, Скакун В.А.- М.: Издательский центр </w:t>
      </w:r>
      <w:proofErr w:type="gramStart"/>
      <w:r w:rsidRPr="00565920">
        <w:rPr>
          <w:sz w:val="28"/>
          <w:szCs w:val="28"/>
        </w:rPr>
        <w:t>« Академия</w:t>
      </w:r>
      <w:proofErr w:type="gramEnd"/>
      <w:r w:rsidRPr="00565920">
        <w:rPr>
          <w:sz w:val="28"/>
          <w:szCs w:val="28"/>
        </w:rPr>
        <w:t>» - 20</w:t>
      </w:r>
      <w:r w:rsidR="002F717C" w:rsidRPr="00565920">
        <w:rPr>
          <w:sz w:val="28"/>
          <w:szCs w:val="28"/>
        </w:rPr>
        <w:t>15</w:t>
      </w:r>
    </w:p>
    <w:p w:rsidR="00F162A9" w:rsidRPr="00565920" w:rsidRDefault="00F162A9" w:rsidP="005D6AF8">
      <w:pPr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4.Основы слесарного дела: учебник для начального профессионального        образования Покровский Б.С.- 2 издание, М.: Издательский центр «Академия», 20</w:t>
      </w:r>
      <w:r w:rsidR="002F717C" w:rsidRPr="00565920">
        <w:rPr>
          <w:sz w:val="28"/>
          <w:szCs w:val="28"/>
        </w:rPr>
        <w:t>14</w:t>
      </w:r>
    </w:p>
    <w:p w:rsidR="00F162A9" w:rsidRPr="00565920" w:rsidRDefault="00F162A9" w:rsidP="00F162A9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Основы слесарного дела: учебное пособие для начального профессионального образования/ Покровский Б.С. – М.: Издательский центр «Академия»20</w:t>
      </w:r>
      <w:r w:rsidR="005D6AF8" w:rsidRPr="00565920">
        <w:rPr>
          <w:sz w:val="28"/>
          <w:szCs w:val="28"/>
        </w:rPr>
        <w:t>14</w:t>
      </w:r>
    </w:p>
    <w:p w:rsidR="00F162A9" w:rsidRPr="00565920" w:rsidRDefault="00F162A9" w:rsidP="00F162A9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Основы слесарного дела: учебник для нач. проф. образования /Б.С. Покровский. – 2-е издание., </w:t>
      </w:r>
      <w:proofErr w:type="gramStart"/>
      <w:r w:rsidRPr="00565920">
        <w:rPr>
          <w:sz w:val="28"/>
          <w:szCs w:val="28"/>
        </w:rPr>
        <w:t>стер.-</w:t>
      </w:r>
      <w:proofErr w:type="gramEnd"/>
      <w:r w:rsidRPr="00565920">
        <w:rPr>
          <w:sz w:val="28"/>
          <w:szCs w:val="28"/>
        </w:rPr>
        <w:t xml:space="preserve"> М.: издательский центр «Академия» 20</w:t>
      </w:r>
      <w:r w:rsidR="005D6AF8" w:rsidRPr="00565920">
        <w:rPr>
          <w:sz w:val="28"/>
          <w:szCs w:val="28"/>
        </w:rPr>
        <w:t>14</w:t>
      </w:r>
    </w:p>
    <w:p w:rsidR="00F162A9" w:rsidRPr="00565920" w:rsidRDefault="00F162A9" w:rsidP="00F162A9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Слесарное дело: учебник для нач. проф. образования / Б.С. Покровский, В.А. Скакун. М.: - ИРПО: Издательский центр «Академия», 20</w:t>
      </w:r>
      <w:r w:rsidR="005D6AF8" w:rsidRPr="00565920">
        <w:rPr>
          <w:sz w:val="28"/>
          <w:szCs w:val="28"/>
        </w:rPr>
        <w:t>14</w:t>
      </w:r>
    </w:p>
    <w:p w:rsidR="00F162A9" w:rsidRPr="00565920" w:rsidRDefault="00F162A9" w:rsidP="00F162A9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Производственное обучения слесарей: учебное пособие, для нач. проф. образования/ Б.С. Покровский. -4-е издание </w:t>
      </w:r>
      <w:proofErr w:type="gramStart"/>
      <w:r w:rsidRPr="00565920">
        <w:rPr>
          <w:sz w:val="28"/>
          <w:szCs w:val="28"/>
        </w:rPr>
        <w:t>стер.-</w:t>
      </w:r>
      <w:proofErr w:type="gramEnd"/>
      <w:r w:rsidRPr="00565920">
        <w:rPr>
          <w:sz w:val="28"/>
          <w:szCs w:val="28"/>
        </w:rPr>
        <w:t xml:space="preserve"> М.: издательский центр «Академия», 20</w:t>
      </w:r>
      <w:r w:rsidR="005D6AF8" w:rsidRPr="00565920">
        <w:rPr>
          <w:sz w:val="28"/>
          <w:szCs w:val="28"/>
        </w:rPr>
        <w:t>14</w:t>
      </w:r>
    </w:p>
    <w:p w:rsidR="00F162A9" w:rsidRPr="00565920" w:rsidRDefault="00F162A9" w:rsidP="00F162A9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 xml:space="preserve">Материаловедение (металлообработка): учебное пособие для нач. проф. образования/ А.М. </w:t>
      </w:r>
      <w:proofErr w:type="spellStart"/>
      <w:r w:rsidRPr="00565920">
        <w:rPr>
          <w:sz w:val="28"/>
          <w:szCs w:val="28"/>
        </w:rPr>
        <w:t>Адаскин</w:t>
      </w:r>
      <w:proofErr w:type="spellEnd"/>
      <w:r w:rsidRPr="00565920">
        <w:rPr>
          <w:sz w:val="28"/>
          <w:szCs w:val="28"/>
        </w:rPr>
        <w:t xml:space="preserve">, В.М. Зуев. -7-е изд., </w:t>
      </w:r>
      <w:proofErr w:type="gramStart"/>
      <w:r w:rsidRPr="00565920">
        <w:rPr>
          <w:sz w:val="28"/>
          <w:szCs w:val="28"/>
        </w:rPr>
        <w:t>стер.-</w:t>
      </w:r>
      <w:proofErr w:type="gramEnd"/>
      <w:r w:rsidRPr="00565920">
        <w:rPr>
          <w:sz w:val="28"/>
          <w:szCs w:val="28"/>
        </w:rPr>
        <w:t xml:space="preserve"> М.: издательский центр «Академия» 20</w:t>
      </w:r>
      <w:r w:rsidR="005D6AF8" w:rsidRPr="00565920">
        <w:rPr>
          <w:sz w:val="28"/>
          <w:szCs w:val="28"/>
        </w:rPr>
        <w:t>14</w:t>
      </w:r>
    </w:p>
    <w:p w:rsidR="00F162A9" w:rsidRPr="00565920" w:rsidRDefault="00F162A9" w:rsidP="00F162A9">
      <w:pPr>
        <w:rPr>
          <w:bCs/>
          <w:sz w:val="28"/>
          <w:szCs w:val="28"/>
        </w:rPr>
      </w:pPr>
    </w:p>
    <w:p w:rsidR="00F162A9" w:rsidRPr="00565920" w:rsidRDefault="00F162A9" w:rsidP="00F162A9">
      <w:pPr>
        <w:rPr>
          <w:bCs/>
          <w:sz w:val="28"/>
          <w:szCs w:val="28"/>
        </w:rPr>
      </w:pPr>
      <w:r w:rsidRPr="00565920">
        <w:rPr>
          <w:bCs/>
          <w:sz w:val="28"/>
          <w:szCs w:val="28"/>
        </w:rPr>
        <w:t>Интернет-ресурсы:</w:t>
      </w:r>
    </w:p>
    <w:p w:rsidR="00F162A9" w:rsidRPr="00565920" w:rsidRDefault="00F162A9" w:rsidP="00F162A9">
      <w:pPr>
        <w:pStyle w:val="a7"/>
        <w:numPr>
          <w:ilvl w:val="0"/>
          <w:numId w:val="2"/>
        </w:numPr>
        <w:rPr>
          <w:sz w:val="28"/>
          <w:szCs w:val="28"/>
        </w:rPr>
      </w:pPr>
      <w:r w:rsidRPr="00565920">
        <w:rPr>
          <w:sz w:val="28"/>
          <w:szCs w:val="28"/>
        </w:rPr>
        <w:t>Библиотека железнодорожника. http://rwlib.narod.ru/lib_vagon.</w:t>
      </w:r>
    </w:p>
    <w:p w:rsidR="00F162A9" w:rsidRPr="00565920" w:rsidRDefault="00F162A9" w:rsidP="00F162A9">
      <w:pPr>
        <w:pStyle w:val="a7"/>
        <w:numPr>
          <w:ilvl w:val="0"/>
          <w:numId w:val="2"/>
        </w:numPr>
        <w:rPr>
          <w:sz w:val="28"/>
          <w:szCs w:val="28"/>
        </w:rPr>
      </w:pPr>
      <w:r w:rsidRPr="00565920">
        <w:rPr>
          <w:sz w:val="28"/>
          <w:szCs w:val="28"/>
        </w:rPr>
        <w:t xml:space="preserve">Вестник ВНИИЖТ: журнал. </w:t>
      </w:r>
      <w:hyperlink r:id="rId5" w:history="1">
        <w:r w:rsidRPr="00565920">
          <w:rPr>
            <w:rStyle w:val="a9"/>
            <w:color w:val="auto"/>
            <w:sz w:val="28"/>
            <w:szCs w:val="28"/>
            <w:u w:val="none"/>
          </w:rPr>
          <w:t>http://www.css-rzd.ru/vestnik-vniizht</w:t>
        </w:r>
      </w:hyperlink>
    </w:p>
    <w:p w:rsidR="00F162A9" w:rsidRPr="00565920" w:rsidRDefault="00F162A9" w:rsidP="00F162A9">
      <w:pPr>
        <w:pStyle w:val="a7"/>
        <w:numPr>
          <w:ilvl w:val="0"/>
          <w:numId w:val="2"/>
        </w:numPr>
        <w:rPr>
          <w:sz w:val="28"/>
          <w:szCs w:val="28"/>
        </w:rPr>
      </w:pPr>
      <w:r w:rsidRPr="00565920">
        <w:rPr>
          <w:sz w:val="28"/>
          <w:szCs w:val="28"/>
        </w:rPr>
        <w:t>Железнодорожник: форум. http://railwayman.ru</w:t>
      </w:r>
    </w:p>
    <w:p w:rsidR="00F162A9" w:rsidRPr="00565920" w:rsidRDefault="00F162A9" w:rsidP="00F162A9">
      <w:pPr>
        <w:pStyle w:val="a7"/>
        <w:numPr>
          <w:ilvl w:val="0"/>
          <w:numId w:val="2"/>
        </w:numPr>
        <w:rPr>
          <w:sz w:val="28"/>
          <w:szCs w:val="28"/>
        </w:rPr>
      </w:pPr>
      <w:r w:rsidRPr="00565920">
        <w:rPr>
          <w:sz w:val="28"/>
          <w:szCs w:val="28"/>
        </w:rPr>
        <w:t xml:space="preserve">Железнодорожный транспорт: журнал. </w:t>
      </w:r>
      <w:hyperlink r:id="rId6" w:history="1">
        <w:r w:rsidRPr="00565920">
          <w:rPr>
            <w:rStyle w:val="a9"/>
            <w:color w:val="auto"/>
            <w:sz w:val="28"/>
            <w:szCs w:val="28"/>
            <w:u w:val="none"/>
          </w:rPr>
          <w:t>http://www.</w:t>
        </w:r>
        <w:proofErr w:type="spellStart"/>
        <w:r w:rsidRPr="00565920">
          <w:rPr>
            <w:rStyle w:val="a9"/>
            <w:color w:val="auto"/>
            <w:sz w:val="28"/>
            <w:szCs w:val="28"/>
            <w:u w:val="none"/>
            <w:lang w:val="en-US"/>
          </w:rPr>
          <w:t>zdt</w:t>
        </w:r>
        <w:proofErr w:type="spellEnd"/>
        <w:r w:rsidRPr="00565920">
          <w:rPr>
            <w:rStyle w:val="a9"/>
            <w:color w:val="auto"/>
            <w:sz w:val="28"/>
            <w:szCs w:val="28"/>
            <w:u w:val="none"/>
          </w:rPr>
          <w:t>-</w:t>
        </w:r>
        <w:proofErr w:type="spellStart"/>
        <w:r w:rsidRPr="00565920">
          <w:rPr>
            <w:rStyle w:val="a9"/>
            <w:color w:val="auto"/>
            <w:sz w:val="28"/>
            <w:szCs w:val="28"/>
            <w:u w:val="none"/>
            <w:lang w:val="en-US"/>
          </w:rPr>
          <w:t>vagazine</w:t>
        </w:r>
        <w:proofErr w:type="spellEnd"/>
        <w:r w:rsidRPr="00565920">
          <w:rPr>
            <w:rStyle w:val="a9"/>
            <w:color w:val="auto"/>
            <w:sz w:val="28"/>
            <w:szCs w:val="28"/>
            <w:u w:val="none"/>
          </w:rPr>
          <w:t>.</w:t>
        </w:r>
        <w:r w:rsidRPr="00565920">
          <w:rPr>
            <w:rStyle w:val="a9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F162A9" w:rsidRPr="00565920" w:rsidRDefault="00F162A9" w:rsidP="00F162A9">
      <w:pPr>
        <w:pStyle w:val="a7"/>
        <w:numPr>
          <w:ilvl w:val="0"/>
          <w:numId w:val="2"/>
        </w:numPr>
        <w:rPr>
          <w:sz w:val="28"/>
          <w:szCs w:val="28"/>
        </w:rPr>
      </w:pPr>
      <w:proofErr w:type="gramStart"/>
      <w:r w:rsidRPr="00565920">
        <w:rPr>
          <w:sz w:val="28"/>
          <w:szCs w:val="28"/>
        </w:rPr>
        <w:t>Железнодорожник .</w:t>
      </w:r>
      <w:proofErr w:type="gramEnd"/>
      <w:r w:rsidRPr="00565920">
        <w:rPr>
          <w:sz w:val="28"/>
          <w:szCs w:val="28"/>
        </w:rPr>
        <w:t xml:space="preserve"> </w:t>
      </w:r>
      <w:hyperlink r:id="rId7" w:history="1">
        <w:r w:rsidRPr="00565920">
          <w:rPr>
            <w:rStyle w:val="a9"/>
            <w:color w:val="auto"/>
            <w:sz w:val="28"/>
            <w:szCs w:val="28"/>
            <w:u w:val="none"/>
          </w:rPr>
          <w:t>http://elsoks.ru</w:t>
        </w:r>
      </w:hyperlink>
    </w:p>
    <w:p w:rsidR="00F162A9" w:rsidRPr="00565920" w:rsidRDefault="00F162A9" w:rsidP="00F162A9">
      <w:pPr>
        <w:pStyle w:val="a7"/>
        <w:numPr>
          <w:ilvl w:val="0"/>
          <w:numId w:val="2"/>
        </w:numPr>
        <w:rPr>
          <w:sz w:val="28"/>
          <w:szCs w:val="28"/>
        </w:rPr>
      </w:pPr>
      <w:r w:rsidRPr="00565920">
        <w:rPr>
          <w:sz w:val="28"/>
          <w:szCs w:val="28"/>
        </w:rPr>
        <w:t xml:space="preserve">ОАО «ДНПП» </w:t>
      </w:r>
      <w:hyperlink r:id="rId8" w:history="1">
        <w:r w:rsidRPr="00565920">
          <w:rPr>
            <w:rStyle w:val="a9"/>
            <w:color w:val="auto"/>
            <w:sz w:val="28"/>
            <w:szCs w:val="28"/>
            <w:u w:val="none"/>
          </w:rPr>
          <w:t>http://www.dnpp.biz</w:t>
        </w:r>
      </w:hyperlink>
    </w:p>
    <w:p w:rsidR="00F162A9" w:rsidRPr="00565920" w:rsidRDefault="00F162A9" w:rsidP="00F162A9">
      <w:pPr>
        <w:pStyle w:val="a7"/>
        <w:numPr>
          <w:ilvl w:val="0"/>
          <w:numId w:val="2"/>
        </w:numPr>
        <w:rPr>
          <w:sz w:val="28"/>
          <w:szCs w:val="28"/>
        </w:rPr>
      </w:pPr>
      <w:r w:rsidRPr="00565920">
        <w:rPr>
          <w:sz w:val="28"/>
          <w:szCs w:val="28"/>
        </w:rPr>
        <w:t>ООО «</w:t>
      </w:r>
      <w:proofErr w:type="spellStart"/>
      <w:r w:rsidRPr="00565920">
        <w:rPr>
          <w:sz w:val="28"/>
          <w:szCs w:val="28"/>
        </w:rPr>
        <w:t>Инновационно</w:t>
      </w:r>
      <w:proofErr w:type="spellEnd"/>
      <w:r w:rsidRPr="00565920">
        <w:rPr>
          <w:sz w:val="28"/>
          <w:szCs w:val="28"/>
        </w:rPr>
        <w:t xml:space="preserve">-внедренческое предприятие – Э. Дергачева» </w:t>
      </w:r>
      <w:hyperlink r:id="rId9" w:history="1">
        <w:r w:rsidRPr="00565920">
          <w:rPr>
            <w:rStyle w:val="a9"/>
            <w:color w:val="auto"/>
            <w:sz w:val="28"/>
            <w:szCs w:val="28"/>
            <w:u w:val="none"/>
          </w:rPr>
          <w:t>http://www.ivped.ru</w:t>
        </w:r>
      </w:hyperlink>
    </w:p>
    <w:p w:rsidR="00F162A9" w:rsidRPr="00565920" w:rsidRDefault="00F162A9" w:rsidP="00F162A9">
      <w:pPr>
        <w:pStyle w:val="a7"/>
        <w:numPr>
          <w:ilvl w:val="0"/>
          <w:numId w:val="2"/>
        </w:numPr>
        <w:rPr>
          <w:sz w:val="28"/>
          <w:szCs w:val="28"/>
        </w:rPr>
      </w:pPr>
      <w:r w:rsidRPr="00565920">
        <w:rPr>
          <w:sz w:val="28"/>
          <w:szCs w:val="28"/>
        </w:rPr>
        <w:t xml:space="preserve"> Объединение производителей железнодорожной техники. </w:t>
      </w:r>
      <w:hyperlink r:id="rId10" w:history="1">
        <w:r w:rsidRPr="00565920">
          <w:rPr>
            <w:rStyle w:val="a9"/>
            <w:color w:val="auto"/>
            <w:sz w:val="28"/>
            <w:szCs w:val="28"/>
            <w:u w:val="none"/>
          </w:rPr>
          <w:t>http://www.opzt.ru</w:t>
        </w:r>
      </w:hyperlink>
    </w:p>
    <w:p w:rsidR="00F162A9" w:rsidRPr="00565920" w:rsidRDefault="00F162A9" w:rsidP="00F162A9">
      <w:pPr>
        <w:pStyle w:val="a7"/>
        <w:numPr>
          <w:ilvl w:val="0"/>
          <w:numId w:val="2"/>
        </w:numPr>
        <w:rPr>
          <w:sz w:val="28"/>
          <w:szCs w:val="28"/>
        </w:rPr>
      </w:pPr>
      <w:r w:rsidRPr="00565920">
        <w:rPr>
          <w:sz w:val="28"/>
          <w:szCs w:val="28"/>
        </w:rPr>
        <w:t xml:space="preserve"> Подвижной состав. </w:t>
      </w:r>
      <w:hyperlink r:id="rId11" w:history="1">
        <w:r w:rsidRPr="00565920">
          <w:rPr>
            <w:rStyle w:val="a9"/>
            <w:color w:val="auto"/>
            <w:sz w:val="28"/>
            <w:szCs w:val="28"/>
            <w:u w:val="none"/>
          </w:rPr>
          <w:t>http://www.aswn.ru</w:t>
        </w:r>
      </w:hyperlink>
    </w:p>
    <w:p w:rsidR="00F162A9" w:rsidRPr="00565920" w:rsidRDefault="00F162A9" w:rsidP="00F162A9">
      <w:pPr>
        <w:pStyle w:val="a7"/>
        <w:numPr>
          <w:ilvl w:val="0"/>
          <w:numId w:val="2"/>
        </w:numPr>
        <w:rPr>
          <w:sz w:val="28"/>
          <w:szCs w:val="28"/>
        </w:rPr>
      </w:pPr>
      <w:r w:rsidRPr="00565920">
        <w:rPr>
          <w:sz w:val="28"/>
          <w:szCs w:val="28"/>
        </w:rPr>
        <w:t xml:space="preserve"> Российские железные дороги. http://rzd.wmsite.ru</w:t>
      </w:r>
    </w:p>
    <w:p w:rsidR="00F162A9" w:rsidRPr="00565920" w:rsidRDefault="00F162A9" w:rsidP="00F162A9">
      <w:pPr>
        <w:pStyle w:val="a6"/>
        <w:ind w:right="-851"/>
        <w:rPr>
          <w:b w:val="0"/>
          <w:sz w:val="28"/>
          <w:szCs w:val="28"/>
        </w:rPr>
      </w:pPr>
    </w:p>
    <w:p w:rsidR="00F162A9" w:rsidRPr="00565920" w:rsidRDefault="00F162A9" w:rsidP="001128DD">
      <w:pPr>
        <w:pStyle w:val="a8"/>
        <w:shd w:val="clear" w:color="auto" w:fill="FFFFFF"/>
        <w:spacing w:before="27" w:beforeAutospacing="0" w:after="27" w:afterAutospacing="0"/>
        <w:ind w:firstLine="709"/>
        <w:rPr>
          <w:b/>
          <w:sz w:val="28"/>
          <w:szCs w:val="28"/>
        </w:rPr>
      </w:pPr>
      <w:r w:rsidRPr="00565920">
        <w:rPr>
          <w:b/>
          <w:sz w:val="28"/>
          <w:szCs w:val="28"/>
        </w:rPr>
        <w:t>3.3 Общие требования к организации учебной практики</w:t>
      </w:r>
    </w:p>
    <w:p w:rsidR="00F162A9" w:rsidRPr="00565920" w:rsidRDefault="00F162A9" w:rsidP="00F162A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50184" w:rsidRPr="00565920" w:rsidRDefault="00950184" w:rsidP="00950184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565920">
        <w:rPr>
          <w:sz w:val="28"/>
          <w:szCs w:val="28"/>
        </w:rPr>
        <w:t>Учебная практика осуществляется как непрерывным циклом, так и путем чередования с теоретическими занятиями, при условии обеспечения связи между содержанием практики и результатами обучения в рамках профессиональных модулей программы по основным видам деятельности.</w:t>
      </w:r>
      <w:r w:rsidR="001128DD" w:rsidRPr="00565920">
        <w:rPr>
          <w:sz w:val="28"/>
          <w:szCs w:val="28"/>
        </w:rPr>
        <w:t xml:space="preserve"> Учебная практика осуществляется как непрерывным циклом, так и путем </w:t>
      </w:r>
      <w:r w:rsidR="001128DD" w:rsidRPr="00565920">
        <w:rPr>
          <w:sz w:val="28"/>
          <w:szCs w:val="28"/>
        </w:rPr>
        <w:lastRenderedPageBreak/>
        <w:t>чередования с теоретическими занятиями, при условии обеспечения связи между содержанием практики и результатами обучения в рамках профессиональных модулей программы СПО по основным видам деятельности.</w:t>
      </w:r>
    </w:p>
    <w:p w:rsidR="00B16E1D" w:rsidRPr="00565920" w:rsidRDefault="002F717C" w:rsidP="001128DD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Учебная практика в первом семестре (1</w:t>
      </w:r>
      <w:r w:rsidR="00B16E1D" w:rsidRPr="00565920">
        <w:rPr>
          <w:sz w:val="28"/>
          <w:szCs w:val="28"/>
        </w:rPr>
        <w:t xml:space="preserve"> курс) проводится в электромонтажной мастерской </w:t>
      </w:r>
      <w:r w:rsidRPr="00565920">
        <w:rPr>
          <w:sz w:val="28"/>
          <w:szCs w:val="28"/>
        </w:rPr>
        <w:t xml:space="preserve">образовательного </w:t>
      </w:r>
      <w:r w:rsidR="00B16E1D" w:rsidRPr="00565920">
        <w:rPr>
          <w:sz w:val="28"/>
          <w:szCs w:val="28"/>
        </w:rPr>
        <w:t>учреждения</w:t>
      </w:r>
      <w:r w:rsidRPr="00565920">
        <w:rPr>
          <w:sz w:val="28"/>
          <w:szCs w:val="28"/>
        </w:rPr>
        <w:t xml:space="preserve"> по ПМ.01 Выполнение работ средней сложности по монтажу, демонтажу и ремонту конструкций верхнего строения пути и наземных линий метрополитена</w:t>
      </w:r>
      <w:r w:rsidR="00B16E1D" w:rsidRPr="00565920">
        <w:rPr>
          <w:sz w:val="28"/>
          <w:szCs w:val="28"/>
        </w:rPr>
        <w:t xml:space="preserve"> </w:t>
      </w:r>
      <w:r w:rsidRPr="00565920">
        <w:rPr>
          <w:sz w:val="28"/>
          <w:szCs w:val="28"/>
        </w:rPr>
        <w:t>1 раз в неделю по 6 часов (9</w:t>
      </w:r>
      <w:r w:rsidR="00B16E1D" w:rsidRPr="00565920">
        <w:rPr>
          <w:sz w:val="28"/>
          <w:szCs w:val="28"/>
        </w:rPr>
        <w:t xml:space="preserve"> не</w:t>
      </w:r>
      <w:r w:rsidRPr="00565920">
        <w:rPr>
          <w:sz w:val="28"/>
          <w:szCs w:val="28"/>
        </w:rPr>
        <w:t>дель по 6 часов, всего за первый семестр 54 часа</w:t>
      </w:r>
      <w:r w:rsidR="00B16E1D" w:rsidRPr="00565920">
        <w:rPr>
          <w:sz w:val="28"/>
          <w:szCs w:val="28"/>
        </w:rPr>
        <w:t xml:space="preserve">). </w:t>
      </w:r>
      <w:r w:rsidRPr="00565920">
        <w:rPr>
          <w:sz w:val="28"/>
          <w:szCs w:val="28"/>
        </w:rPr>
        <w:t xml:space="preserve">Учебная практика во втором семестре (1 курса) проводится в слесарной мастерской </w:t>
      </w:r>
      <w:r w:rsidR="007B37AE" w:rsidRPr="00565920">
        <w:rPr>
          <w:sz w:val="28"/>
          <w:szCs w:val="28"/>
        </w:rPr>
        <w:t xml:space="preserve">образовательного </w:t>
      </w:r>
      <w:r w:rsidRPr="00565920">
        <w:rPr>
          <w:sz w:val="28"/>
          <w:szCs w:val="28"/>
        </w:rPr>
        <w:t xml:space="preserve">учреждения 1 раз в неделю по 6 часов (15 недель по 6 часов - всего за второй семестр 90 часов). </w:t>
      </w:r>
      <w:r w:rsidR="001A5E52" w:rsidRPr="00565920">
        <w:rPr>
          <w:sz w:val="28"/>
          <w:szCs w:val="28"/>
        </w:rPr>
        <w:t xml:space="preserve">Итого учебной практики в условиях </w:t>
      </w:r>
      <w:r w:rsidR="007B37AE" w:rsidRPr="00565920">
        <w:rPr>
          <w:sz w:val="28"/>
          <w:szCs w:val="28"/>
        </w:rPr>
        <w:t xml:space="preserve">образовательного </w:t>
      </w:r>
      <w:r w:rsidR="001A5E52" w:rsidRPr="00565920">
        <w:rPr>
          <w:sz w:val="28"/>
          <w:szCs w:val="28"/>
        </w:rPr>
        <w:t>учреждения</w:t>
      </w:r>
      <w:r w:rsidR="007B37AE" w:rsidRPr="00565920">
        <w:rPr>
          <w:sz w:val="28"/>
          <w:szCs w:val="28"/>
        </w:rPr>
        <w:t xml:space="preserve"> за первый курс обучения 144</w:t>
      </w:r>
      <w:r w:rsidR="001A5E52" w:rsidRPr="00565920">
        <w:rPr>
          <w:sz w:val="28"/>
          <w:szCs w:val="28"/>
        </w:rPr>
        <w:t xml:space="preserve"> часа.</w:t>
      </w:r>
    </w:p>
    <w:p w:rsidR="00B16E1D" w:rsidRPr="00565920" w:rsidRDefault="00DB15FD" w:rsidP="00B16E1D">
      <w:pPr>
        <w:pStyle w:val="a8"/>
        <w:shd w:val="clear" w:color="auto" w:fill="FFFFFF" w:themeFill="background1"/>
        <w:spacing w:before="27" w:beforeAutospacing="0" w:after="27" w:afterAutospacing="0"/>
        <w:ind w:firstLine="567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Учебная практика</w:t>
      </w:r>
      <w:r w:rsidR="007B37AE" w:rsidRPr="00565920">
        <w:rPr>
          <w:sz w:val="28"/>
          <w:szCs w:val="28"/>
        </w:rPr>
        <w:t xml:space="preserve"> </w:t>
      </w:r>
      <w:r w:rsidRPr="00565920">
        <w:rPr>
          <w:sz w:val="28"/>
          <w:szCs w:val="28"/>
        </w:rPr>
        <w:t>по ПМ. 02 Выполнение работ средней сложности по ремонту искусственных сооружений проводиться</w:t>
      </w:r>
      <w:r w:rsidR="001A5E52" w:rsidRPr="00565920">
        <w:rPr>
          <w:sz w:val="28"/>
          <w:szCs w:val="28"/>
        </w:rPr>
        <w:t xml:space="preserve"> в</w:t>
      </w:r>
      <w:r w:rsidRPr="00565920">
        <w:rPr>
          <w:sz w:val="28"/>
          <w:szCs w:val="28"/>
        </w:rPr>
        <w:t xml:space="preserve"> третьем</w:t>
      </w:r>
      <w:r w:rsidR="00B16E1D" w:rsidRPr="00565920">
        <w:rPr>
          <w:sz w:val="28"/>
          <w:szCs w:val="28"/>
        </w:rPr>
        <w:t xml:space="preserve"> семестре (2 курс)</w:t>
      </w:r>
      <w:r w:rsidRPr="00565920">
        <w:rPr>
          <w:sz w:val="28"/>
          <w:szCs w:val="28"/>
        </w:rPr>
        <w:t xml:space="preserve"> в учебных мастерских образовательного учреждения 1 раз в неделю по 6 часов (6 недель по 6 часов) по выполнению столярных работ. В четвертом семестре (2 курса) учебная практика в условиях производства</w:t>
      </w:r>
      <w:r w:rsidR="00B16E1D" w:rsidRPr="00565920">
        <w:rPr>
          <w:sz w:val="28"/>
          <w:szCs w:val="28"/>
        </w:rPr>
        <w:t xml:space="preserve"> на </w:t>
      </w:r>
      <w:r w:rsidRPr="00565920">
        <w:rPr>
          <w:sz w:val="28"/>
          <w:szCs w:val="28"/>
          <w:shd w:val="clear" w:color="auto" w:fill="FFFFFF" w:themeFill="background1"/>
        </w:rPr>
        <w:t xml:space="preserve">предприятии Дистанции пути Хабаровская ПЧ-6 </w:t>
      </w:r>
      <w:r w:rsidRPr="00565920">
        <w:rPr>
          <w:sz w:val="28"/>
          <w:szCs w:val="28"/>
        </w:rPr>
        <w:t>на</w:t>
      </w:r>
      <w:r w:rsidR="00B16E1D" w:rsidRPr="00565920">
        <w:rPr>
          <w:sz w:val="28"/>
          <w:szCs w:val="28"/>
        </w:rPr>
        <w:t xml:space="preserve"> основе прямого договора между организацией и образовательным учреждением</w:t>
      </w:r>
      <w:r w:rsidR="003546F8" w:rsidRPr="00565920">
        <w:rPr>
          <w:sz w:val="28"/>
          <w:szCs w:val="28"/>
        </w:rPr>
        <w:t xml:space="preserve"> (18 </w:t>
      </w:r>
      <w:r w:rsidRPr="00565920">
        <w:rPr>
          <w:sz w:val="28"/>
          <w:szCs w:val="28"/>
        </w:rPr>
        <w:t xml:space="preserve">дней </w:t>
      </w:r>
      <w:proofErr w:type="gramStart"/>
      <w:r w:rsidRPr="00565920">
        <w:rPr>
          <w:sz w:val="28"/>
          <w:szCs w:val="28"/>
        </w:rPr>
        <w:t>по  6</w:t>
      </w:r>
      <w:proofErr w:type="gramEnd"/>
      <w:r w:rsidRPr="00565920">
        <w:rPr>
          <w:sz w:val="28"/>
          <w:szCs w:val="28"/>
        </w:rPr>
        <w:t xml:space="preserve"> часов - всего 108</w:t>
      </w:r>
      <w:r w:rsidR="00B16E1D" w:rsidRPr="00565920">
        <w:rPr>
          <w:sz w:val="28"/>
          <w:szCs w:val="28"/>
        </w:rPr>
        <w:t xml:space="preserve"> часов). </w:t>
      </w:r>
    </w:p>
    <w:p w:rsidR="00B16E1D" w:rsidRPr="00565920" w:rsidRDefault="00B16E1D" w:rsidP="00B16E1D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565920">
        <w:rPr>
          <w:sz w:val="28"/>
          <w:szCs w:val="28"/>
        </w:rPr>
        <w:t xml:space="preserve">Учебная практика проводится мастерами производственного обучения и (или) преподавателями профессионального цикла. Занятия в учебных мастерских проводятся в форме урока производственного обучения. </w:t>
      </w:r>
    </w:p>
    <w:p w:rsidR="00B16E1D" w:rsidRPr="00565920" w:rsidRDefault="00B16E1D" w:rsidP="00B16E1D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При проведении учебной практики на производстве формами организации занятий являются обучение в составе бригады квалифицированных рабочих или обучение на штатных рабочих местах.</w:t>
      </w:r>
    </w:p>
    <w:p w:rsidR="008C5691" w:rsidRPr="00565920" w:rsidRDefault="00950184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Учет учебной практики обучающихся ведется в учебном журнале мастером производственного обучения</w:t>
      </w:r>
      <w:r w:rsidR="001A5E52" w:rsidRPr="00565920">
        <w:rPr>
          <w:sz w:val="28"/>
          <w:szCs w:val="28"/>
        </w:rPr>
        <w:t xml:space="preserve"> или руководителем практики</w:t>
      </w:r>
      <w:r w:rsidRPr="00565920">
        <w:rPr>
          <w:sz w:val="28"/>
          <w:szCs w:val="28"/>
        </w:rPr>
        <w:t xml:space="preserve">. При обучении на производстве оформляется так же характеристика учебной и профессиональной деятельности обучающегося во </w:t>
      </w:r>
      <w:r w:rsidR="00DB15FD" w:rsidRPr="00565920">
        <w:rPr>
          <w:sz w:val="28"/>
          <w:szCs w:val="28"/>
        </w:rPr>
        <w:t>время учебной</w:t>
      </w:r>
      <w:r w:rsidRPr="00565920">
        <w:rPr>
          <w:sz w:val="28"/>
          <w:szCs w:val="28"/>
        </w:rPr>
        <w:t xml:space="preserve"> </w:t>
      </w:r>
      <w:r w:rsidR="00DB15FD" w:rsidRPr="00565920">
        <w:rPr>
          <w:sz w:val="28"/>
          <w:szCs w:val="28"/>
        </w:rPr>
        <w:t>практики и</w:t>
      </w:r>
      <w:r w:rsidRPr="00565920">
        <w:rPr>
          <w:sz w:val="28"/>
          <w:szCs w:val="28"/>
        </w:rPr>
        <w:t xml:space="preserve"> заключение о </w:t>
      </w:r>
      <w:r w:rsidR="00DB15FD" w:rsidRPr="00565920">
        <w:rPr>
          <w:sz w:val="28"/>
          <w:szCs w:val="28"/>
        </w:rPr>
        <w:t>выполненной практической</w:t>
      </w:r>
      <w:r w:rsidRPr="00565920">
        <w:rPr>
          <w:sz w:val="28"/>
          <w:szCs w:val="28"/>
        </w:rPr>
        <w:t xml:space="preserve"> </w:t>
      </w:r>
      <w:r w:rsidR="00DB15FD" w:rsidRPr="00565920">
        <w:rPr>
          <w:sz w:val="28"/>
          <w:szCs w:val="28"/>
        </w:rPr>
        <w:t>квалификационной работе,</w:t>
      </w:r>
      <w:r w:rsidR="00B16E1D" w:rsidRPr="00565920">
        <w:rPr>
          <w:sz w:val="28"/>
          <w:szCs w:val="28"/>
        </w:rPr>
        <w:t xml:space="preserve"> наряд и дневник</w:t>
      </w:r>
      <w:r w:rsidRPr="00565920">
        <w:rPr>
          <w:sz w:val="28"/>
          <w:szCs w:val="28"/>
        </w:rPr>
        <w:t>.</w:t>
      </w:r>
    </w:p>
    <w:p w:rsidR="00F162A9" w:rsidRPr="00565920" w:rsidRDefault="00950184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Учебная практика завершается дифференцированной оценкой освоенных компетенций и прохождением аттестации на уровень квалификации.</w:t>
      </w:r>
    </w:p>
    <w:p w:rsidR="008C5691" w:rsidRPr="00565920" w:rsidRDefault="008C5691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8C5691" w:rsidRPr="00565920" w:rsidRDefault="008C5691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8C5691" w:rsidRPr="00565920" w:rsidRDefault="008C5691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B16E1D" w:rsidRPr="00565920" w:rsidRDefault="00B16E1D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B16E1D" w:rsidRPr="00565920" w:rsidRDefault="00B16E1D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B16E1D" w:rsidRPr="00565920" w:rsidRDefault="00B16E1D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B16E1D" w:rsidRPr="00565920" w:rsidRDefault="00B16E1D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B16E1D" w:rsidRPr="00565920" w:rsidRDefault="00B16E1D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F162A9" w:rsidRPr="00565920" w:rsidRDefault="001A5E52" w:rsidP="00F162A9">
      <w:pPr>
        <w:jc w:val="center"/>
        <w:rPr>
          <w:b/>
        </w:rPr>
      </w:pPr>
      <w:r w:rsidRPr="00565920">
        <w:rPr>
          <w:b/>
        </w:rPr>
        <w:lastRenderedPageBreak/>
        <w:t>4</w:t>
      </w:r>
      <w:r w:rsidR="00F162A9" w:rsidRPr="00565920">
        <w:rPr>
          <w:b/>
        </w:rPr>
        <w:t>. КОНТРОЛЬ И ОЦЕНКА РЕЗУЛЬТАТОВ ОСВОЕНИЕ УЧЕБНОЙ ПРАКТИКИ</w:t>
      </w:r>
    </w:p>
    <w:p w:rsidR="0037664C" w:rsidRPr="00565920" w:rsidRDefault="0037664C" w:rsidP="00F162A9">
      <w:pPr>
        <w:jc w:val="center"/>
        <w:rPr>
          <w:b/>
        </w:rPr>
      </w:pPr>
    </w:p>
    <w:p w:rsidR="00F162A9" w:rsidRPr="00565920" w:rsidRDefault="00F162A9" w:rsidP="00F162A9">
      <w:pPr>
        <w:jc w:val="both"/>
      </w:pPr>
    </w:p>
    <w:p w:rsidR="00F162A9" w:rsidRPr="00565920" w:rsidRDefault="00F162A9" w:rsidP="00F162A9">
      <w:pPr>
        <w:ind w:firstLine="708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Контроль и оценка результатов освоения программы учебной практики осуществляется мастером производственного обучения преподавателем профессионального цикла в процессе проведения занятий, а также выполнения учащимися учебно-производственных заданий.</w:t>
      </w:r>
    </w:p>
    <w:p w:rsidR="00F162A9" w:rsidRPr="00565920" w:rsidRDefault="00F162A9" w:rsidP="00F162A9">
      <w:pPr>
        <w:ind w:firstLine="708"/>
        <w:jc w:val="center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8"/>
        <w:gridCol w:w="4436"/>
      </w:tblGrid>
      <w:tr w:rsidR="00565920" w:rsidRPr="00565920" w:rsidTr="00FD1B14">
        <w:tc>
          <w:tcPr>
            <w:tcW w:w="5168" w:type="dxa"/>
          </w:tcPr>
          <w:p w:rsidR="00F162A9" w:rsidRPr="00565920" w:rsidRDefault="00F162A9" w:rsidP="00FD1B14">
            <w:pPr>
              <w:jc w:val="center"/>
            </w:pPr>
            <w:r w:rsidRPr="00565920">
              <w:t>Результаты обучения (освоенный практический опыт)</w:t>
            </w:r>
          </w:p>
        </w:tc>
        <w:tc>
          <w:tcPr>
            <w:tcW w:w="4436" w:type="dxa"/>
          </w:tcPr>
          <w:p w:rsidR="00F162A9" w:rsidRPr="00565920" w:rsidRDefault="00F162A9" w:rsidP="00FD1B14">
            <w:pPr>
              <w:jc w:val="center"/>
            </w:pPr>
            <w:r w:rsidRPr="00565920">
              <w:t>Формы и методы контроля и оценки результатов обучения</w:t>
            </w:r>
          </w:p>
        </w:tc>
      </w:tr>
      <w:tr w:rsidR="00565920" w:rsidRPr="00565920" w:rsidTr="00FD1B14">
        <w:tc>
          <w:tcPr>
            <w:tcW w:w="5168" w:type="dxa"/>
          </w:tcPr>
          <w:p w:rsidR="00F162A9" w:rsidRPr="00565920" w:rsidRDefault="00ED22A5" w:rsidP="00FD1B14">
            <w:pPr>
              <w:jc w:val="both"/>
            </w:pPr>
            <w:r w:rsidRPr="00565920">
              <w:t>ПК 1.1. Осуществлять технологический процесс по монтажу, демонтажу и ремонту конструкций верхнего строения пути и наземных линий метрополитена</w:t>
            </w:r>
          </w:p>
        </w:tc>
        <w:tc>
          <w:tcPr>
            <w:tcW w:w="4436" w:type="dxa"/>
          </w:tcPr>
          <w:p w:rsidR="00F162A9" w:rsidRPr="00565920" w:rsidRDefault="00F162A9" w:rsidP="00FD1B14">
            <w:pPr>
              <w:jc w:val="both"/>
            </w:pPr>
            <w:r w:rsidRPr="00565920"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  <w:tr w:rsidR="00565920" w:rsidRPr="00565920" w:rsidTr="00FD1B14">
        <w:tc>
          <w:tcPr>
            <w:tcW w:w="5168" w:type="dxa"/>
          </w:tcPr>
          <w:p w:rsidR="00F162A9" w:rsidRPr="00565920" w:rsidRDefault="00ED22A5" w:rsidP="00FD1B14">
            <w:pPr>
              <w:jc w:val="both"/>
            </w:pPr>
            <w:r w:rsidRPr="00565920">
              <w:t>ПК 1.2. Применять контрольно-измерительный инструмент для измерения параметров рельсовой колеи</w:t>
            </w:r>
          </w:p>
        </w:tc>
        <w:tc>
          <w:tcPr>
            <w:tcW w:w="4436" w:type="dxa"/>
          </w:tcPr>
          <w:p w:rsidR="00F162A9" w:rsidRPr="00565920" w:rsidRDefault="00F162A9" w:rsidP="00FD1B14">
            <w:pPr>
              <w:jc w:val="both"/>
            </w:pPr>
            <w:r w:rsidRPr="00565920"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  <w:tr w:rsidR="00565920" w:rsidRPr="00565920" w:rsidTr="00FD1B14">
        <w:tc>
          <w:tcPr>
            <w:tcW w:w="5168" w:type="dxa"/>
          </w:tcPr>
          <w:p w:rsidR="00ED22A5" w:rsidRPr="00565920" w:rsidRDefault="00ED22A5" w:rsidP="00FD1B14">
            <w:pPr>
              <w:jc w:val="both"/>
            </w:pPr>
            <w:r w:rsidRPr="00565920">
              <w:t>ПК 1.3. Применять путевой электрический и пневматический инструмент для выправки пути</w:t>
            </w:r>
          </w:p>
        </w:tc>
        <w:tc>
          <w:tcPr>
            <w:tcW w:w="4436" w:type="dxa"/>
          </w:tcPr>
          <w:p w:rsidR="00ED22A5" w:rsidRPr="00565920" w:rsidRDefault="00ED22A5" w:rsidP="00FD1B14">
            <w:pPr>
              <w:jc w:val="both"/>
            </w:pPr>
            <w:r w:rsidRPr="00565920"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  <w:tr w:rsidR="00565920" w:rsidRPr="00565920" w:rsidTr="00FD1B14">
        <w:tc>
          <w:tcPr>
            <w:tcW w:w="5168" w:type="dxa"/>
          </w:tcPr>
          <w:p w:rsidR="00ED22A5" w:rsidRPr="00565920" w:rsidRDefault="00ED22A5" w:rsidP="00FD1B14">
            <w:pPr>
              <w:jc w:val="both"/>
            </w:pPr>
            <w:r w:rsidRPr="00565920">
              <w:t xml:space="preserve">ПК 1.4. Осуществлять регулировки гидравлическими </w:t>
            </w:r>
            <w:proofErr w:type="spellStart"/>
            <w:r w:rsidRPr="00565920">
              <w:t>разгоночными</w:t>
            </w:r>
            <w:proofErr w:type="spellEnd"/>
            <w:r w:rsidRPr="00565920">
              <w:t xml:space="preserve"> и рихтовочными приборами в соответствии с нормативно-технической документацией</w:t>
            </w:r>
          </w:p>
        </w:tc>
        <w:tc>
          <w:tcPr>
            <w:tcW w:w="4436" w:type="dxa"/>
          </w:tcPr>
          <w:p w:rsidR="00ED22A5" w:rsidRPr="00565920" w:rsidRDefault="00ED22A5" w:rsidP="00FD1B14">
            <w:pPr>
              <w:jc w:val="both"/>
            </w:pPr>
            <w:r w:rsidRPr="00565920"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  <w:tr w:rsidR="00565920" w:rsidRPr="00565920" w:rsidTr="00FD1B14">
        <w:tc>
          <w:tcPr>
            <w:tcW w:w="5168" w:type="dxa"/>
          </w:tcPr>
          <w:p w:rsidR="00ED22A5" w:rsidRPr="00565920" w:rsidRDefault="00ED22A5" w:rsidP="00FD1B14">
            <w:pPr>
              <w:jc w:val="both"/>
            </w:pPr>
            <w:r w:rsidRPr="00565920">
              <w:t>ПК 2.1. Осуществлять технологический процесс по ремонту искусственных сооружений</w:t>
            </w:r>
          </w:p>
        </w:tc>
        <w:tc>
          <w:tcPr>
            <w:tcW w:w="4436" w:type="dxa"/>
          </w:tcPr>
          <w:p w:rsidR="00ED22A5" w:rsidRPr="00565920" w:rsidRDefault="00ED22A5" w:rsidP="00FD1B14">
            <w:pPr>
              <w:jc w:val="both"/>
            </w:pPr>
            <w:r w:rsidRPr="00565920"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  <w:tr w:rsidR="00565920" w:rsidRPr="00565920" w:rsidTr="00FD1B14">
        <w:tc>
          <w:tcPr>
            <w:tcW w:w="5168" w:type="dxa"/>
          </w:tcPr>
          <w:p w:rsidR="00ED22A5" w:rsidRPr="00565920" w:rsidRDefault="00ED22A5" w:rsidP="00FD1B14">
            <w:pPr>
              <w:jc w:val="both"/>
            </w:pPr>
            <w:r w:rsidRPr="00565920">
              <w:t>ПК 2.2. Применять электрический и ручной инструмент при проведении ремонтных работ</w:t>
            </w:r>
          </w:p>
        </w:tc>
        <w:tc>
          <w:tcPr>
            <w:tcW w:w="4436" w:type="dxa"/>
          </w:tcPr>
          <w:p w:rsidR="00ED22A5" w:rsidRPr="00565920" w:rsidRDefault="00ED22A5" w:rsidP="00FD1B14">
            <w:pPr>
              <w:jc w:val="both"/>
            </w:pPr>
            <w:r w:rsidRPr="00565920"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</w:tbl>
    <w:p w:rsidR="00F162A9" w:rsidRPr="00565920" w:rsidRDefault="00F162A9" w:rsidP="00F162A9">
      <w:pPr>
        <w:ind w:firstLine="708"/>
        <w:jc w:val="both"/>
        <w:rPr>
          <w:sz w:val="28"/>
          <w:szCs w:val="28"/>
        </w:rPr>
      </w:pPr>
    </w:p>
    <w:p w:rsidR="00F162A9" w:rsidRPr="00565920" w:rsidRDefault="00F162A9" w:rsidP="00F16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65920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536"/>
      </w:tblGrid>
      <w:tr w:rsidR="00565920" w:rsidRPr="00565920" w:rsidTr="002668B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2A9" w:rsidRPr="00565920" w:rsidRDefault="00F162A9" w:rsidP="00FD1B14">
            <w:pPr>
              <w:jc w:val="both"/>
              <w:rPr>
                <w:bCs/>
              </w:rPr>
            </w:pPr>
            <w:r w:rsidRPr="00565920">
              <w:rPr>
                <w:bCs/>
              </w:rPr>
              <w:t xml:space="preserve">Результаты </w:t>
            </w:r>
          </w:p>
          <w:p w:rsidR="00F162A9" w:rsidRPr="00565920" w:rsidRDefault="00F162A9" w:rsidP="00FD1B14">
            <w:pPr>
              <w:jc w:val="both"/>
              <w:rPr>
                <w:bCs/>
              </w:rPr>
            </w:pPr>
            <w:r w:rsidRPr="00565920">
              <w:rPr>
                <w:bCs/>
              </w:rPr>
              <w:t>(освоенные общие компетенции)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2A9" w:rsidRPr="00565920" w:rsidRDefault="00F162A9" w:rsidP="00FD1B14">
            <w:pPr>
              <w:jc w:val="both"/>
              <w:rPr>
                <w:bCs/>
              </w:rPr>
            </w:pPr>
            <w:r w:rsidRPr="00565920">
              <w:t xml:space="preserve">Формы и методы контроля и оценки </w:t>
            </w:r>
          </w:p>
        </w:tc>
      </w:tr>
      <w:tr w:rsidR="00565920" w:rsidRPr="00565920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FD1B14">
            <w:pPr>
              <w:rPr>
                <w:bCs/>
              </w:rPr>
            </w:pPr>
            <w:r w:rsidRPr="00565920">
              <w:rPr>
                <w:bCs/>
              </w:rPr>
              <w:t>ОК 1</w:t>
            </w:r>
            <w:r w:rsidR="00F657C2" w:rsidRPr="00565920">
              <w:rPr>
                <w:bCs/>
              </w:rPr>
              <w:t xml:space="preserve"> </w:t>
            </w:r>
            <w:r w:rsidRPr="00565920">
              <w:rPr>
                <w:bCs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FD1B14">
            <w:pPr>
              <w:jc w:val="both"/>
              <w:rPr>
                <w:bCs/>
              </w:rPr>
            </w:pPr>
            <w:r w:rsidRPr="00565920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565920" w:rsidRPr="00565920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FD1B14">
            <w:pPr>
              <w:rPr>
                <w:bCs/>
              </w:rPr>
            </w:pPr>
            <w:r w:rsidRPr="00565920">
              <w:rPr>
                <w:bCs/>
              </w:rPr>
              <w:t>ОК 2</w:t>
            </w:r>
            <w:r w:rsidR="00F657C2" w:rsidRPr="00565920">
              <w:rPr>
                <w:bCs/>
              </w:rPr>
              <w:t xml:space="preserve"> </w:t>
            </w:r>
            <w:r w:rsidRPr="00565920">
              <w:rPr>
                <w:bCs/>
              </w:rPr>
              <w:t>Организовывать собственную деятельность, исходя из цели и способов её достижения, определённых руководителем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D60E73">
            <w:pPr>
              <w:jc w:val="both"/>
              <w:rPr>
                <w:bCs/>
              </w:rPr>
            </w:pPr>
            <w:r w:rsidRPr="00565920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565920" w:rsidRPr="00565920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FD1B14">
            <w:pPr>
              <w:rPr>
                <w:bCs/>
              </w:rPr>
            </w:pPr>
            <w:r w:rsidRPr="00565920">
              <w:rPr>
                <w:bCs/>
              </w:rPr>
              <w:t>ОК 3</w:t>
            </w:r>
            <w:r w:rsidR="00F657C2" w:rsidRPr="00565920">
              <w:rPr>
                <w:bCs/>
              </w:rPr>
              <w:t xml:space="preserve"> </w:t>
            </w:r>
            <w:r w:rsidRPr="00565920">
              <w:rPr>
                <w:bCs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D60E73">
            <w:pPr>
              <w:jc w:val="both"/>
              <w:rPr>
                <w:bCs/>
              </w:rPr>
            </w:pPr>
            <w:r w:rsidRPr="00565920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565920" w:rsidRPr="00565920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FD1B14">
            <w:pPr>
              <w:rPr>
                <w:bCs/>
              </w:rPr>
            </w:pPr>
            <w:r w:rsidRPr="00565920">
              <w:rPr>
                <w:bCs/>
              </w:rPr>
              <w:t>ОК 4</w:t>
            </w:r>
            <w:r w:rsidR="00F657C2" w:rsidRPr="00565920">
              <w:rPr>
                <w:bCs/>
              </w:rPr>
              <w:t xml:space="preserve"> </w:t>
            </w:r>
            <w:r w:rsidRPr="00565920">
              <w:rPr>
                <w:bCs/>
              </w:rPr>
              <w:t>Осуществлять поиск информации необходимой для эффективного выполнения профессиональных задач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D60E73">
            <w:pPr>
              <w:jc w:val="both"/>
              <w:rPr>
                <w:bCs/>
              </w:rPr>
            </w:pPr>
            <w:r w:rsidRPr="00565920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565920" w:rsidRPr="00565920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FD1B14">
            <w:pPr>
              <w:rPr>
                <w:bCs/>
              </w:rPr>
            </w:pPr>
            <w:r w:rsidRPr="00565920">
              <w:rPr>
                <w:bCs/>
              </w:rPr>
              <w:lastRenderedPageBreak/>
              <w:t>ОК 5</w:t>
            </w:r>
            <w:r w:rsidR="00F657C2" w:rsidRPr="00565920">
              <w:rPr>
                <w:bCs/>
              </w:rPr>
              <w:t xml:space="preserve"> </w:t>
            </w:r>
            <w:r w:rsidRPr="00565920">
              <w:rPr>
                <w:bCs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D60E73">
            <w:pPr>
              <w:jc w:val="both"/>
              <w:rPr>
                <w:bCs/>
              </w:rPr>
            </w:pPr>
            <w:r w:rsidRPr="00565920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565920" w:rsidRPr="00565920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FD1B14">
            <w:pPr>
              <w:rPr>
                <w:bCs/>
              </w:rPr>
            </w:pPr>
            <w:r w:rsidRPr="00565920">
              <w:rPr>
                <w:bCs/>
              </w:rPr>
              <w:t>ОК 6</w:t>
            </w:r>
            <w:r w:rsidR="00F657C2" w:rsidRPr="00565920">
              <w:rPr>
                <w:bCs/>
              </w:rPr>
              <w:t xml:space="preserve"> </w:t>
            </w:r>
            <w:r w:rsidRPr="00565920">
              <w:rPr>
                <w:bCs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D60E73">
            <w:pPr>
              <w:jc w:val="both"/>
              <w:rPr>
                <w:bCs/>
              </w:rPr>
            </w:pPr>
            <w:r w:rsidRPr="00565920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F162A9" w:rsidRPr="00565920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FD1B14">
            <w:pPr>
              <w:rPr>
                <w:bCs/>
              </w:rPr>
            </w:pPr>
            <w:r w:rsidRPr="00565920">
              <w:rPr>
                <w:bCs/>
              </w:rPr>
              <w:t>ОК 7</w:t>
            </w:r>
            <w:r w:rsidR="00F657C2" w:rsidRPr="00565920">
              <w:rPr>
                <w:bCs/>
              </w:rPr>
              <w:t xml:space="preserve"> </w:t>
            </w:r>
            <w:r w:rsidRPr="00565920">
              <w:rPr>
                <w:bCs/>
              </w:rPr>
              <w:t>Исполнять воинскую обязанность, в том числе с применением полученных профессиональных знаний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565920" w:rsidRDefault="00F162A9" w:rsidP="00D60E73">
            <w:pPr>
              <w:jc w:val="both"/>
              <w:rPr>
                <w:bCs/>
              </w:rPr>
            </w:pPr>
            <w:r w:rsidRPr="00565920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</w:tbl>
    <w:p w:rsidR="00F162A9" w:rsidRPr="00565920" w:rsidRDefault="00F162A9" w:rsidP="00F162A9"/>
    <w:p w:rsidR="00E13324" w:rsidRPr="00565920" w:rsidRDefault="00E13324"/>
    <w:p w:rsidR="001A5E52" w:rsidRPr="00565920" w:rsidRDefault="001A5E52" w:rsidP="001A5E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565920">
        <w:rPr>
          <w:b/>
          <w:sz w:val="28"/>
          <w:szCs w:val="28"/>
        </w:rPr>
        <w:t>4.</w:t>
      </w:r>
      <w:r w:rsidRPr="00565920">
        <w:rPr>
          <w:b/>
          <w:sz w:val="28"/>
          <w:szCs w:val="28"/>
          <w:lang w:val="ru-RU"/>
        </w:rPr>
        <w:t>2</w:t>
      </w:r>
      <w:r w:rsidRPr="00565920">
        <w:rPr>
          <w:b/>
          <w:sz w:val="28"/>
          <w:szCs w:val="28"/>
        </w:rPr>
        <w:t xml:space="preserve"> Кадровое обеспечение </w:t>
      </w:r>
    </w:p>
    <w:p w:rsidR="001A5E52" w:rsidRPr="00565920" w:rsidRDefault="001A5E52" w:rsidP="001A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1A5E52" w:rsidRPr="00565920" w:rsidRDefault="001A5E52" w:rsidP="001A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565920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практикой.</w:t>
      </w:r>
    </w:p>
    <w:p w:rsidR="001A5E52" w:rsidRPr="00565920" w:rsidRDefault="001A5E52" w:rsidP="001A5E5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5920">
        <w:rPr>
          <w:bCs/>
          <w:sz w:val="28"/>
          <w:szCs w:val="28"/>
        </w:rPr>
        <w:t>Инженерно-педагогический состав:</w:t>
      </w:r>
      <w:r w:rsidRPr="00565920">
        <w:rPr>
          <w:sz w:val="28"/>
          <w:szCs w:val="28"/>
        </w:rPr>
        <w:t xml:space="preserve"> </w:t>
      </w:r>
      <w:r w:rsidRPr="00565920">
        <w:rPr>
          <w:bCs/>
          <w:sz w:val="28"/>
          <w:szCs w:val="28"/>
        </w:rPr>
        <w:t xml:space="preserve">дипломированные специалисты – преподаватели междисциплинарных курсов, а также общепрофессиональных дисциплин: </w:t>
      </w:r>
      <w:r w:rsidRPr="00565920">
        <w:rPr>
          <w:sz w:val="28"/>
          <w:szCs w:val="28"/>
        </w:rPr>
        <w:t>«Общий курс железных дорог</w:t>
      </w:r>
      <w:r w:rsidR="00ED22A5" w:rsidRPr="00565920">
        <w:rPr>
          <w:sz w:val="28"/>
          <w:szCs w:val="28"/>
        </w:rPr>
        <w:t>. Путь и путевое хозяйство</w:t>
      </w:r>
      <w:r w:rsidRPr="00565920">
        <w:rPr>
          <w:sz w:val="28"/>
          <w:szCs w:val="28"/>
        </w:rPr>
        <w:t>», «Охрана труда»,</w:t>
      </w:r>
      <w:r w:rsidR="00ED22A5" w:rsidRPr="00565920">
        <w:rPr>
          <w:sz w:val="28"/>
          <w:szCs w:val="28"/>
        </w:rPr>
        <w:t xml:space="preserve"> «Основы слесарных и электромонтажных работ», МДК01.01 «Устройство, ремонт и текущее</w:t>
      </w:r>
      <w:r w:rsidR="0037664C" w:rsidRPr="00565920">
        <w:rPr>
          <w:sz w:val="28"/>
          <w:szCs w:val="28"/>
        </w:rPr>
        <w:t xml:space="preserve"> </w:t>
      </w:r>
      <w:r w:rsidR="00ED22A5" w:rsidRPr="00565920">
        <w:rPr>
          <w:sz w:val="28"/>
          <w:szCs w:val="28"/>
        </w:rPr>
        <w:t>содержание конструкций верхнего строения пути и наземных</w:t>
      </w:r>
      <w:r w:rsidR="0037664C" w:rsidRPr="00565920">
        <w:rPr>
          <w:sz w:val="28"/>
          <w:szCs w:val="28"/>
        </w:rPr>
        <w:t xml:space="preserve"> </w:t>
      </w:r>
      <w:r w:rsidR="00ED22A5" w:rsidRPr="00565920">
        <w:rPr>
          <w:sz w:val="28"/>
          <w:szCs w:val="28"/>
        </w:rPr>
        <w:t>линий метрополитен</w:t>
      </w:r>
      <w:r w:rsidR="0037664C" w:rsidRPr="00565920">
        <w:rPr>
          <w:sz w:val="28"/>
          <w:szCs w:val="28"/>
        </w:rPr>
        <w:t>а», МДК02.01 «Устройство, ремонт и содержание искусственных сооружений».</w:t>
      </w:r>
    </w:p>
    <w:p w:rsidR="001A5E52" w:rsidRPr="00565920" w:rsidRDefault="001A5E52" w:rsidP="001A5E5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5920">
        <w:rPr>
          <w:bCs/>
          <w:sz w:val="28"/>
          <w:szCs w:val="28"/>
        </w:rPr>
        <w:t>Мастера: наличие 5-6 квалификационного разряда с обязательной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:rsidR="001A5E52" w:rsidRPr="00565920" w:rsidRDefault="001A5E52"/>
    <w:sectPr w:rsidR="001A5E52" w:rsidRPr="00565920" w:rsidSect="00FD1B1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D3515"/>
    <w:multiLevelType w:val="hybridMultilevel"/>
    <w:tmpl w:val="695C70F2"/>
    <w:lvl w:ilvl="0" w:tplc="0419000F">
      <w:start w:val="1"/>
      <w:numFmt w:val="decimal"/>
      <w:lvlText w:val="%1.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" w15:restartNumberingAfterBreak="0">
    <w:nsid w:val="3B817C54"/>
    <w:multiLevelType w:val="hybridMultilevel"/>
    <w:tmpl w:val="DD92A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503BA"/>
    <w:multiLevelType w:val="hybridMultilevel"/>
    <w:tmpl w:val="CCD48484"/>
    <w:lvl w:ilvl="0" w:tplc="28B2A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36A91"/>
    <w:multiLevelType w:val="hybridMultilevel"/>
    <w:tmpl w:val="C9D47B62"/>
    <w:lvl w:ilvl="0" w:tplc="1396B678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62A9"/>
    <w:rsid w:val="00057477"/>
    <w:rsid w:val="000E02BF"/>
    <w:rsid w:val="000E1327"/>
    <w:rsid w:val="001128DD"/>
    <w:rsid w:val="00166EE6"/>
    <w:rsid w:val="00172383"/>
    <w:rsid w:val="00193E98"/>
    <w:rsid w:val="001A5E52"/>
    <w:rsid w:val="001B104C"/>
    <w:rsid w:val="00257112"/>
    <w:rsid w:val="00266430"/>
    <w:rsid w:val="002668B2"/>
    <w:rsid w:val="00273CF8"/>
    <w:rsid w:val="002837FD"/>
    <w:rsid w:val="00295F09"/>
    <w:rsid w:val="002A0F0E"/>
    <w:rsid w:val="002C45F8"/>
    <w:rsid w:val="002E7F31"/>
    <w:rsid w:val="002F1F0A"/>
    <w:rsid w:val="002F717C"/>
    <w:rsid w:val="00323BEB"/>
    <w:rsid w:val="003546F8"/>
    <w:rsid w:val="0035516B"/>
    <w:rsid w:val="0037664C"/>
    <w:rsid w:val="003B5655"/>
    <w:rsid w:val="003D1AAA"/>
    <w:rsid w:val="004037E7"/>
    <w:rsid w:val="00491F5B"/>
    <w:rsid w:val="004D311B"/>
    <w:rsid w:val="0050319D"/>
    <w:rsid w:val="00520D47"/>
    <w:rsid w:val="005412B6"/>
    <w:rsid w:val="00552E94"/>
    <w:rsid w:val="00565920"/>
    <w:rsid w:val="00580B67"/>
    <w:rsid w:val="005D6AF8"/>
    <w:rsid w:val="005E4DE7"/>
    <w:rsid w:val="005E7B9A"/>
    <w:rsid w:val="006023CC"/>
    <w:rsid w:val="006127C5"/>
    <w:rsid w:val="006246E1"/>
    <w:rsid w:val="00667B03"/>
    <w:rsid w:val="006D6549"/>
    <w:rsid w:val="006F268D"/>
    <w:rsid w:val="007258C4"/>
    <w:rsid w:val="007420A7"/>
    <w:rsid w:val="007B37AE"/>
    <w:rsid w:val="007F45B7"/>
    <w:rsid w:val="00813ADD"/>
    <w:rsid w:val="00830130"/>
    <w:rsid w:val="0084312F"/>
    <w:rsid w:val="008548C4"/>
    <w:rsid w:val="0086764F"/>
    <w:rsid w:val="008A1C11"/>
    <w:rsid w:val="008C5691"/>
    <w:rsid w:val="008D1C71"/>
    <w:rsid w:val="008D271E"/>
    <w:rsid w:val="008F7118"/>
    <w:rsid w:val="00950184"/>
    <w:rsid w:val="009757AF"/>
    <w:rsid w:val="00990410"/>
    <w:rsid w:val="009C0895"/>
    <w:rsid w:val="009C4F50"/>
    <w:rsid w:val="00A12780"/>
    <w:rsid w:val="00A14FBD"/>
    <w:rsid w:val="00A41F2E"/>
    <w:rsid w:val="00A97ED6"/>
    <w:rsid w:val="00AB0197"/>
    <w:rsid w:val="00AC2AF8"/>
    <w:rsid w:val="00AC407E"/>
    <w:rsid w:val="00AE2EFD"/>
    <w:rsid w:val="00AF568A"/>
    <w:rsid w:val="00B16E1D"/>
    <w:rsid w:val="00B74BD4"/>
    <w:rsid w:val="00C13502"/>
    <w:rsid w:val="00C16726"/>
    <w:rsid w:val="00C9219D"/>
    <w:rsid w:val="00D338EC"/>
    <w:rsid w:val="00D60E73"/>
    <w:rsid w:val="00D850ED"/>
    <w:rsid w:val="00DB15FD"/>
    <w:rsid w:val="00E07B8F"/>
    <w:rsid w:val="00E13324"/>
    <w:rsid w:val="00E22442"/>
    <w:rsid w:val="00EC7FA4"/>
    <w:rsid w:val="00ED22A5"/>
    <w:rsid w:val="00EE033F"/>
    <w:rsid w:val="00EE602D"/>
    <w:rsid w:val="00EF15E7"/>
    <w:rsid w:val="00F162A9"/>
    <w:rsid w:val="00F17A15"/>
    <w:rsid w:val="00F330F6"/>
    <w:rsid w:val="00F657C2"/>
    <w:rsid w:val="00FA33C8"/>
    <w:rsid w:val="00FC37C7"/>
    <w:rsid w:val="00FD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5CE21"/>
  <w15:docId w15:val="{20282E19-200A-4F41-BDEB-3CD47B612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5E52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62A9"/>
    <w:pPr>
      <w:spacing w:after="120"/>
    </w:pPr>
  </w:style>
  <w:style w:type="character" w:customStyle="1" w:styleId="a4">
    <w:name w:val="Основной текст Знак"/>
    <w:basedOn w:val="a0"/>
    <w:link w:val="a3"/>
    <w:rsid w:val="00F16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F162A9"/>
    <w:pPr>
      <w:ind w:left="566" w:hanging="283"/>
    </w:pPr>
  </w:style>
  <w:style w:type="paragraph" w:customStyle="1" w:styleId="21">
    <w:name w:val="Список 21"/>
    <w:basedOn w:val="a"/>
    <w:rsid w:val="00F162A9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table" w:styleId="a5">
    <w:name w:val="Table Grid"/>
    <w:basedOn w:val="a1"/>
    <w:uiPriority w:val="59"/>
    <w:rsid w:val="00F1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162A9"/>
    <w:pPr>
      <w:widowControl w:val="0"/>
      <w:autoSpaceDE w:val="0"/>
      <w:autoSpaceDN w:val="0"/>
      <w:adjustRightInd w:val="0"/>
      <w:spacing w:after="0" w:line="240" w:lineRule="auto"/>
      <w:ind w:left="360" w:right="400" w:firstLine="34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162A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62A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162A9"/>
  </w:style>
  <w:style w:type="character" w:styleId="a9">
    <w:name w:val="Hyperlink"/>
    <w:rsid w:val="00F162A9"/>
    <w:rPr>
      <w:color w:val="0000FF"/>
      <w:u w:val="single"/>
    </w:rPr>
  </w:style>
  <w:style w:type="paragraph" w:customStyle="1" w:styleId="ConsPlusNormal">
    <w:name w:val="ConsPlusNormal"/>
    <w:rsid w:val="00283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10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10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A5E5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npp.bi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sok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dt-vagazine.ru" TargetMode="External"/><Relationship Id="rId11" Type="http://schemas.openxmlformats.org/officeDocument/2006/relationships/hyperlink" Target="http://www.aswn.ru" TargetMode="External"/><Relationship Id="rId5" Type="http://schemas.openxmlformats.org/officeDocument/2006/relationships/hyperlink" Target="http://www.css-rzd.ru/vestnik-vniizht" TargetMode="External"/><Relationship Id="rId10" Type="http://schemas.openxmlformats.org/officeDocument/2006/relationships/hyperlink" Target="http://www.opz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vp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14</Pages>
  <Words>3715</Words>
  <Characters>21181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2021-11-03T07:11:00Z</cp:lastPrinted>
  <dcterms:created xsi:type="dcterms:W3CDTF">2013-07-04T01:36:00Z</dcterms:created>
  <dcterms:modified xsi:type="dcterms:W3CDTF">2021-11-03T07:11:00Z</dcterms:modified>
</cp:coreProperties>
</file>