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83D" w:rsidRPr="00F604BB" w:rsidRDefault="00F604BB" w:rsidP="002277F5">
      <w:pPr>
        <w:spacing w:after="0" w:line="240" w:lineRule="auto"/>
        <w:jc w:val="center"/>
        <w:rPr>
          <w:rFonts w:ascii="Times New Roman" w:eastAsia="Calibri" w:hAnsi="Times New Roman" w:cs="Times New Roman"/>
          <w:sz w:val="24"/>
          <w:szCs w:val="24"/>
        </w:rPr>
      </w:pPr>
      <w:r w:rsidRPr="00F604BB">
        <w:rPr>
          <w:rFonts w:ascii="Times New Roman" w:eastAsia="Calibri" w:hAnsi="Times New Roman" w:cs="Times New Roman"/>
          <w:sz w:val="24"/>
          <w:szCs w:val="24"/>
        </w:rPr>
        <w:t>МИНИСТЕРСТВО ОБРАЗОВАНИЯ И НАУКИ ХАБАРОВСКОГО КРАЯ</w:t>
      </w:r>
    </w:p>
    <w:p w:rsidR="0020283D" w:rsidRPr="00F604BB" w:rsidRDefault="00F604BB" w:rsidP="002277F5">
      <w:pPr>
        <w:spacing w:after="0" w:line="240" w:lineRule="auto"/>
        <w:jc w:val="center"/>
        <w:rPr>
          <w:rFonts w:ascii="Times New Roman" w:eastAsia="Calibri" w:hAnsi="Times New Roman" w:cs="Times New Roman"/>
          <w:sz w:val="24"/>
          <w:szCs w:val="24"/>
        </w:rPr>
      </w:pPr>
      <w:r w:rsidRPr="00F604BB">
        <w:rPr>
          <w:rFonts w:ascii="Times New Roman" w:eastAsia="Calibri" w:hAnsi="Times New Roman" w:cs="Times New Roman"/>
          <w:sz w:val="24"/>
          <w:szCs w:val="24"/>
        </w:rPr>
        <w:t>КРАЕВОЕ ГОСУДАРСТВЕННОЕ БЮДЖЕТНОЕ</w:t>
      </w:r>
    </w:p>
    <w:p w:rsidR="0020283D" w:rsidRPr="00F604BB" w:rsidRDefault="00F604BB" w:rsidP="002277F5">
      <w:pPr>
        <w:spacing w:after="0" w:line="240" w:lineRule="auto"/>
        <w:jc w:val="center"/>
        <w:rPr>
          <w:rFonts w:ascii="Times New Roman" w:eastAsia="Calibri" w:hAnsi="Times New Roman" w:cs="Times New Roman"/>
          <w:sz w:val="24"/>
          <w:szCs w:val="24"/>
        </w:rPr>
      </w:pPr>
      <w:r w:rsidRPr="00F604BB">
        <w:rPr>
          <w:rFonts w:ascii="Times New Roman" w:eastAsia="Calibri" w:hAnsi="Times New Roman" w:cs="Times New Roman"/>
          <w:sz w:val="24"/>
          <w:szCs w:val="24"/>
        </w:rPr>
        <w:t>ПРОФЕССИОНАЛЬНОЕ ОБРАЗОВАТЕЛЬНОЕ УЧРЕЖДЕНИЕ № 16</w:t>
      </w:r>
    </w:p>
    <w:p w:rsidR="0020283D" w:rsidRPr="00F604BB" w:rsidRDefault="00F604BB" w:rsidP="002277F5">
      <w:pPr>
        <w:spacing w:after="0" w:line="240" w:lineRule="auto"/>
        <w:jc w:val="center"/>
        <w:rPr>
          <w:rFonts w:ascii="Times New Roman" w:eastAsia="Calibri" w:hAnsi="Times New Roman" w:cs="Times New Roman"/>
          <w:sz w:val="24"/>
          <w:szCs w:val="24"/>
        </w:rPr>
      </w:pPr>
      <w:r w:rsidRPr="00F604BB">
        <w:rPr>
          <w:rFonts w:ascii="Times New Roman" w:eastAsia="Calibri" w:hAnsi="Times New Roman" w:cs="Times New Roman"/>
          <w:sz w:val="24"/>
          <w:szCs w:val="24"/>
        </w:rPr>
        <w:t>ИМЕНИ ГЕРОЯ СОВЕТСКОГО СОЮЗА А.С. ПАНОВА</w:t>
      </w:r>
    </w:p>
    <w:p w:rsidR="0020283D" w:rsidRPr="0020283D" w:rsidRDefault="0020283D" w:rsidP="002277F5">
      <w:pPr>
        <w:spacing w:after="0" w:line="240" w:lineRule="auto"/>
        <w:ind w:firstLine="426"/>
        <w:jc w:val="center"/>
        <w:rPr>
          <w:rFonts w:ascii="Times New Roman" w:eastAsia="Calibri" w:hAnsi="Times New Roman" w:cs="Times New Roman"/>
          <w:sz w:val="28"/>
          <w:szCs w:val="28"/>
        </w:rPr>
      </w:pPr>
    </w:p>
    <w:p w:rsidR="0020283D" w:rsidRPr="0020283D" w:rsidRDefault="0020283D" w:rsidP="002277F5">
      <w:pPr>
        <w:spacing w:after="0" w:line="240" w:lineRule="auto"/>
        <w:ind w:firstLine="426"/>
        <w:jc w:val="center"/>
        <w:rPr>
          <w:rFonts w:ascii="Times New Roman" w:eastAsia="Calibri" w:hAnsi="Times New Roman" w:cs="Times New Roman"/>
          <w:sz w:val="28"/>
          <w:szCs w:val="28"/>
        </w:rPr>
      </w:pPr>
    </w:p>
    <w:p w:rsidR="0020283D" w:rsidRPr="0020283D" w:rsidRDefault="0020283D" w:rsidP="002277F5">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Default="0020283D" w:rsidP="0020283D">
      <w:pPr>
        <w:spacing w:after="0" w:line="240" w:lineRule="auto"/>
        <w:ind w:firstLine="426"/>
        <w:rPr>
          <w:rFonts w:ascii="Times New Roman" w:eastAsia="Calibri" w:hAnsi="Times New Roman" w:cs="Times New Roman"/>
          <w:sz w:val="28"/>
          <w:szCs w:val="28"/>
        </w:rPr>
      </w:pPr>
    </w:p>
    <w:p w:rsidR="00DF4261" w:rsidRDefault="00DF4261" w:rsidP="0020283D">
      <w:pPr>
        <w:spacing w:after="0" w:line="240" w:lineRule="auto"/>
        <w:ind w:firstLine="426"/>
        <w:rPr>
          <w:rFonts w:ascii="Times New Roman" w:eastAsia="Calibri" w:hAnsi="Times New Roman" w:cs="Times New Roman"/>
          <w:sz w:val="28"/>
          <w:szCs w:val="28"/>
        </w:rPr>
      </w:pPr>
    </w:p>
    <w:p w:rsidR="00F604BB" w:rsidRPr="0020283D" w:rsidRDefault="00F604BB"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AB503D" w:rsidRDefault="0020283D" w:rsidP="0020283D">
      <w:pPr>
        <w:spacing w:after="0" w:line="240" w:lineRule="auto"/>
        <w:ind w:firstLine="426"/>
        <w:jc w:val="center"/>
        <w:rPr>
          <w:rFonts w:ascii="Times New Roman" w:eastAsia="Calibri" w:hAnsi="Times New Roman" w:cs="Times New Roman"/>
          <w:b/>
          <w:sz w:val="24"/>
          <w:szCs w:val="24"/>
        </w:rPr>
      </w:pPr>
      <w:r w:rsidRPr="00AB503D">
        <w:rPr>
          <w:rFonts w:ascii="Times New Roman" w:eastAsia="Calibri" w:hAnsi="Times New Roman" w:cs="Times New Roman"/>
          <w:b/>
          <w:sz w:val="24"/>
          <w:szCs w:val="24"/>
        </w:rPr>
        <w:t>ПРОГРАММА УЧЕБНОЙ ДИСЦИПЛИНЫ</w:t>
      </w:r>
    </w:p>
    <w:p w:rsidR="0020283D" w:rsidRPr="00AB503D" w:rsidRDefault="0020283D" w:rsidP="0020283D">
      <w:pPr>
        <w:spacing w:after="0" w:line="240" w:lineRule="auto"/>
        <w:ind w:firstLine="426"/>
        <w:jc w:val="center"/>
        <w:rPr>
          <w:rFonts w:ascii="Times New Roman" w:eastAsia="Calibri" w:hAnsi="Times New Roman" w:cs="Times New Roman"/>
          <w:b/>
          <w:sz w:val="24"/>
          <w:szCs w:val="24"/>
        </w:rPr>
      </w:pPr>
    </w:p>
    <w:p w:rsidR="0020283D" w:rsidRPr="0020283D" w:rsidRDefault="0020283D" w:rsidP="00DF4261">
      <w:pPr>
        <w:spacing w:after="0" w:line="240" w:lineRule="auto"/>
        <w:ind w:firstLine="426"/>
        <w:jc w:val="center"/>
        <w:rPr>
          <w:rFonts w:ascii="Times New Roman" w:eastAsia="Calibri" w:hAnsi="Times New Roman" w:cs="Times New Roman"/>
          <w:b/>
          <w:sz w:val="28"/>
          <w:szCs w:val="28"/>
        </w:rPr>
      </w:pPr>
      <w:r w:rsidRPr="00F604BB">
        <w:rPr>
          <w:rFonts w:ascii="Times New Roman" w:eastAsia="Calibri" w:hAnsi="Times New Roman" w:cs="Times New Roman"/>
          <w:b/>
          <w:sz w:val="24"/>
          <w:szCs w:val="24"/>
        </w:rPr>
        <w:t>ОУД.06</w:t>
      </w:r>
      <w:r w:rsidRPr="0020283D">
        <w:rPr>
          <w:rFonts w:ascii="Times New Roman" w:eastAsia="Calibri" w:hAnsi="Times New Roman" w:cs="Times New Roman"/>
          <w:b/>
          <w:sz w:val="28"/>
          <w:szCs w:val="28"/>
        </w:rPr>
        <w:t xml:space="preserve"> Основы безопасности и жизнедеятельности </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квалифицированных рабочих</w:t>
      </w:r>
      <w:r w:rsidR="00032F8C">
        <w:rPr>
          <w:rFonts w:ascii="Times New Roman" w:eastAsia="Calibri" w:hAnsi="Times New Roman" w:cs="Times New Roman"/>
          <w:sz w:val="28"/>
          <w:szCs w:val="28"/>
        </w:rPr>
        <w:t>,</w:t>
      </w:r>
      <w:r w:rsidRPr="0020283D">
        <w:rPr>
          <w:rFonts w:ascii="Times New Roman" w:eastAsia="Calibri" w:hAnsi="Times New Roman" w:cs="Times New Roman"/>
          <w:sz w:val="28"/>
          <w:szCs w:val="28"/>
        </w:rPr>
        <w:t xml:space="preserve"> служащих </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по профессии </w:t>
      </w:r>
    </w:p>
    <w:p w:rsidR="0020283D" w:rsidRPr="0020283D" w:rsidRDefault="007D06FC" w:rsidP="0020283D">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190623.04</w:t>
      </w:r>
      <w:r w:rsidR="00B95D2A">
        <w:rPr>
          <w:rFonts w:ascii="Times New Roman" w:eastAsia="Calibri" w:hAnsi="Times New Roman" w:cs="Times New Roman"/>
          <w:sz w:val="28"/>
          <w:szCs w:val="28"/>
        </w:rPr>
        <w:t xml:space="preserve"> С</w:t>
      </w:r>
      <w:r>
        <w:rPr>
          <w:rFonts w:ascii="Times New Roman" w:eastAsia="Calibri" w:hAnsi="Times New Roman" w:cs="Times New Roman"/>
          <w:sz w:val="28"/>
          <w:szCs w:val="28"/>
        </w:rPr>
        <w:t>лесарь-электрик по ремонту электрооборудования подвижного состава (электровозов, электропоездов)</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F604BB" w:rsidP="0020283D">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Техн</w:t>
      </w:r>
      <w:r w:rsidR="0020283D" w:rsidRPr="0020283D">
        <w:rPr>
          <w:rFonts w:ascii="Times New Roman" w:eastAsia="Calibri" w:hAnsi="Times New Roman" w:cs="Times New Roman"/>
          <w:sz w:val="28"/>
          <w:szCs w:val="28"/>
        </w:rPr>
        <w:t>ический профиль</w:t>
      </w: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Calibri" w:hAnsi="Times New Roman" w:cs="Times New Roman"/>
          <w:sz w:val="28"/>
          <w:szCs w:val="28"/>
        </w:rPr>
      </w:pPr>
    </w:p>
    <w:p w:rsidR="0020283D" w:rsidRDefault="0020283D" w:rsidP="007D06FC">
      <w:pPr>
        <w:spacing w:after="0" w:line="240" w:lineRule="auto"/>
        <w:rPr>
          <w:rFonts w:ascii="Times New Roman" w:eastAsia="Calibri" w:hAnsi="Times New Roman" w:cs="Times New Roman"/>
          <w:sz w:val="28"/>
          <w:szCs w:val="28"/>
        </w:rPr>
      </w:pPr>
    </w:p>
    <w:p w:rsidR="00AB503D" w:rsidRPr="0020283D" w:rsidRDefault="00AB503D" w:rsidP="0020283D">
      <w:pPr>
        <w:spacing w:after="0" w:line="240" w:lineRule="auto"/>
        <w:ind w:firstLine="426"/>
        <w:rPr>
          <w:rFonts w:ascii="Times New Roman" w:eastAsia="Calibri" w:hAnsi="Times New Roman" w:cs="Times New Roman"/>
          <w:sz w:val="28"/>
          <w:szCs w:val="28"/>
        </w:rPr>
      </w:pPr>
    </w:p>
    <w:p w:rsidR="0020283D" w:rsidRPr="0020283D" w:rsidRDefault="00AB503D" w:rsidP="002277F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F26306" w:rsidRPr="0020283D" w:rsidRDefault="00F604BB" w:rsidP="003D7F8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bookmarkStart w:id="0" w:name="_GoBack"/>
      <w:bookmarkEnd w:id="0"/>
    </w:p>
    <w:p w:rsidR="0020283D" w:rsidRPr="00AB503D" w:rsidRDefault="0020283D" w:rsidP="0020283D">
      <w:pPr>
        <w:spacing w:after="0" w:line="240" w:lineRule="auto"/>
        <w:ind w:firstLine="426"/>
        <w:jc w:val="center"/>
        <w:rPr>
          <w:rFonts w:ascii="Times New Roman" w:eastAsia="Calibri" w:hAnsi="Times New Roman" w:cs="Times New Roman"/>
          <w:b/>
          <w:sz w:val="24"/>
          <w:szCs w:val="24"/>
        </w:rPr>
      </w:pPr>
      <w:r w:rsidRPr="00AB503D">
        <w:rPr>
          <w:rFonts w:ascii="Times New Roman" w:eastAsia="Calibri" w:hAnsi="Times New Roman" w:cs="Times New Roman"/>
          <w:b/>
          <w:sz w:val="24"/>
          <w:szCs w:val="24"/>
        </w:rPr>
        <w:lastRenderedPageBreak/>
        <w:t>СОДЕРЖАНИЕ</w:t>
      </w:r>
    </w:p>
    <w:p w:rsidR="0020283D" w:rsidRPr="0020283D" w:rsidRDefault="0020283D" w:rsidP="0020283D">
      <w:pPr>
        <w:spacing w:after="0" w:line="240" w:lineRule="auto"/>
        <w:ind w:firstLine="426"/>
        <w:jc w:val="center"/>
        <w:rPr>
          <w:rFonts w:ascii="Times New Roman" w:eastAsia="Calibri" w:hAnsi="Times New Roman" w:cs="Times New Roman"/>
          <w:b/>
          <w:sz w:val="28"/>
          <w:szCs w:val="28"/>
        </w:rPr>
      </w:pPr>
      <w:r w:rsidRPr="0020283D">
        <w:rPr>
          <w:rFonts w:ascii="Times New Roman" w:eastAsia="Calibri" w:hAnsi="Times New Roman" w:cs="Times New Roman"/>
          <w:sz w:val="28"/>
          <w:szCs w:val="28"/>
        </w:rPr>
        <w:fldChar w:fldCharType="begin"/>
      </w:r>
      <w:r w:rsidRPr="0020283D">
        <w:rPr>
          <w:rFonts w:ascii="Times New Roman" w:eastAsia="Calibri" w:hAnsi="Times New Roman" w:cs="Times New Roman"/>
          <w:sz w:val="28"/>
          <w:szCs w:val="28"/>
        </w:rPr>
        <w:instrText xml:space="preserve"> TOC \o "1-3" \h \z </w:instrText>
      </w:r>
      <w:r w:rsidRPr="0020283D">
        <w:rPr>
          <w:rFonts w:ascii="Times New Roman" w:eastAsia="Calibri" w:hAnsi="Times New Roman" w:cs="Times New Roman"/>
          <w:sz w:val="28"/>
          <w:szCs w:val="28"/>
        </w:rPr>
        <w:fldChar w:fldCharType="separate"/>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1. Пояснительная записка</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2. Общая характеристика учебной дисциплины «Основы безопасности и жизнедеятельности» </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3. </w:t>
      </w:r>
      <w:hyperlink w:anchor="bookmark4" w:tooltip="Current Document">
        <w:r w:rsidRPr="0020283D">
          <w:rPr>
            <w:rFonts w:ascii="Times New Roman" w:eastAsia="Calibri" w:hAnsi="Times New Roman" w:cs="Times New Roman"/>
            <w:sz w:val="28"/>
            <w:szCs w:val="28"/>
          </w:rPr>
          <w:t>Место учебной дисциплины в учебном плане</w:t>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4. </w:t>
      </w:r>
      <w:hyperlink w:anchor="bookmark5" w:tooltip="Current Document">
        <w:r w:rsidRPr="0020283D">
          <w:rPr>
            <w:rFonts w:ascii="Times New Roman" w:eastAsia="Calibri" w:hAnsi="Times New Roman" w:cs="Times New Roman"/>
            <w:sz w:val="28"/>
            <w:szCs w:val="28"/>
          </w:rPr>
          <w:t>Результаты освоения учебной дисциплины</w:t>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5. </w:t>
      </w:r>
      <w:hyperlink w:anchor="bookmark8" w:tooltip="Current Document">
        <w:r w:rsidRPr="0020283D">
          <w:rPr>
            <w:rFonts w:ascii="Times New Roman" w:eastAsia="Calibri" w:hAnsi="Times New Roman" w:cs="Times New Roman"/>
            <w:sz w:val="28"/>
            <w:szCs w:val="28"/>
          </w:rPr>
          <w:t>Содержание учебной дисциплины</w:t>
        </w:r>
        <w:r w:rsidRPr="0020283D">
          <w:rPr>
            <w:rFonts w:ascii="Times New Roman" w:eastAsia="Calibri" w:hAnsi="Times New Roman" w:cs="Times New Roman"/>
            <w:sz w:val="28"/>
            <w:szCs w:val="28"/>
          </w:rPr>
          <w:tab/>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6. Темы рефератов (докладов), индивидуальных проектов </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7. </w:t>
      </w:r>
      <w:hyperlink w:anchor="bookmark19" w:tooltip="Current Document">
        <w:r w:rsidRPr="0020283D">
          <w:rPr>
            <w:rFonts w:ascii="Times New Roman" w:eastAsia="Calibri" w:hAnsi="Times New Roman" w:cs="Times New Roman"/>
            <w:sz w:val="28"/>
            <w:szCs w:val="28"/>
          </w:rPr>
          <w:t>Тематическое планирование</w:t>
        </w:r>
        <w:r w:rsidRPr="0020283D">
          <w:rPr>
            <w:rFonts w:ascii="Times New Roman" w:eastAsia="Calibri" w:hAnsi="Times New Roman" w:cs="Times New Roman"/>
            <w:sz w:val="28"/>
            <w:szCs w:val="28"/>
          </w:rPr>
          <w:tab/>
        </w:r>
      </w:hyperlink>
    </w:p>
    <w:p w:rsidR="0020283D" w:rsidRPr="0020283D" w:rsidRDefault="00F604BB" w:rsidP="0020283D">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8. С</w:t>
      </w:r>
      <w:r w:rsidR="00AB503D">
        <w:rPr>
          <w:rFonts w:ascii="Times New Roman" w:eastAsia="Calibri" w:hAnsi="Times New Roman" w:cs="Times New Roman"/>
          <w:sz w:val="28"/>
          <w:szCs w:val="28"/>
        </w:rPr>
        <w:t>амостоятельная работ</w:t>
      </w:r>
      <w:r>
        <w:rPr>
          <w:rFonts w:ascii="Times New Roman" w:eastAsia="Calibri" w:hAnsi="Times New Roman" w:cs="Times New Roman"/>
          <w:sz w:val="28"/>
          <w:szCs w:val="28"/>
        </w:rPr>
        <w:t>а</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9. Практическая работа</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10. </w:t>
      </w:r>
      <w:hyperlink w:anchor="bookmark21" w:tooltip="Current Document">
        <w:r w:rsidRPr="0020283D">
          <w:rPr>
            <w:rFonts w:ascii="Times New Roman" w:eastAsia="Calibri" w:hAnsi="Times New Roman" w:cs="Times New Roman"/>
            <w:sz w:val="28"/>
            <w:szCs w:val="28"/>
          </w:rPr>
          <w:t>Характеристика основных видов деятельности обучающихся</w:t>
        </w:r>
      </w:hyperlink>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11. Учебно-методическое и материально-техническое обеспечение программы учебной дисциплины «Основы безопасности и жизнедеятельности»</w:t>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12. Литература</w:t>
      </w:r>
      <w:r w:rsidRPr="0020283D">
        <w:rPr>
          <w:rFonts w:ascii="Times New Roman" w:eastAsia="Calibri" w:hAnsi="Times New Roman" w:cs="Times New Roman"/>
          <w:sz w:val="28"/>
          <w:szCs w:val="28"/>
        </w:rPr>
        <w:tab/>
      </w:r>
      <w:r w:rsidRPr="0020283D">
        <w:rPr>
          <w:rFonts w:ascii="Times New Roman" w:eastAsia="Calibri" w:hAnsi="Times New Roman" w:cs="Times New Roman"/>
          <w:sz w:val="28"/>
          <w:szCs w:val="28"/>
        </w:rPr>
        <w:fldChar w:fldCharType="end"/>
      </w: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AB503D" w:rsidRDefault="0020283D" w:rsidP="00AB503D">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lastRenderedPageBreak/>
        <w:t>1. ПОЯСНИТЕЛЬНАЯ ЗАПИСКА</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профессиональной образовательной организации СПО,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w:t>
      </w:r>
      <w:r w:rsidR="00F26306">
        <w:rPr>
          <w:rFonts w:ascii="Times New Roman" w:eastAsia="Calibri" w:hAnsi="Times New Roman" w:cs="Times New Roman"/>
          <w:color w:val="000000"/>
          <w:sz w:val="28"/>
          <w:szCs w:val="28"/>
        </w:rPr>
        <w:t>фицированных рабочих, служащих ОПОП СПО ППКРС</w:t>
      </w:r>
      <w:r w:rsidRPr="0020283D">
        <w:rPr>
          <w:rFonts w:ascii="Times New Roman" w:eastAsia="Calibri" w:hAnsi="Times New Roman" w:cs="Times New Roman"/>
          <w:color w:val="000000"/>
          <w:sz w:val="28"/>
          <w:szCs w:val="28"/>
        </w:rPr>
        <w:t>.</w:t>
      </w:r>
    </w:p>
    <w:p w:rsidR="00F26306"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F26306" w:rsidRPr="00F26306">
        <w:rPr>
          <w:rFonts w:ascii="Times New Roman" w:eastAsia="Calibri" w:hAnsi="Times New Roman" w:cs="Times New Roman"/>
          <w:color w:val="000000"/>
          <w:sz w:val="28"/>
          <w:szCs w:val="28"/>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00F26306">
        <w:rPr>
          <w:rFonts w:ascii="Times New Roman" w:eastAsia="Calibri" w:hAnsi="Times New Roman" w:cs="Times New Roman"/>
          <w:color w:val="000000"/>
          <w:sz w:val="28"/>
          <w:szCs w:val="28"/>
        </w:rPr>
        <w:t>).</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0283D">
        <w:rPr>
          <w:rFonts w:ascii="Times New Roman" w:eastAsia="Calibri" w:hAnsi="Times New Roman" w:cs="Times New Roman"/>
          <w:color w:val="000000"/>
          <w:sz w:val="28"/>
          <w:szCs w:val="28"/>
        </w:rPr>
        <w:t xml:space="preserve">Содержание программы «Основы безопасности жизнедеятельности» направлено на достижение следующих </w:t>
      </w:r>
      <w:r w:rsidRPr="0020283D">
        <w:rPr>
          <w:rFonts w:ascii="Times New Roman" w:eastAsia="Calibri" w:hAnsi="Times New Roman" w:cs="Times New Roman"/>
          <w:bCs/>
          <w:color w:val="000000"/>
          <w:sz w:val="28"/>
          <w:szCs w:val="28"/>
        </w:rPr>
        <w:t>целей: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снижение отрицательного влияния человеческого фактора на безопасность личности, общества и государства;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формирование антитеррористического поведения, отрицательного отношения к приему психоактивных веществ, в том числе наркотиков;</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обеспечение профилактики асоциального поведения обучающихся.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образования, - программы подготовки квалифицированных рабочих, служащих осваиваемой профессии.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AB503D" w:rsidRDefault="00AB503D" w:rsidP="00AB503D">
      <w:pPr>
        <w:autoSpaceDE w:val="0"/>
        <w:autoSpaceDN w:val="0"/>
        <w:adjustRightInd w:val="0"/>
        <w:spacing w:after="0" w:line="240" w:lineRule="auto"/>
        <w:rPr>
          <w:rFonts w:ascii="Times New Roman" w:eastAsia="Calibri" w:hAnsi="Times New Roman" w:cs="Times New Roman"/>
          <w:color w:val="000000"/>
          <w:sz w:val="28"/>
          <w:szCs w:val="28"/>
        </w:rPr>
      </w:pPr>
    </w:p>
    <w:p w:rsidR="00F26306" w:rsidRDefault="00F26306" w:rsidP="00AB503D">
      <w:pPr>
        <w:autoSpaceDE w:val="0"/>
        <w:autoSpaceDN w:val="0"/>
        <w:adjustRightInd w:val="0"/>
        <w:spacing w:after="0" w:line="240" w:lineRule="auto"/>
        <w:rPr>
          <w:rFonts w:ascii="Times New Roman" w:eastAsia="Calibri" w:hAnsi="Times New Roman" w:cs="Times New Roman"/>
          <w:color w:val="000000"/>
          <w:sz w:val="28"/>
          <w:szCs w:val="28"/>
        </w:rPr>
      </w:pPr>
    </w:p>
    <w:p w:rsidR="0020283D" w:rsidRPr="00AB503D" w:rsidRDefault="0020283D" w:rsidP="00AB503D">
      <w:pPr>
        <w:autoSpaceDE w:val="0"/>
        <w:autoSpaceDN w:val="0"/>
        <w:adjustRightInd w:val="0"/>
        <w:spacing w:after="0" w:line="240" w:lineRule="auto"/>
        <w:jc w:val="center"/>
        <w:rPr>
          <w:rFonts w:ascii="Times New Roman" w:eastAsia="Calibri" w:hAnsi="Times New Roman" w:cs="Times New Roman"/>
          <w:color w:val="000000"/>
          <w:sz w:val="24"/>
          <w:szCs w:val="24"/>
        </w:rPr>
      </w:pPr>
      <w:r w:rsidRPr="00AB503D">
        <w:rPr>
          <w:rFonts w:ascii="Times New Roman" w:eastAsia="Calibri" w:hAnsi="Times New Roman" w:cs="Times New Roman"/>
          <w:b/>
          <w:color w:val="000000"/>
          <w:sz w:val="24"/>
          <w:szCs w:val="24"/>
        </w:rPr>
        <w:lastRenderedPageBreak/>
        <w:t>2. ОБЩАЯ ХАРАКТЕРИСТИКА УЧЕБНОЙ ДИСЦИПЛИНЫ</w:t>
      </w:r>
    </w:p>
    <w:p w:rsidR="0020283D" w:rsidRPr="00AB503D" w:rsidRDefault="0020283D" w:rsidP="00AB503D">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t>«ОСНОВЫ БЕЗОПАСНОСТИ ЖИЗНЕДЕЯТЕЛЬНОСТИ»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Действующее законодательство предусматривает обязательную подготовку по основам военной службы для лиц мужского пола, которая должна проводиться во всех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В связи с этим программой предусмотрено проведение в конце учебного года для обучающихся мужского пола пятидневных учебных сборов (35 часов), сочетающих разнообразные формы организации теоретических и практических занятий. В итоге у юношей формируется адекватное представление о военной службе, развиваются качества личности, необходимые для ее прохождения.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F604BB" w:rsidRPr="0020283D" w:rsidRDefault="00F604BB"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AB50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lastRenderedPageBreak/>
        <w:t>3. МЕСТО УЧЕБНОЙ ДИСЦИПЛИНЫ В УЧЕБНОМ ПЛАНЕ</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Учебная дисциплина «Основы безопасности жизнедеятельности» является учебной дисциплиной обязательной предметной области «Физическая культура, экология и основы безопасности жизнедеятельности» ФГОС среднего общего образования.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учебных планах ППКРС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 образов</w:t>
      </w:r>
      <w:r w:rsidR="00F604BB">
        <w:rPr>
          <w:rFonts w:ascii="Times New Roman" w:eastAsia="Calibri" w:hAnsi="Times New Roman" w:cs="Times New Roman"/>
          <w:color w:val="000000"/>
          <w:sz w:val="28"/>
          <w:szCs w:val="28"/>
        </w:rPr>
        <w:t>ания, для профессий СПО техн</w:t>
      </w:r>
      <w:r w:rsidRPr="0020283D">
        <w:rPr>
          <w:rFonts w:ascii="Times New Roman" w:eastAsia="Calibri" w:hAnsi="Times New Roman" w:cs="Times New Roman"/>
          <w:color w:val="000000"/>
          <w:sz w:val="28"/>
          <w:szCs w:val="28"/>
        </w:rPr>
        <w:t>ического профиля профессионального образования.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AB50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lastRenderedPageBreak/>
        <w:t>4. РЕЗУЛЬТАТЫ ОСВОЕНИЯ УЧЕБНОЙ ДИСЦИПЛИНЫ</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0283D">
        <w:rPr>
          <w:rFonts w:ascii="Times New Roman" w:eastAsia="Calibri" w:hAnsi="Times New Roman" w:cs="Times New Roman"/>
          <w:color w:val="000000"/>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20283D">
        <w:rPr>
          <w:rFonts w:ascii="Times New Roman" w:eastAsia="Calibri" w:hAnsi="Times New Roman" w:cs="Times New Roman"/>
          <w:bCs/>
          <w:color w:val="000000"/>
          <w:sz w:val="28"/>
          <w:szCs w:val="28"/>
        </w:rPr>
        <w:t>результатов:</w:t>
      </w:r>
    </w:p>
    <w:p w:rsidR="0020283D" w:rsidRPr="00AB503D" w:rsidRDefault="0020283D" w:rsidP="00AB503D">
      <w:pPr>
        <w:autoSpaceDE w:val="0"/>
        <w:autoSpaceDN w:val="0"/>
        <w:adjustRightInd w:val="0"/>
        <w:spacing w:after="0" w:line="240" w:lineRule="auto"/>
        <w:ind w:firstLine="709"/>
        <w:jc w:val="both"/>
        <w:rPr>
          <w:rFonts w:ascii="Times New Roman" w:eastAsia="Calibri" w:hAnsi="Times New Roman" w:cs="Times New Roman"/>
          <w:b/>
          <w:bCs/>
          <w:color w:val="000000"/>
          <w:sz w:val="28"/>
          <w:szCs w:val="28"/>
        </w:rPr>
      </w:pPr>
      <w:r w:rsidRPr="00AB503D">
        <w:rPr>
          <w:rFonts w:ascii="Times New Roman" w:eastAsia="Calibri" w:hAnsi="Times New Roman" w:cs="Times New Roman"/>
          <w:b/>
          <w:bCs/>
          <w:iCs/>
          <w:color w:val="000000"/>
          <w:sz w:val="28"/>
          <w:szCs w:val="28"/>
        </w:rPr>
        <w:t>личностных</w:t>
      </w:r>
      <w:r w:rsidRPr="00AB503D">
        <w:rPr>
          <w:rFonts w:ascii="Times New Roman" w:eastAsia="Calibri" w:hAnsi="Times New Roman" w:cs="Times New Roman"/>
          <w:b/>
          <w:bCs/>
          <w:color w:val="000000"/>
          <w:sz w:val="28"/>
          <w:szCs w:val="28"/>
        </w:rPr>
        <w:t>:</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готовность к служению Отечеству, его защите;</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потребности соблюдать нормы здорового образа жизни, осознанно выполнять правила безопасности жизнедеятельности;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исключение из своей жизни вредных привычек (курения, пьянства и т. д.);</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приемов действий в опасных и чрезвычайных ситуациях природного, техногенного и социального характера;</w:t>
      </w:r>
    </w:p>
    <w:p w:rsidR="0020283D" w:rsidRPr="00AB503D" w:rsidRDefault="0020283D" w:rsidP="00AB503D">
      <w:pPr>
        <w:autoSpaceDE w:val="0"/>
        <w:autoSpaceDN w:val="0"/>
        <w:adjustRightInd w:val="0"/>
        <w:spacing w:after="0" w:line="240" w:lineRule="auto"/>
        <w:ind w:firstLine="709"/>
        <w:jc w:val="both"/>
        <w:rPr>
          <w:rFonts w:ascii="Times New Roman" w:eastAsia="Calibri" w:hAnsi="Times New Roman" w:cs="Times New Roman"/>
          <w:b/>
          <w:bCs/>
          <w:color w:val="000000"/>
          <w:sz w:val="28"/>
          <w:szCs w:val="28"/>
        </w:rPr>
      </w:pPr>
      <w:r w:rsidRPr="00AB503D">
        <w:rPr>
          <w:rFonts w:ascii="Times New Roman" w:eastAsia="Calibri" w:hAnsi="Times New Roman" w:cs="Times New Roman"/>
          <w:b/>
          <w:bCs/>
          <w:iCs/>
          <w:color w:val="000000"/>
          <w:sz w:val="28"/>
          <w:szCs w:val="28"/>
        </w:rPr>
        <w:t>метапредметных</w:t>
      </w:r>
      <w:r w:rsidRPr="00AB503D">
        <w:rPr>
          <w:rFonts w:ascii="Times New Roman" w:eastAsia="Calibri" w:hAnsi="Times New Roman" w:cs="Times New Roman"/>
          <w:b/>
          <w:bCs/>
          <w:color w:val="000000"/>
          <w:sz w:val="28"/>
          <w:szCs w:val="28"/>
        </w:rPr>
        <w:t>:</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овладение умениями формулировать личные понятия о безопасности; анализировать причины возникновения опасных и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обобщать и сравнивать последствия опасных и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выявлять причинно-следственные связи опасных ситуаций и их влияние на безопасность жизнедеятельности человека;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умений взаимодействовать с окружающими, выполнять различные социальные роли </w:t>
      </w:r>
      <w:proofErr w:type="gramStart"/>
      <w:r w:rsidR="0020283D" w:rsidRPr="0020283D">
        <w:rPr>
          <w:rFonts w:ascii="Times New Roman" w:eastAsia="Calibri" w:hAnsi="Times New Roman" w:cs="Times New Roman"/>
          <w:color w:val="000000"/>
          <w:sz w:val="28"/>
          <w:szCs w:val="28"/>
        </w:rPr>
        <w:t>во время</w:t>
      </w:r>
      <w:proofErr w:type="gramEnd"/>
      <w:r w:rsidR="0020283D" w:rsidRPr="0020283D">
        <w:rPr>
          <w:rFonts w:ascii="Times New Roman" w:eastAsia="Calibri" w:hAnsi="Times New Roman" w:cs="Times New Roman"/>
          <w:color w:val="000000"/>
          <w:sz w:val="28"/>
          <w:szCs w:val="28"/>
        </w:rPr>
        <w:t xml:space="preserve"> и при ликвидации последствий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w:t>
      </w:r>
      <w:r w:rsidR="0020283D" w:rsidRPr="0020283D">
        <w:rPr>
          <w:rFonts w:ascii="Times New Roman" w:eastAsia="Calibri" w:hAnsi="Times New Roman" w:cs="Times New Roman"/>
          <w:color w:val="000000"/>
          <w:sz w:val="28"/>
          <w:szCs w:val="28"/>
        </w:rPr>
        <w:t xml:space="preserve"> 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анализировать явления и события природного, техногенного и социального характера, выявлять причины их возникновения</w:t>
      </w:r>
      <w:r>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и возможные последствия, проектировать модели личного безопасного поведения;</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устройства и принципов действия бытовых приборов и других технических средств, используемых в повседневной жизни;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приобретение опыта локализации возможных опасных −− ситуаций, связанных с нарушением работы технических средств и правил их эксплуатации;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установки на здоровый образ жизни;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F26306" w:rsidRPr="00F26306" w:rsidRDefault="0020283D" w:rsidP="00F26306">
      <w:pPr>
        <w:autoSpaceDE w:val="0"/>
        <w:autoSpaceDN w:val="0"/>
        <w:adjustRightInd w:val="0"/>
        <w:spacing w:after="0" w:line="240" w:lineRule="auto"/>
        <w:ind w:firstLine="709"/>
        <w:jc w:val="both"/>
        <w:rPr>
          <w:rFonts w:ascii="Times New Roman" w:eastAsia="Calibri" w:hAnsi="Times New Roman" w:cs="Times New Roman"/>
          <w:b/>
          <w:bCs/>
          <w:color w:val="000000"/>
          <w:sz w:val="28"/>
          <w:szCs w:val="28"/>
        </w:rPr>
      </w:pPr>
      <w:r w:rsidRPr="00AB503D">
        <w:rPr>
          <w:rFonts w:ascii="Times New Roman" w:eastAsia="Calibri" w:hAnsi="Times New Roman" w:cs="Times New Roman"/>
          <w:b/>
          <w:bCs/>
          <w:iCs/>
          <w:color w:val="000000"/>
          <w:sz w:val="28"/>
          <w:szCs w:val="28"/>
        </w:rPr>
        <w:t>предметных</w:t>
      </w:r>
      <w:r w:rsidRPr="00AB503D">
        <w:rPr>
          <w:rFonts w:ascii="Times New Roman" w:eastAsia="Calibri" w:hAnsi="Times New Roman" w:cs="Times New Roman"/>
          <w:b/>
          <w:bCs/>
          <w:color w:val="000000"/>
          <w:sz w:val="28"/>
          <w:szCs w:val="28"/>
        </w:rPr>
        <w:t>:</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сформированность E4иu1087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сформированность представлений о необходимости отрицания </w:t>
      </w:r>
      <w:proofErr w:type="gramStart"/>
      <w:r w:rsidR="0020283D" w:rsidRPr="0020283D">
        <w:rPr>
          <w:rFonts w:ascii="Times New Roman" w:eastAsia="Calibri" w:hAnsi="Times New Roman" w:cs="Times New Roman"/>
          <w:color w:val="000000"/>
          <w:sz w:val="28"/>
          <w:szCs w:val="28"/>
        </w:rPr>
        <w:t>экстремизма,  терроризма</w:t>
      </w:r>
      <w:proofErr w:type="gramEnd"/>
      <w:r w:rsidR="0020283D" w:rsidRPr="0020283D">
        <w:rPr>
          <w:rFonts w:ascii="Times New Roman" w:eastAsia="Calibri" w:hAnsi="Times New Roman" w:cs="Times New Roman"/>
          <w:color w:val="000000"/>
          <w:sz w:val="28"/>
          <w:szCs w:val="28"/>
        </w:rPr>
        <w:t>, других действий противоправного характера, а также асоциального поведения;</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распространенных опасных и чрезвычайных ситуаций природного, техногенного и социального характера;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факторов, пагубно влияющих на здоровье человека;</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развитие знания основных мер защиты (в том числе в области гражданской обороны) и правил поведения в условиях опасных и чрезвычайных ситуаций;</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w:t>
      </w:r>
      <w:r w:rsidR="0020283D" w:rsidRPr="0020283D">
        <w:rPr>
          <w:rFonts w:ascii="Times New Roman" w:eastAsia="Calibri" w:hAnsi="Times New Roman" w:cs="Times New Roman"/>
          <w:color w:val="000000"/>
          <w:sz w:val="28"/>
          <w:szCs w:val="28"/>
        </w:rPr>
        <w:t xml:space="preserve"> развитие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20283D" w:rsidRPr="0020283D" w:rsidRDefault="00AB50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000000"/>
          <w:sz w:val="28"/>
          <w:szCs w:val="28"/>
        </w:rPr>
        <w:t xml:space="preserve"> 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Default="0020283D" w:rsidP="00AB503D">
      <w:pPr>
        <w:autoSpaceDE w:val="0"/>
        <w:autoSpaceDN w:val="0"/>
        <w:adjustRightInd w:val="0"/>
        <w:spacing w:after="0" w:line="240" w:lineRule="auto"/>
        <w:jc w:val="both"/>
        <w:rPr>
          <w:rFonts w:ascii="Times New Roman" w:eastAsia="Calibri" w:hAnsi="Times New Roman" w:cs="Times New Roman"/>
          <w:color w:val="000000"/>
          <w:sz w:val="28"/>
          <w:szCs w:val="28"/>
        </w:rPr>
      </w:pPr>
    </w:p>
    <w:p w:rsidR="00AB503D" w:rsidRPr="0020283D" w:rsidRDefault="00AB503D" w:rsidP="00AB503D">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AB50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AB503D">
        <w:rPr>
          <w:rFonts w:ascii="Times New Roman" w:eastAsia="Calibri" w:hAnsi="Times New Roman" w:cs="Times New Roman"/>
          <w:b/>
          <w:color w:val="000000"/>
          <w:sz w:val="24"/>
          <w:szCs w:val="24"/>
        </w:rPr>
        <w:lastRenderedPageBreak/>
        <w:t>5. СОДЕРЖАНИЕ УЧЕБНОЙ ДИСЦИПЛИНЫ</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Введение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r w:rsidR="00AB503D">
        <w:rPr>
          <w:rFonts w:ascii="Times New Roman" w:eastAsia="Calibri" w:hAnsi="Times New Roman" w:cs="Times New Roman"/>
          <w:color w:val="000000"/>
          <w:sz w:val="28"/>
          <w:szCs w:val="28"/>
        </w:rPr>
        <w:t xml:space="preserve"> </w:t>
      </w:r>
      <w:r w:rsidRPr="0020283D">
        <w:rPr>
          <w:rFonts w:ascii="Times New Roman" w:eastAsia="Calibri" w:hAnsi="Times New Roman" w:cs="Times New Roman"/>
          <w:color w:val="000000"/>
          <w:sz w:val="28"/>
          <w:szCs w:val="28"/>
        </w:rPr>
        <w:t>личности. Значение изучения основ безопасности жизнедеятельности при освоении профессий СПО.</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1. Обеспечение личной безопасности и сохранение здоровья</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Факторы, способствующие укреплению здоровья</w:t>
      </w:r>
      <w:r w:rsidRPr="0020283D">
        <w:rPr>
          <w:rFonts w:ascii="Times New Roman" w:eastAsia="Calibri" w:hAnsi="Times New Roman" w:cs="Times New Roman"/>
          <w:b/>
          <w:bCs/>
          <w:color w:val="000000"/>
          <w:sz w:val="28"/>
          <w:szCs w:val="28"/>
        </w:rPr>
        <w:t xml:space="preserve">. </w:t>
      </w:r>
      <w:r w:rsidRPr="0020283D">
        <w:rPr>
          <w:rFonts w:ascii="Times New Roman" w:eastAsia="Calibri" w:hAnsi="Times New Roman" w:cs="Times New Roman"/>
          <w:color w:val="000000"/>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Влияние неблагоприятной окружающей среды на здоровье человека. Основные источники загрязнения окружающей среды. </w:t>
      </w:r>
      <w:proofErr w:type="spellStart"/>
      <w:r w:rsidRPr="0020283D">
        <w:rPr>
          <w:rFonts w:ascii="Times New Roman" w:eastAsia="Calibri" w:hAnsi="Times New Roman" w:cs="Times New Roman"/>
          <w:color w:val="000000"/>
          <w:sz w:val="28"/>
          <w:szCs w:val="28"/>
        </w:rPr>
        <w:t>Техносфера</w:t>
      </w:r>
      <w:proofErr w:type="spellEnd"/>
      <w:r w:rsidRPr="0020283D">
        <w:rPr>
          <w:rFonts w:ascii="Times New Roman" w:eastAsia="Calibri" w:hAnsi="Times New Roman" w:cs="Times New Roman"/>
          <w:color w:val="000000"/>
          <w:sz w:val="28"/>
          <w:szCs w:val="28"/>
        </w:rPr>
        <w:t xml:space="preserve"> как источник негативных факторов.</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Правила и безопасность дорожного движения. Модели поведения пешеходов, велосипедистов, пассажиров и водителей транспортных средств при организации дорожного движения.</w:t>
      </w:r>
    </w:p>
    <w:p w:rsidR="00F26306" w:rsidRPr="0020283D" w:rsidRDefault="00F26306" w:rsidP="00F2630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F26306">
        <w:rPr>
          <w:rFonts w:ascii="Times New Roman" w:eastAsia="Calibri" w:hAnsi="Times New Roman" w:cs="Times New Roman"/>
          <w:color w:val="000000"/>
          <w:sz w:val="28"/>
          <w:szCs w:val="28"/>
        </w:rPr>
        <w:t>Основные нормативные правовые акты, определяющие правила и безопасность дорожного движения. Правила и безопасность дорожного движения. Модели поведения   пешех</w:t>
      </w:r>
      <w:r>
        <w:rPr>
          <w:rFonts w:ascii="Times New Roman" w:eastAsia="Calibri" w:hAnsi="Times New Roman" w:cs="Times New Roman"/>
          <w:color w:val="000000"/>
          <w:sz w:val="28"/>
          <w:szCs w:val="28"/>
        </w:rPr>
        <w:t>одов, велосипедистов,</w:t>
      </w:r>
      <w:r>
        <w:rPr>
          <w:rFonts w:ascii="Times New Roman" w:eastAsia="Calibri" w:hAnsi="Times New Roman" w:cs="Times New Roman"/>
          <w:color w:val="000000"/>
          <w:sz w:val="28"/>
          <w:szCs w:val="28"/>
        </w:rPr>
        <w:tab/>
        <w:t>пассажиров</w:t>
      </w:r>
      <w:r>
        <w:rPr>
          <w:rFonts w:ascii="Times New Roman" w:eastAsia="Calibri" w:hAnsi="Times New Roman" w:cs="Times New Roman"/>
          <w:color w:val="000000"/>
          <w:sz w:val="28"/>
          <w:szCs w:val="28"/>
        </w:rPr>
        <w:tab/>
        <w:t xml:space="preserve"> и </w:t>
      </w:r>
      <w:r w:rsidRPr="00F26306">
        <w:rPr>
          <w:rFonts w:ascii="Times New Roman" w:eastAsia="Calibri" w:hAnsi="Times New Roman" w:cs="Times New Roman"/>
          <w:color w:val="000000"/>
          <w:sz w:val="28"/>
          <w:szCs w:val="28"/>
        </w:rPr>
        <w:t>водителей</w:t>
      </w:r>
      <w:r w:rsidRPr="00F26306">
        <w:rPr>
          <w:rFonts w:ascii="Times New Roman" w:eastAsia="Calibri" w:hAnsi="Times New Roman" w:cs="Times New Roman"/>
          <w:color w:val="000000"/>
          <w:sz w:val="28"/>
          <w:szCs w:val="28"/>
        </w:rPr>
        <w:tab/>
        <w:t>транспортных</w:t>
      </w:r>
      <w:r w:rsidRPr="00F26306">
        <w:rPr>
          <w:rFonts w:ascii="Times New Roman" w:eastAsia="Calibri" w:hAnsi="Times New Roman" w:cs="Times New Roman"/>
          <w:color w:val="000000"/>
          <w:sz w:val="28"/>
          <w:szCs w:val="28"/>
        </w:rPr>
        <w:tab/>
        <w:t>средств</w:t>
      </w:r>
      <w:r w:rsidRPr="00F26306">
        <w:rPr>
          <w:rFonts w:ascii="Times New Roman" w:eastAsia="Calibri" w:hAnsi="Times New Roman" w:cs="Times New Roman"/>
          <w:color w:val="000000"/>
          <w:sz w:val="28"/>
          <w:szCs w:val="28"/>
        </w:rPr>
        <w:tab/>
        <w:t>при организации дорожного движения.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F26306" w:rsidRDefault="00F26306"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F26306">
        <w:rPr>
          <w:rFonts w:ascii="Times New Roman" w:eastAsia="Calibri" w:hAnsi="Times New Roman" w:cs="Times New Roman"/>
          <w:color w:val="000000"/>
          <w:sz w:val="28"/>
          <w:szCs w:val="28"/>
        </w:rPr>
        <w:t>Опасности современных молодежных хобби. Модели личного безопасного поведения во время занятий современными молодежными хобби.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основных положений организации рационального питания и освоение методов его гигиенической оценки.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2. Государственная система обеспечения безопасности населения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Общие понятия и классификация чрезвычайных ситуаций природного и техногенного характера.</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Аварийно-спасательные и другие неотложные работы, проводимые в зонах чрезвычайных ситуаций. Организация и основное содержание аварийно-</w:t>
      </w:r>
      <w:r w:rsidRPr="0020283D">
        <w:rPr>
          <w:rFonts w:ascii="Times New Roman" w:eastAsia="Calibri" w:hAnsi="Times New Roman" w:cs="Times New Roman"/>
          <w:color w:val="000000"/>
          <w:sz w:val="28"/>
          <w:szCs w:val="28"/>
        </w:rPr>
        <w:lastRenderedPageBreak/>
        <w:t>спасательных работ. Санитарная обработка людей после их пребывания в зонах заражения.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F26306" w:rsidRDefault="00F26306"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F26306">
        <w:rPr>
          <w:rFonts w:ascii="Times New Roman" w:eastAsia="Calibri" w:hAnsi="Times New Roman" w:cs="Times New Roman"/>
          <w:color w:val="000000"/>
          <w:sz w:val="28"/>
          <w:szCs w:val="28"/>
        </w:rPr>
        <w:t>Особенности экстремизма, терроризма и наркотизма Российской Федерации. Основные принципы и направления противодействия экстремистской, террористической деятельности и наркотизму.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20283D">
        <w:rPr>
          <w:rFonts w:ascii="Times New Roman" w:eastAsia="Calibri" w:hAnsi="Times New Roman" w:cs="Times New Roman"/>
          <w:color w:val="000000"/>
          <w:sz w:val="28"/>
          <w:szCs w:val="28"/>
        </w:rPr>
        <w:t>Роспотребнадзор</w:t>
      </w:r>
      <w:proofErr w:type="spellEnd"/>
      <w:r w:rsidRPr="0020283D">
        <w:rPr>
          <w:rFonts w:ascii="Times New Roman" w:eastAsia="Calibri" w:hAnsi="Times New Roman" w:cs="Times New Roman"/>
          <w:color w:val="000000"/>
          <w:sz w:val="28"/>
          <w:szCs w:val="28"/>
        </w:rP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отработка моделей поведения в условиях вынужденной природной автономии.</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отработка моделей поведения в ЧС на транспорте.</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первичных средств пожаротушения.</w:t>
      </w:r>
    </w:p>
    <w:p w:rsidR="0020283D" w:rsidRPr="0020283D" w:rsidRDefault="0020283D" w:rsidP="00AB503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использование средств индивидуальной защиты от поражающих факторов в ЧС мирного и военного времени.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3. Основы обороны государства и воинская обязанность</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r w:rsidR="00AB503D">
        <w:rPr>
          <w:rFonts w:ascii="Times New Roman" w:eastAsia="Calibri" w:hAnsi="Times New Roman" w:cs="Times New Roman"/>
          <w:color w:val="000000"/>
          <w:sz w:val="28"/>
          <w:szCs w:val="28"/>
        </w:rPr>
        <w:t xml:space="preserve"> </w:t>
      </w:r>
      <w:r w:rsidRPr="0020283D">
        <w:rPr>
          <w:rFonts w:ascii="Times New Roman" w:eastAsia="Calibri" w:hAnsi="Times New Roman" w:cs="Times New Roman"/>
          <w:color w:val="000000"/>
          <w:sz w:val="28"/>
          <w:szCs w:val="28"/>
        </w:rPr>
        <w:lastRenderedPageBreak/>
        <w:t>сил Российской Федерации, их роль и место в системе обеспечения национальной безопасности.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w:t>
      </w:r>
      <w:r w:rsidRPr="0020283D">
        <w:rPr>
          <w:rFonts w:ascii="Times New Roman" w:eastAsia="Calibri" w:hAnsi="Times New Roman" w:cs="Times New Roman"/>
          <w:color w:val="000000"/>
          <w:sz w:val="28"/>
          <w:szCs w:val="28"/>
        </w:rPr>
        <w:lastRenderedPageBreak/>
        <w:t>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w:t>
      </w:r>
      <w:r w:rsidR="00DE31B8">
        <w:rPr>
          <w:rFonts w:ascii="Times New Roman" w:eastAsia="Calibri" w:hAnsi="Times New Roman" w:cs="Times New Roman"/>
          <w:color w:val="000000"/>
          <w:sz w:val="28"/>
          <w:szCs w:val="28"/>
        </w:rPr>
        <w:t xml:space="preserve">ду военнослужащими, самовольное </w:t>
      </w:r>
      <w:r w:rsidRPr="0020283D">
        <w:rPr>
          <w:rFonts w:ascii="Times New Roman" w:eastAsia="Calibri" w:hAnsi="Times New Roman" w:cs="Times New Roman"/>
          <w:color w:val="000000"/>
          <w:sz w:val="28"/>
          <w:szCs w:val="28"/>
        </w:rPr>
        <w:t>оставление части и др.). Соблюдение норм международного гуманитарного права.</w:t>
      </w:r>
    </w:p>
    <w:p w:rsidR="008A40E3" w:rsidRDefault="008A40E3"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A40E3">
        <w:rPr>
          <w:rFonts w:ascii="Times New Roman" w:eastAsia="Calibri" w:hAnsi="Times New Roman" w:cs="Times New Roman"/>
          <w:color w:val="000000"/>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8A40E3" w:rsidRPr="0020283D" w:rsidRDefault="008A40E3"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8A40E3">
        <w:rPr>
          <w:rFonts w:ascii="Times New Roman" w:eastAsia="Calibri" w:hAnsi="Times New Roman" w:cs="Times New Roman"/>
          <w:color w:val="000000"/>
          <w:sz w:val="28"/>
          <w:szCs w:val="28"/>
        </w:rPr>
        <w:t xml:space="preserve">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w:t>
      </w:r>
      <w:proofErr w:type="gramStart"/>
      <w:r w:rsidRPr="008A40E3">
        <w:rPr>
          <w:rFonts w:ascii="Times New Roman" w:eastAsia="Calibri" w:hAnsi="Times New Roman" w:cs="Times New Roman"/>
          <w:color w:val="000000"/>
          <w:sz w:val="28"/>
          <w:szCs w:val="28"/>
        </w:rPr>
        <w:t>повседневной  жизнедеятельности</w:t>
      </w:r>
      <w:proofErr w:type="gramEnd"/>
      <w:r w:rsidRPr="008A40E3">
        <w:rPr>
          <w:rFonts w:ascii="Times New Roman" w:eastAsia="Calibri" w:hAnsi="Times New Roman" w:cs="Times New Roman"/>
          <w:color w:val="000000"/>
          <w:sz w:val="28"/>
          <w:szCs w:val="28"/>
        </w:rPr>
        <w:t xml:space="preserve">  и при проведении стрельб.</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Как стать офицером Российской армии.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способов бесконфликтного общения и саморегуляции.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Особенности службы в армии, изучение и освоение методик проведения строевой подготовки.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Раздел 4. Основы медицинских знаний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20283D">
        <w:rPr>
          <w:rFonts w:ascii="Times New Roman" w:eastAsia="Calibri" w:hAnsi="Times New Roman" w:cs="Times New Roman"/>
          <w:color w:val="000000"/>
          <w:sz w:val="28"/>
          <w:szCs w:val="28"/>
        </w:rPr>
        <w:t>электротравмах</w:t>
      </w:r>
      <w:proofErr w:type="spellEnd"/>
      <w:r w:rsidRPr="0020283D">
        <w:rPr>
          <w:rFonts w:ascii="Times New Roman" w:eastAsia="Calibri" w:hAnsi="Times New Roman" w:cs="Times New Roman"/>
          <w:color w:val="000000"/>
          <w:sz w:val="28"/>
          <w:szCs w:val="28"/>
        </w:rPr>
        <w:t xml:space="preserve"> и повреждении молнией.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отравлениях. Острое и хроническое отравление.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Формирование основ здорового образа жизни. Духовность и здоровье семьи.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b/>
          <w:bCs/>
          <w:iCs/>
          <w:color w:val="000000"/>
          <w:sz w:val="28"/>
          <w:szCs w:val="28"/>
        </w:rPr>
      </w:pPr>
      <w:r w:rsidRPr="0020283D">
        <w:rPr>
          <w:rFonts w:ascii="Times New Roman" w:eastAsia="Calibri" w:hAnsi="Times New Roman" w:cs="Times New Roman"/>
          <w:b/>
          <w:bCs/>
          <w:iCs/>
          <w:color w:val="000000"/>
          <w:sz w:val="28"/>
          <w:szCs w:val="28"/>
        </w:rPr>
        <w:t>Практические занятия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освоение основных приемов оказания первой помощи при кровотечениях.</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Изучение и освоение основных способов искусственного дыхания.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Default="0020283D"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8A40E3" w:rsidRPr="0020283D" w:rsidRDefault="008A40E3" w:rsidP="00DE31B8">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DE31B8"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DE31B8">
        <w:rPr>
          <w:rFonts w:ascii="Times New Roman" w:eastAsia="Calibri" w:hAnsi="Times New Roman" w:cs="Times New Roman"/>
          <w:b/>
          <w:color w:val="000000"/>
          <w:sz w:val="24"/>
          <w:szCs w:val="24"/>
        </w:rPr>
        <w:lastRenderedPageBreak/>
        <w:t>6. ТЕМЫ РЕФЕРАТОВ (ДОКЛАДОВ, ИНДИВИДУАЛЬНЫХ ПРОЕКТОВ)</w:t>
      </w:r>
    </w:p>
    <w:p w:rsidR="00DE31B8" w:rsidRDefault="00DE31B8" w:rsidP="00DE31B8">
      <w:pPr>
        <w:autoSpaceDE w:val="0"/>
        <w:autoSpaceDN w:val="0"/>
        <w:adjustRightInd w:val="0"/>
        <w:spacing w:after="0" w:line="240" w:lineRule="auto"/>
        <w:jc w:val="both"/>
        <w:rPr>
          <w:rFonts w:ascii="Times New Roman" w:eastAsia="Calibri" w:hAnsi="Times New Roman" w:cs="Times New Roman"/>
          <w:color w:val="000000"/>
          <w:sz w:val="24"/>
          <w:szCs w:val="24"/>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Эволюция среды обитания, переход к </w:t>
      </w:r>
      <w:proofErr w:type="spellStart"/>
      <w:r w:rsidRPr="0020283D">
        <w:rPr>
          <w:rFonts w:ascii="Times New Roman" w:eastAsia="Calibri" w:hAnsi="Times New Roman" w:cs="Times New Roman"/>
          <w:color w:val="000000"/>
          <w:sz w:val="28"/>
          <w:szCs w:val="28"/>
        </w:rPr>
        <w:t>техносфере</w:t>
      </w:r>
      <w:proofErr w:type="spellEnd"/>
      <w:r w:rsidRPr="0020283D">
        <w:rPr>
          <w:rFonts w:ascii="Times New Roman" w:eastAsia="Calibri" w:hAnsi="Times New Roman" w:cs="Times New Roman"/>
          <w:color w:val="000000"/>
          <w:sz w:val="28"/>
          <w:szCs w:val="28"/>
        </w:rPr>
        <w:t>.</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Взаимодействие человека и среды обитания.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Стратегия устойчивого развития как условие выживания человечества.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Основные пути формирования культуры б</w:t>
      </w:r>
      <w:r w:rsidR="00DE31B8">
        <w:rPr>
          <w:rFonts w:ascii="Times New Roman" w:eastAsia="Calibri" w:hAnsi="Times New Roman" w:cs="Times New Roman"/>
          <w:color w:val="000000"/>
          <w:sz w:val="28"/>
          <w:szCs w:val="28"/>
        </w:rPr>
        <w:t xml:space="preserve">езопасности жизнедеятельности в </w:t>
      </w:r>
      <w:r w:rsidRPr="0020283D">
        <w:rPr>
          <w:rFonts w:ascii="Times New Roman" w:eastAsia="Calibri" w:hAnsi="Times New Roman" w:cs="Times New Roman"/>
          <w:color w:val="000000"/>
          <w:sz w:val="28"/>
          <w:szCs w:val="28"/>
        </w:rPr>
        <w:t>современном обществе.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Здоровый образ жизни - основа укрепления и сохранения личного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Факторы, способствующие укреплению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Организация студенческого труда, отдых</w:t>
      </w:r>
      <w:r w:rsidR="00DE31B8">
        <w:rPr>
          <w:rFonts w:ascii="Times New Roman" w:eastAsia="Calibri" w:hAnsi="Times New Roman" w:cs="Times New Roman"/>
          <w:color w:val="000000"/>
          <w:sz w:val="28"/>
          <w:szCs w:val="28"/>
        </w:rPr>
        <w:t xml:space="preserve">а и эффективной самостоятельной </w:t>
      </w:r>
      <w:r w:rsidRPr="0020283D">
        <w:rPr>
          <w:rFonts w:ascii="Times New Roman" w:eastAsia="Calibri" w:hAnsi="Times New Roman" w:cs="Times New Roman"/>
          <w:color w:val="000000"/>
          <w:sz w:val="28"/>
          <w:szCs w:val="28"/>
        </w:rPr>
        <w:t>работы.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Роль физической культуры в сохранении здоровья.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Пути сохранения репродуктивного здоровья общества.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Алкоголь и его влияние на здоровье человека.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Табакокурение и его влияние на здоровье.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Наркотики и их пагубное воздействие на организм.</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Компьютерные игры и их влияние на организм человека.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Особенности трудовой деятельности женщин и подростков.</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ЧС природного характера</w:t>
      </w:r>
      <w:r w:rsidR="00DE31B8">
        <w:rPr>
          <w:rFonts w:ascii="Times New Roman" w:eastAsia="Calibri" w:hAnsi="Times New Roman" w:cs="Times New Roman"/>
          <w:color w:val="000000"/>
          <w:sz w:val="28"/>
          <w:szCs w:val="28"/>
        </w:rPr>
        <w:t xml:space="preserve">, наиболее вероятных для данной </w:t>
      </w:r>
      <w:r w:rsidRPr="0020283D">
        <w:rPr>
          <w:rFonts w:ascii="Times New Roman" w:eastAsia="Calibri" w:hAnsi="Times New Roman" w:cs="Times New Roman"/>
          <w:color w:val="000000"/>
          <w:sz w:val="28"/>
          <w:szCs w:val="28"/>
        </w:rPr>
        <w:t>местности и района проживания.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ЧС техногенного характера, наиболее вероятных для данной местности и района проживания.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Терроризм как основная социальная опасность современности.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Космические опасности: мифы и реальность.</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Современные средства поражения и их поражающие факторы.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Оповещение и информирование населения об опасности.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Инженерная защита в системе обеспечения безопасности населения.</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Правовые и организационные основы обеспечения безопасности жизнедеятельности.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МЧС России - федеральный орган управления в области защиты населения от чрезвычайных ситуаций.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Структура Вооруженных Сил Российской Федерации. Виды и рода войск.</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Основные виды вооружения и военной техники в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Военная служба как особый вид федеральной государственной службы.</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Организация и порядок призыва граждан</w:t>
      </w:r>
      <w:r w:rsidR="00DE31B8">
        <w:rPr>
          <w:rFonts w:ascii="Times New Roman" w:eastAsia="Calibri" w:hAnsi="Times New Roman" w:cs="Times New Roman"/>
          <w:color w:val="000000"/>
          <w:sz w:val="28"/>
          <w:szCs w:val="28"/>
        </w:rPr>
        <w:t xml:space="preserve"> на военную службу в Российской </w:t>
      </w:r>
      <w:r w:rsidRPr="0020283D">
        <w:rPr>
          <w:rFonts w:ascii="Times New Roman" w:eastAsia="Calibri" w:hAnsi="Times New Roman" w:cs="Times New Roman"/>
          <w:color w:val="000000"/>
          <w:sz w:val="28"/>
          <w:szCs w:val="28"/>
        </w:rPr>
        <w:t>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Боевые традиции Вооруженных Сил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Символы воинской чести.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Патриотизм и верность воинскому долгу.</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Дни воинской славы России.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Города-герои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Города воинской славы Российской Федерации.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Профилактика инфекционных заболеваний.</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Первая помощь при острой сердечной недостаточности.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СПИД - чума XXI века.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Оказание первой помощи при бытовых травмах.</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Духовность и здоровье семьи.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Здоровье родителей - здоровье ребенка.</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Формирование здорового образа жизни с пеленок.</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Как стать долгожителем?</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Рождение ребенка - высшее чудо на Земле.</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Политика государства по поддержке семьи.</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DE31B8">
      <w:pPr>
        <w:shd w:val="clear" w:color="auto" w:fill="FFFFFF"/>
        <w:spacing w:after="0" w:line="240" w:lineRule="auto"/>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DE31B8"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DE31B8">
        <w:rPr>
          <w:rFonts w:ascii="Times New Roman" w:eastAsia="Calibri" w:hAnsi="Times New Roman" w:cs="Times New Roman"/>
          <w:b/>
          <w:color w:val="000000"/>
          <w:sz w:val="24"/>
          <w:szCs w:val="24"/>
        </w:rPr>
        <w:lastRenderedPageBreak/>
        <w:t>7. ТЕМАТИЧЕСКОЕ ПЛАНИРОВАНИЕ</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При реализации содержания общеобразовательной учебной дисциплины «Основы безопасности жизнедеятельности» в пределах освоения ОПОП СПО на базе основного общего образования с получением среднего общего образования (ППКРС) учебная нагрузка обучающихся составляет:</w:t>
      </w:r>
    </w:p>
    <w:p w:rsidR="0020283D" w:rsidRPr="0020283D" w:rsidRDefault="00F604BB"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по профессиям СПО техн</w:t>
      </w:r>
      <w:r w:rsidR="0020283D" w:rsidRPr="0020283D">
        <w:rPr>
          <w:rFonts w:ascii="Times New Roman" w:eastAsia="Calibri" w:hAnsi="Times New Roman" w:cs="Times New Roman"/>
          <w:color w:val="000000"/>
          <w:sz w:val="28"/>
          <w:szCs w:val="28"/>
        </w:rPr>
        <w:t>ического профиля профес</w:t>
      </w:r>
      <w:r w:rsidR="00DE31B8">
        <w:rPr>
          <w:rFonts w:ascii="Times New Roman" w:eastAsia="Calibri" w:hAnsi="Times New Roman" w:cs="Times New Roman"/>
          <w:color w:val="000000"/>
          <w:sz w:val="28"/>
          <w:szCs w:val="28"/>
        </w:rPr>
        <w:t>с</w:t>
      </w:r>
      <w:r w:rsidR="007D06FC">
        <w:rPr>
          <w:rFonts w:ascii="Times New Roman" w:eastAsia="Calibri" w:hAnsi="Times New Roman" w:cs="Times New Roman"/>
          <w:color w:val="000000"/>
          <w:sz w:val="28"/>
          <w:szCs w:val="28"/>
        </w:rPr>
        <w:t>ионального образования 190623.04 Слесарь-электрик по ремонту электрооборудования подвижного состава (электровозов, электропоездов)</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максимальная - 108 часов, из них:</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Аудиторная (обязательная) нагрузка обучающихся - 72 часов</w:t>
      </w:r>
    </w:p>
    <w:p w:rsidR="0020283D" w:rsidRPr="0020283D" w:rsidRDefault="0020283D"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Практические занятия – 36 часов </w:t>
      </w:r>
    </w:p>
    <w:p w:rsidR="0020283D" w:rsidRPr="0020283D" w:rsidRDefault="00F604BB" w:rsidP="00DE31B8">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w:t>
      </w:r>
      <w:r w:rsidR="0020283D" w:rsidRPr="0020283D">
        <w:rPr>
          <w:rFonts w:ascii="Times New Roman" w:eastAsia="Calibri" w:hAnsi="Times New Roman" w:cs="Times New Roman"/>
          <w:color w:val="000000"/>
          <w:sz w:val="28"/>
          <w:szCs w:val="28"/>
        </w:rPr>
        <w:t xml:space="preserve">амостоятельная работа обучающихся – </w:t>
      </w:r>
      <w:proofErr w:type="gramStart"/>
      <w:r w:rsidR="0020283D" w:rsidRPr="0020283D">
        <w:rPr>
          <w:rFonts w:ascii="Times New Roman" w:eastAsia="Calibri" w:hAnsi="Times New Roman" w:cs="Times New Roman"/>
          <w:color w:val="000000"/>
          <w:sz w:val="28"/>
          <w:szCs w:val="28"/>
        </w:rPr>
        <w:t>36  часов</w:t>
      </w:r>
      <w:proofErr w:type="gramEnd"/>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Calibri" w:hAnsi="Times New Roman" w:cs="Times New Roman"/>
          <w:sz w:val="28"/>
          <w:szCs w:val="28"/>
          <w:u w:val="single"/>
        </w:rPr>
      </w:pPr>
      <w:r w:rsidRPr="0020283D">
        <w:rPr>
          <w:rFonts w:ascii="Times New Roman" w:eastAsia="Calibri" w:hAnsi="Times New Roman" w:cs="Times New Roman"/>
          <w:b/>
          <w:sz w:val="28"/>
          <w:szCs w:val="28"/>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73"/>
        <w:gridCol w:w="1266"/>
      </w:tblGrid>
      <w:tr w:rsidR="0020283D" w:rsidRPr="0020283D" w:rsidTr="00EA0575">
        <w:trPr>
          <w:trHeight w:val="687"/>
        </w:trPr>
        <w:tc>
          <w:tcPr>
            <w:tcW w:w="4322"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b/>
                <w:sz w:val="28"/>
                <w:szCs w:val="28"/>
              </w:rPr>
              <w:t>Вид учебной работы</w:t>
            </w:r>
          </w:p>
        </w:tc>
        <w:tc>
          <w:tcPr>
            <w:tcW w:w="678"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b/>
                <w:iCs/>
                <w:sz w:val="28"/>
                <w:szCs w:val="28"/>
              </w:rPr>
              <w:t>Объем часов</w:t>
            </w:r>
          </w:p>
        </w:tc>
      </w:tr>
      <w:tr w:rsidR="0020283D" w:rsidRPr="0020283D" w:rsidTr="00EA0575">
        <w:trPr>
          <w:trHeight w:val="285"/>
        </w:trPr>
        <w:tc>
          <w:tcPr>
            <w:tcW w:w="4322"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Максимальная учебная нагрузка (всего)</w:t>
            </w:r>
          </w:p>
        </w:tc>
        <w:tc>
          <w:tcPr>
            <w:tcW w:w="678" w:type="pct"/>
            <w:shd w:val="clear" w:color="auto" w:fill="auto"/>
          </w:tcPr>
          <w:p w:rsidR="0020283D" w:rsidRPr="0020283D" w:rsidRDefault="0020283D" w:rsidP="007D06FC">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108</w:t>
            </w:r>
          </w:p>
        </w:tc>
      </w:tr>
      <w:tr w:rsidR="0020283D" w:rsidRPr="0020283D" w:rsidTr="00EA0575">
        <w:tc>
          <w:tcPr>
            <w:tcW w:w="4322"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Обязательная аудиторная учебная нагрузка (всего) </w:t>
            </w:r>
          </w:p>
        </w:tc>
        <w:tc>
          <w:tcPr>
            <w:tcW w:w="678" w:type="pct"/>
            <w:shd w:val="clear" w:color="auto" w:fill="auto"/>
          </w:tcPr>
          <w:p w:rsidR="0020283D" w:rsidRPr="0020283D" w:rsidRDefault="0020283D" w:rsidP="007D06FC">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72</w:t>
            </w:r>
          </w:p>
        </w:tc>
      </w:tr>
      <w:tr w:rsidR="0020283D" w:rsidRPr="0020283D" w:rsidTr="00EA0575">
        <w:tc>
          <w:tcPr>
            <w:tcW w:w="4322" w:type="pct"/>
            <w:shd w:val="clear" w:color="auto" w:fill="auto"/>
          </w:tcPr>
          <w:p w:rsidR="0020283D" w:rsidRPr="0020283D" w:rsidRDefault="0020283D" w:rsidP="0020283D">
            <w:pPr>
              <w:spacing w:after="0" w:line="240" w:lineRule="auto"/>
              <w:ind w:firstLine="426"/>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в том числе:</w:t>
            </w:r>
          </w:p>
        </w:tc>
        <w:tc>
          <w:tcPr>
            <w:tcW w:w="678" w:type="pct"/>
            <w:shd w:val="clear" w:color="auto" w:fill="auto"/>
          </w:tcPr>
          <w:p w:rsidR="0020283D" w:rsidRPr="0020283D" w:rsidRDefault="0020283D" w:rsidP="007D06FC">
            <w:pPr>
              <w:spacing w:after="0" w:line="240" w:lineRule="auto"/>
              <w:ind w:firstLine="426"/>
              <w:jc w:val="center"/>
              <w:rPr>
                <w:rFonts w:ascii="Times New Roman" w:eastAsia="Calibri" w:hAnsi="Times New Roman" w:cs="Times New Roman"/>
                <w:iCs/>
                <w:sz w:val="28"/>
                <w:szCs w:val="28"/>
              </w:rPr>
            </w:pPr>
          </w:p>
        </w:tc>
      </w:tr>
      <w:tr w:rsidR="0020283D" w:rsidRPr="0020283D" w:rsidTr="00EA0575">
        <w:trPr>
          <w:trHeight w:val="284"/>
        </w:trPr>
        <w:tc>
          <w:tcPr>
            <w:tcW w:w="4322" w:type="pct"/>
            <w:tcBorders>
              <w:bottom w:val="single" w:sz="4" w:space="0" w:color="auto"/>
            </w:tcBorders>
            <w:shd w:val="clear" w:color="auto" w:fill="auto"/>
          </w:tcPr>
          <w:p w:rsidR="0020283D" w:rsidRPr="0020283D" w:rsidRDefault="0020283D" w:rsidP="00F604BB">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теоретические занятия     </w:t>
            </w:r>
          </w:p>
        </w:tc>
        <w:tc>
          <w:tcPr>
            <w:tcW w:w="678" w:type="pct"/>
            <w:tcBorders>
              <w:bottom w:val="single" w:sz="4" w:space="0" w:color="auto"/>
            </w:tcBorders>
            <w:shd w:val="clear" w:color="auto" w:fill="auto"/>
          </w:tcPr>
          <w:p w:rsidR="0020283D" w:rsidRPr="0020283D" w:rsidRDefault="0020283D" w:rsidP="007D06FC">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36</w:t>
            </w:r>
          </w:p>
        </w:tc>
      </w:tr>
      <w:tr w:rsidR="0020283D" w:rsidRPr="0020283D" w:rsidTr="00EA0575">
        <w:trPr>
          <w:trHeight w:val="353"/>
        </w:trPr>
        <w:tc>
          <w:tcPr>
            <w:tcW w:w="4322" w:type="pct"/>
            <w:tcBorders>
              <w:top w:val="single" w:sz="4" w:space="0" w:color="auto"/>
            </w:tcBorders>
            <w:shd w:val="clear" w:color="auto" w:fill="auto"/>
          </w:tcPr>
          <w:p w:rsidR="0020283D" w:rsidRPr="0020283D" w:rsidRDefault="0020283D" w:rsidP="00F604BB">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лабораторные и практические занятия</w:t>
            </w:r>
          </w:p>
        </w:tc>
        <w:tc>
          <w:tcPr>
            <w:tcW w:w="678" w:type="pct"/>
            <w:tcBorders>
              <w:top w:val="single" w:sz="4" w:space="0" w:color="auto"/>
            </w:tcBorders>
            <w:shd w:val="clear" w:color="auto" w:fill="auto"/>
          </w:tcPr>
          <w:p w:rsidR="0020283D" w:rsidRPr="0020283D" w:rsidRDefault="0020283D" w:rsidP="007D06FC">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36</w:t>
            </w:r>
          </w:p>
        </w:tc>
      </w:tr>
      <w:tr w:rsidR="0020283D" w:rsidRPr="0020283D" w:rsidTr="00EA0575">
        <w:trPr>
          <w:trHeight w:val="436"/>
        </w:trPr>
        <w:tc>
          <w:tcPr>
            <w:tcW w:w="4322" w:type="pct"/>
            <w:tcBorders>
              <w:bottom w:val="single" w:sz="4" w:space="0" w:color="auto"/>
            </w:tcBorders>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самостоятельная работа обучающегося (всего)</w:t>
            </w:r>
          </w:p>
        </w:tc>
        <w:tc>
          <w:tcPr>
            <w:tcW w:w="678" w:type="pct"/>
            <w:tcBorders>
              <w:bottom w:val="single" w:sz="4" w:space="0" w:color="auto"/>
            </w:tcBorders>
            <w:shd w:val="clear" w:color="auto" w:fill="auto"/>
          </w:tcPr>
          <w:p w:rsidR="0020283D" w:rsidRPr="0020283D" w:rsidRDefault="0020283D" w:rsidP="007D06FC">
            <w:pPr>
              <w:spacing w:after="0" w:line="240" w:lineRule="auto"/>
              <w:jc w:val="center"/>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36</w:t>
            </w:r>
          </w:p>
        </w:tc>
      </w:tr>
      <w:tr w:rsidR="0020283D" w:rsidRPr="0020283D" w:rsidTr="00EA0575">
        <w:trPr>
          <w:trHeight w:val="210"/>
        </w:trPr>
        <w:tc>
          <w:tcPr>
            <w:tcW w:w="4322" w:type="pct"/>
            <w:tcBorders>
              <w:top w:val="single" w:sz="4" w:space="0" w:color="auto"/>
            </w:tcBorders>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Консультации</w:t>
            </w:r>
          </w:p>
        </w:tc>
        <w:tc>
          <w:tcPr>
            <w:tcW w:w="678" w:type="pct"/>
            <w:tcBorders>
              <w:top w:val="single" w:sz="4" w:space="0" w:color="auto"/>
            </w:tcBorders>
            <w:shd w:val="clear" w:color="auto" w:fill="auto"/>
          </w:tcPr>
          <w:p w:rsidR="0020283D" w:rsidRPr="0020283D" w:rsidRDefault="007D06FC" w:rsidP="007D06FC">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3</w:t>
            </w:r>
          </w:p>
        </w:tc>
      </w:tr>
      <w:tr w:rsidR="0020283D" w:rsidRPr="0020283D" w:rsidTr="00AB503D">
        <w:trPr>
          <w:trHeight w:val="411"/>
        </w:trPr>
        <w:tc>
          <w:tcPr>
            <w:tcW w:w="5000" w:type="pct"/>
            <w:gridSpan w:val="2"/>
            <w:shd w:val="clear" w:color="auto" w:fill="auto"/>
          </w:tcPr>
          <w:p w:rsidR="0020283D" w:rsidRPr="0020283D" w:rsidRDefault="0020283D" w:rsidP="0020283D">
            <w:pPr>
              <w:spacing w:after="0" w:line="240" w:lineRule="auto"/>
              <w:jc w:val="both"/>
              <w:rPr>
                <w:rFonts w:ascii="Times New Roman" w:eastAsia="Calibri" w:hAnsi="Times New Roman" w:cs="Times New Roman"/>
                <w:i/>
                <w:iCs/>
                <w:sz w:val="28"/>
                <w:szCs w:val="28"/>
              </w:rPr>
            </w:pPr>
            <w:r w:rsidRPr="0020283D">
              <w:rPr>
                <w:rFonts w:ascii="Times New Roman" w:eastAsia="Calibri" w:hAnsi="Times New Roman" w:cs="Times New Roman"/>
                <w:iCs/>
                <w:sz w:val="28"/>
                <w:szCs w:val="28"/>
              </w:rPr>
              <w:t>Итоговая аттест</w:t>
            </w:r>
            <w:r w:rsidR="00F604BB">
              <w:rPr>
                <w:rFonts w:ascii="Times New Roman" w:eastAsia="Calibri" w:hAnsi="Times New Roman" w:cs="Times New Roman"/>
                <w:iCs/>
                <w:sz w:val="28"/>
                <w:szCs w:val="28"/>
              </w:rPr>
              <w:t>ация в форме</w:t>
            </w:r>
            <w:r w:rsidRPr="0020283D">
              <w:rPr>
                <w:rFonts w:ascii="Times New Roman" w:eastAsia="Calibri" w:hAnsi="Times New Roman" w:cs="Times New Roman"/>
                <w:iCs/>
                <w:sz w:val="28"/>
                <w:szCs w:val="28"/>
              </w:rPr>
              <w:t xml:space="preserve"> зачета     </w:t>
            </w:r>
          </w:p>
        </w:tc>
      </w:tr>
    </w:tbl>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277F5">
      <w:pPr>
        <w:spacing w:after="0" w:line="240" w:lineRule="auto"/>
        <w:rPr>
          <w:rFonts w:ascii="Times New Roman" w:eastAsia="Calibri" w:hAnsi="Times New Roman" w:cs="Times New Roman"/>
          <w:b/>
          <w:sz w:val="28"/>
          <w:szCs w:val="28"/>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2"/>
        <w:gridCol w:w="3911"/>
        <w:gridCol w:w="1133"/>
        <w:gridCol w:w="708"/>
        <w:gridCol w:w="851"/>
        <w:gridCol w:w="1135"/>
        <w:gridCol w:w="1133"/>
      </w:tblGrid>
      <w:tr w:rsidR="00DE31B8" w:rsidRPr="0020283D" w:rsidTr="00DE31B8">
        <w:trPr>
          <w:trHeight w:val="480"/>
        </w:trPr>
        <w:tc>
          <w:tcPr>
            <w:tcW w:w="327" w:type="pct"/>
            <w:vMerge w:val="restar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lastRenderedPageBreak/>
              <w:t>№</w:t>
            </w:r>
          </w:p>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п/п</w:t>
            </w:r>
          </w:p>
        </w:tc>
        <w:tc>
          <w:tcPr>
            <w:tcW w:w="2060" w:type="pct"/>
            <w:vMerge w:val="restar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Наименование разделов и тем</w:t>
            </w:r>
          </w:p>
        </w:tc>
        <w:tc>
          <w:tcPr>
            <w:tcW w:w="59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Максимальная учебная нагрузка</w:t>
            </w:r>
          </w:p>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w:t>
            </w:r>
          </w:p>
        </w:tc>
        <w:tc>
          <w:tcPr>
            <w:tcW w:w="1419" w:type="pct"/>
            <w:gridSpan w:val="3"/>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Количество аудиторных часов</w:t>
            </w:r>
          </w:p>
        </w:tc>
        <w:tc>
          <w:tcPr>
            <w:tcW w:w="597" w:type="pct"/>
            <w:vMerge w:val="restart"/>
            <w:tcBorders>
              <w:top w:val="single" w:sz="4" w:space="0" w:color="auto"/>
              <w:left w:val="single" w:sz="4" w:space="0" w:color="auto"/>
              <w:bottom w:val="single" w:sz="4" w:space="0" w:color="auto"/>
              <w:right w:val="single" w:sz="4" w:space="0" w:color="auto"/>
            </w:tcBorders>
            <w:textDirection w:val="btLr"/>
            <w:vAlign w:val="center"/>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Внеаудиторная</w:t>
            </w:r>
          </w:p>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самостоятельная работа</w:t>
            </w:r>
          </w:p>
        </w:tc>
      </w:tr>
      <w:tr w:rsidR="00DE31B8" w:rsidRPr="0020283D" w:rsidTr="00DE31B8">
        <w:trPr>
          <w:cantSplit/>
          <w:trHeight w:val="2653"/>
        </w:trPr>
        <w:tc>
          <w:tcPr>
            <w:tcW w:w="327"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2060"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373" w:type="pc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Всего</w:t>
            </w:r>
          </w:p>
        </w:tc>
        <w:tc>
          <w:tcPr>
            <w:tcW w:w="448" w:type="pc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Теоретические занятия</w:t>
            </w:r>
          </w:p>
        </w:tc>
        <w:tc>
          <w:tcPr>
            <w:tcW w:w="598" w:type="pct"/>
            <w:tcBorders>
              <w:top w:val="single" w:sz="4" w:space="0" w:color="auto"/>
              <w:left w:val="single" w:sz="4" w:space="0" w:color="auto"/>
              <w:bottom w:val="single" w:sz="4" w:space="0" w:color="auto"/>
              <w:right w:val="single" w:sz="4" w:space="0" w:color="auto"/>
            </w:tcBorders>
            <w:textDirection w:val="btLr"/>
            <w:vAlign w:val="center"/>
            <w:hideMark/>
          </w:tcPr>
          <w:p w:rsidR="0020283D" w:rsidRPr="0020283D" w:rsidRDefault="0020283D" w:rsidP="00DE31B8">
            <w:pPr>
              <w:spacing w:after="0" w:line="240" w:lineRule="auto"/>
              <w:ind w:left="113" w:right="113"/>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Лабораторные и практические занятия</w:t>
            </w: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r>
      <w:tr w:rsidR="00DE31B8" w:rsidRPr="0020283D" w:rsidTr="00DE31B8">
        <w:trPr>
          <w:trHeight w:val="360"/>
        </w:trPr>
        <w:tc>
          <w:tcPr>
            <w:tcW w:w="32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2060"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2</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4</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5</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6</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w:t>
            </w:r>
          </w:p>
        </w:tc>
      </w:tr>
      <w:tr w:rsidR="0020283D" w:rsidRPr="0020283D" w:rsidTr="00DE31B8">
        <w:trPr>
          <w:trHeight w:val="408"/>
        </w:trPr>
        <w:tc>
          <w:tcPr>
            <w:tcW w:w="5000" w:type="pct"/>
            <w:gridSpan w:val="7"/>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ind w:firstLine="426"/>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lang w:val="en-US"/>
              </w:rPr>
              <w:t>I</w:t>
            </w:r>
            <w:r w:rsidRPr="0020283D">
              <w:rPr>
                <w:rFonts w:ascii="Times New Roman" w:eastAsia="Calibri" w:hAnsi="Times New Roman" w:cs="Times New Roman"/>
                <w:b/>
                <w:sz w:val="28"/>
                <w:szCs w:val="28"/>
              </w:rPr>
              <w:t xml:space="preserve"> курс</w:t>
            </w:r>
          </w:p>
        </w:tc>
      </w:tr>
      <w:tr w:rsidR="00DE31B8" w:rsidRPr="0020283D" w:rsidTr="00DE31B8">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Введение</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r>
      <w:tr w:rsidR="00DE31B8" w:rsidRPr="0020283D" w:rsidTr="00DE31B8">
        <w:trPr>
          <w:trHeight w:val="930"/>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1. Обеспечение личной безопасности и сохранение здоровья</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24</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16</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r>
      <w:tr w:rsidR="00DE31B8" w:rsidRPr="0020283D" w:rsidTr="00DE31B8">
        <w:trPr>
          <w:trHeight w:val="165"/>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2. Государственная система обеспеченности безопасности населения</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27</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18</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9</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9</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9</w:t>
            </w:r>
          </w:p>
        </w:tc>
      </w:tr>
      <w:tr w:rsidR="00DE31B8" w:rsidRPr="0020283D" w:rsidTr="00DE31B8">
        <w:trPr>
          <w:trHeight w:val="150"/>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3. Основы обороны государства и воинская обязанность</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24</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16</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597"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r>
      <w:tr w:rsidR="00DE31B8" w:rsidRPr="0020283D" w:rsidTr="00DE31B8">
        <w:trPr>
          <w:trHeight w:val="645"/>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5</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4. Основы медицинских знаний</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31</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20</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10</w:t>
            </w: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10</w:t>
            </w:r>
          </w:p>
        </w:tc>
        <w:tc>
          <w:tcPr>
            <w:tcW w:w="597" w:type="pct"/>
            <w:tcBorders>
              <w:top w:val="single" w:sz="4" w:space="0" w:color="auto"/>
              <w:left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11</w:t>
            </w:r>
          </w:p>
        </w:tc>
      </w:tr>
      <w:tr w:rsidR="00DE31B8" w:rsidRPr="0020283D" w:rsidTr="00DE31B8">
        <w:trPr>
          <w:trHeight w:val="306"/>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6</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F604BB" w:rsidP="0020283D">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З</w:t>
            </w:r>
            <w:r w:rsidR="0020283D" w:rsidRPr="0020283D">
              <w:rPr>
                <w:rFonts w:ascii="Times New Roman" w:eastAsia="Calibri" w:hAnsi="Times New Roman" w:cs="Times New Roman"/>
                <w:b/>
                <w:sz w:val="28"/>
                <w:szCs w:val="28"/>
              </w:rPr>
              <w:t>ачет</w:t>
            </w:r>
          </w:p>
        </w:tc>
        <w:tc>
          <w:tcPr>
            <w:tcW w:w="597"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373"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p>
        </w:tc>
        <w:tc>
          <w:tcPr>
            <w:tcW w:w="598" w:type="pct"/>
            <w:tcBorders>
              <w:top w:val="single" w:sz="4" w:space="0" w:color="auto"/>
              <w:left w:val="single" w:sz="4" w:space="0" w:color="auto"/>
              <w:bottom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w:t>
            </w:r>
          </w:p>
        </w:tc>
        <w:tc>
          <w:tcPr>
            <w:tcW w:w="597" w:type="pct"/>
            <w:tcBorders>
              <w:left w:val="single" w:sz="4" w:space="0" w:color="auto"/>
              <w:right w:val="single" w:sz="4" w:space="0" w:color="auto"/>
            </w:tcBorders>
            <w:vAlign w:val="center"/>
            <w:hideMark/>
          </w:tcPr>
          <w:p w:rsidR="0020283D" w:rsidRPr="0020283D" w:rsidRDefault="0020283D" w:rsidP="0020283D">
            <w:pPr>
              <w:spacing w:after="0" w:line="240" w:lineRule="auto"/>
              <w:jc w:val="center"/>
              <w:rPr>
                <w:rFonts w:ascii="Times New Roman" w:eastAsia="Calibri" w:hAnsi="Times New Roman" w:cs="Times New Roman"/>
                <w:sz w:val="28"/>
                <w:szCs w:val="28"/>
              </w:rPr>
            </w:pPr>
          </w:p>
        </w:tc>
      </w:tr>
      <w:tr w:rsidR="00DE31B8" w:rsidRPr="0020283D" w:rsidTr="00DE31B8">
        <w:trPr>
          <w:trHeight w:val="306"/>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7</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DE31B8">
            <w:pPr>
              <w:spacing w:after="0" w:line="240" w:lineRule="auto"/>
              <w:jc w:val="both"/>
              <w:rPr>
                <w:rFonts w:ascii="Times New Roman" w:eastAsia="Calibri" w:hAnsi="Times New Roman" w:cs="Times New Roman"/>
                <w:b/>
                <w:sz w:val="28"/>
                <w:szCs w:val="28"/>
              </w:rPr>
            </w:pPr>
            <w:r w:rsidRPr="0020283D">
              <w:rPr>
                <w:rFonts w:ascii="Times New Roman" w:eastAsia="Calibri" w:hAnsi="Times New Roman" w:cs="Times New Roman"/>
                <w:b/>
                <w:sz w:val="28"/>
                <w:szCs w:val="28"/>
              </w:rPr>
              <w:t>Итого за I курс</w:t>
            </w:r>
          </w:p>
        </w:tc>
        <w:tc>
          <w:tcPr>
            <w:tcW w:w="597"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108</w:t>
            </w:r>
          </w:p>
        </w:tc>
        <w:tc>
          <w:tcPr>
            <w:tcW w:w="373"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72</w:t>
            </w:r>
          </w:p>
        </w:tc>
        <w:tc>
          <w:tcPr>
            <w:tcW w:w="44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7" w:type="pct"/>
            <w:tcBorders>
              <w:left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r>
      <w:tr w:rsidR="00DE31B8" w:rsidRPr="0020283D" w:rsidTr="00DE31B8">
        <w:trPr>
          <w:trHeight w:val="306"/>
        </w:trPr>
        <w:tc>
          <w:tcPr>
            <w:tcW w:w="327"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8</w:t>
            </w:r>
          </w:p>
        </w:tc>
        <w:tc>
          <w:tcPr>
            <w:tcW w:w="2060" w:type="pct"/>
            <w:tcBorders>
              <w:top w:val="single" w:sz="4" w:space="0" w:color="auto"/>
              <w:left w:val="single" w:sz="4" w:space="0" w:color="auto"/>
              <w:bottom w:val="single" w:sz="4" w:space="0" w:color="auto"/>
              <w:right w:val="single" w:sz="4" w:space="0" w:color="auto"/>
            </w:tcBorders>
            <w:hideMark/>
          </w:tcPr>
          <w:p w:rsidR="0020283D" w:rsidRPr="0020283D" w:rsidRDefault="0020283D" w:rsidP="00DE31B8">
            <w:pPr>
              <w:spacing w:after="0" w:line="240" w:lineRule="auto"/>
              <w:jc w:val="both"/>
              <w:rPr>
                <w:rFonts w:ascii="Times New Roman" w:eastAsia="Calibri" w:hAnsi="Times New Roman" w:cs="Times New Roman"/>
                <w:b/>
                <w:sz w:val="28"/>
                <w:szCs w:val="28"/>
              </w:rPr>
            </w:pPr>
            <w:r w:rsidRPr="0020283D">
              <w:rPr>
                <w:rFonts w:ascii="Times New Roman" w:eastAsia="Calibri" w:hAnsi="Times New Roman" w:cs="Times New Roman"/>
                <w:b/>
                <w:sz w:val="28"/>
                <w:szCs w:val="28"/>
              </w:rPr>
              <w:t>Общая учебная нагрузка:</w:t>
            </w:r>
          </w:p>
        </w:tc>
        <w:tc>
          <w:tcPr>
            <w:tcW w:w="597"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108</w:t>
            </w:r>
          </w:p>
        </w:tc>
        <w:tc>
          <w:tcPr>
            <w:tcW w:w="373"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72</w:t>
            </w:r>
          </w:p>
        </w:tc>
        <w:tc>
          <w:tcPr>
            <w:tcW w:w="44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8" w:type="pct"/>
            <w:tcBorders>
              <w:top w:val="single" w:sz="4" w:space="0" w:color="auto"/>
              <w:left w:val="single" w:sz="4" w:space="0" w:color="auto"/>
              <w:bottom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c>
          <w:tcPr>
            <w:tcW w:w="597" w:type="pct"/>
            <w:tcBorders>
              <w:left w:val="single" w:sz="4" w:space="0" w:color="auto"/>
              <w:right w:val="single" w:sz="4" w:space="0" w:color="auto"/>
            </w:tcBorders>
            <w:hideMark/>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36</w:t>
            </w:r>
          </w:p>
        </w:tc>
      </w:tr>
    </w:tbl>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pacing w:after="0" w:line="240" w:lineRule="auto"/>
        <w:ind w:firstLine="426"/>
        <w:jc w:val="both"/>
        <w:rPr>
          <w:rFonts w:ascii="Times New Roman" w:eastAsia="Calibri" w:hAnsi="Times New Roman" w:cs="Times New Roman"/>
          <w:b/>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DE31B8" w:rsidRDefault="00DE31B8" w:rsidP="0020283D">
      <w:pPr>
        <w:shd w:val="clear" w:color="auto" w:fill="FFFFFF"/>
        <w:spacing w:after="0" w:line="240" w:lineRule="auto"/>
        <w:ind w:firstLine="426"/>
        <w:rPr>
          <w:rFonts w:ascii="Times New Roman" w:eastAsia="Calibri" w:hAnsi="Times New Roman" w:cs="Times New Roman"/>
          <w:b/>
          <w:bCs/>
          <w:sz w:val="28"/>
          <w:szCs w:val="28"/>
        </w:rPr>
      </w:pPr>
    </w:p>
    <w:p w:rsidR="002277F5" w:rsidRDefault="002277F5"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B95D2A">
      <w:pPr>
        <w:shd w:val="clear" w:color="auto" w:fill="FFFFFF"/>
        <w:spacing w:after="0" w:line="240" w:lineRule="auto"/>
        <w:rPr>
          <w:rFonts w:ascii="Times New Roman" w:eastAsia="Calibri" w:hAnsi="Times New Roman" w:cs="Times New Roman"/>
          <w:b/>
          <w:bCs/>
          <w:sz w:val="28"/>
          <w:szCs w:val="28"/>
        </w:rPr>
      </w:pPr>
    </w:p>
    <w:p w:rsidR="0020283D" w:rsidRPr="00DE31B8" w:rsidRDefault="00F604BB" w:rsidP="0020283D">
      <w:pPr>
        <w:spacing w:after="0" w:line="240" w:lineRule="auto"/>
        <w:ind w:firstLine="426"/>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 xml:space="preserve">8. </w:t>
      </w:r>
      <w:r w:rsidR="0020283D" w:rsidRPr="00DE31B8">
        <w:rPr>
          <w:rFonts w:ascii="Times New Roman" w:eastAsia="Times New Roman" w:hAnsi="Times New Roman" w:cs="Times New Roman"/>
          <w:b/>
          <w:sz w:val="24"/>
          <w:szCs w:val="24"/>
          <w:lang w:eastAsia="ar-SA"/>
        </w:rPr>
        <w:t>САМОСТОЯТЕЛЬНАЯ РАБОТА</w:t>
      </w: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371"/>
        <w:gridCol w:w="3495"/>
        <w:gridCol w:w="944"/>
        <w:gridCol w:w="1890"/>
      </w:tblGrid>
      <w:tr w:rsidR="0020283D" w:rsidRPr="0020283D" w:rsidTr="00AB503D">
        <w:trPr>
          <w:cantSplit/>
          <w:trHeight w:val="1189"/>
          <w:tblHeader/>
        </w:trPr>
        <w:tc>
          <w:tcPr>
            <w:tcW w:w="331"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 п/п</w:t>
            </w:r>
          </w:p>
        </w:tc>
        <w:tc>
          <w:tcPr>
            <w:tcW w:w="1278"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программы</w:t>
            </w:r>
          </w:p>
        </w:tc>
        <w:tc>
          <w:tcPr>
            <w:tcW w:w="1881"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самостоятельной работы</w:t>
            </w:r>
          </w:p>
        </w:tc>
        <w:tc>
          <w:tcPr>
            <w:tcW w:w="491"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Кол-во</w:t>
            </w:r>
          </w:p>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часов</w:t>
            </w:r>
          </w:p>
        </w:tc>
        <w:tc>
          <w:tcPr>
            <w:tcW w:w="1019" w:type="pct"/>
            <w:shd w:val="clear" w:color="auto" w:fill="auto"/>
            <w:vAlign w:val="center"/>
          </w:tcPr>
          <w:p w:rsidR="0020283D" w:rsidRPr="0020283D" w:rsidRDefault="0020283D" w:rsidP="0020283D">
            <w:pPr>
              <w:spacing w:after="0" w:line="240" w:lineRule="auto"/>
              <w:ind w:firstLine="14"/>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Форма работы</w:t>
            </w:r>
          </w:p>
        </w:tc>
      </w:tr>
      <w:tr w:rsidR="0020283D" w:rsidRPr="0020283D" w:rsidTr="00AB503D">
        <w:trPr>
          <w:trHeight w:val="396"/>
        </w:trPr>
        <w:tc>
          <w:tcPr>
            <w:tcW w:w="5000" w:type="pct"/>
            <w:gridSpan w:val="5"/>
            <w:shd w:val="clear" w:color="auto" w:fill="auto"/>
          </w:tcPr>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r w:rsidRPr="0020283D">
              <w:rPr>
                <w:rFonts w:ascii="Times New Roman" w:eastAsia="Times New Roman" w:hAnsi="Times New Roman" w:cs="Times New Roman"/>
                <w:b/>
                <w:sz w:val="28"/>
                <w:szCs w:val="28"/>
                <w:lang w:val="en-US" w:eastAsia="ar-SA"/>
              </w:rPr>
              <w:t>I</w:t>
            </w:r>
            <w:r w:rsidRPr="00F604BB">
              <w:rPr>
                <w:rFonts w:ascii="Times New Roman" w:eastAsia="Times New Roman" w:hAnsi="Times New Roman" w:cs="Times New Roman"/>
                <w:b/>
                <w:sz w:val="28"/>
                <w:szCs w:val="28"/>
                <w:lang w:eastAsia="ar-SA"/>
              </w:rPr>
              <w:t xml:space="preserve"> </w:t>
            </w:r>
            <w:r w:rsidRPr="0020283D">
              <w:rPr>
                <w:rFonts w:ascii="Times New Roman" w:eastAsia="Times New Roman" w:hAnsi="Times New Roman" w:cs="Times New Roman"/>
                <w:b/>
                <w:sz w:val="28"/>
                <w:szCs w:val="28"/>
                <w:lang w:eastAsia="ar-SA"/>
              </w:rPr>
              <w:t>курс</w:t>
            </w:r>
          </w:p>
        </w:tc>
      </w:tr>
      <w:tr w:rsidR="0020283D" w:rsidRPr="0020283D" w:rsidTr="00AB503D">
        <w:trPr>
          <w:trHeight w:val="289"/>
        </w:trPr>
        <w:tc>
          <w:tcPr>
            <w:tcW w:w="331" w:type="pct"/>
            <w:vMerge w:val="restart"/>
            <w:shd w:val="clear" w:color="auto" w:fill="auto"/>
          </w:tcPr>
          <w:p w:rsidR="0020283D" w:rsidRPr="0020283D" w:rsidRDefault="0020283D" w:rsidP="002277F5">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1. Обеспечение личной безопасности и сохранение здоровья</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Здоровый образ жизни как необходимое условие сохранения и укрепления здоровья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источники загрязнения окружающей среды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7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Алкоголь и его влияние на здоровье человека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Влияние курения  на здоровье человека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5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Влияние наркотиков на здоровье человека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Профилактика алкоголизма и наркомании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Работа с Интернет-ресурсами</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Модели поведения пешеходов, велосипедистов, пассажиров и водителей транспортных средств при организации дорожного движения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12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Здоровый образ жизни – необходимое условие сохранности репродуктивного здоровья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288"/>
        </w:trPr>
        <w:tc>
          <w:tcPr>
            <w:tcW w:w="331" w:type="pct"/>
            <w:vMerge w:val="restart"/>
            <w:shd w:val="clear" w:color="auto" w:fill="auto"/>
          </w:tcPr>
          <w:p w:rsidR="0020283D" w:rsidRPr="0020283D" w:rsidRDefault="0020283D" w:rsidP="002277F5">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2. Государственная система обеспеченности безопасности населения</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9</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поведения в чрезвычайных ситуациях природного характера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3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поведения в чрезвычайных ситуациях техногенного характера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2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Предназначение и структура РСЧС</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Реферат</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Структура и органы управления гражданской обороны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Мероприятия по защите населения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Основное предназначение защитных сооружений гражданской обороны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Эвакуация населения в условиях чрезвычайных ситуаций</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Санитарная обработка людей после их пребывания в зонах заражения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512"/>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безопасного поведения при угрозе террористического акта и захвате заложника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369"/>
        </w:trPr>
        <w:tc>
          <w:tcPr>
            <w:tcW w:w="331" w:type="pct"/>
            <w:vMerge w:val="restart"/>
            <w:shd w:val="clear" w:color="auto" w:fill="auto"/>
          </w:tcPr>
          <w:p w:rsidR="0020283D" w:rsidRPr="0020283D" w:rsidRDefault="0020283D" w:rsidP="002277F5">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3. Основы обороны государства и воинская обязанность</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История создания Вооруженных Сил России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4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Организация медицинского освидетельствования граждан при первоначальной постановке на воинский учет</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направления добровольной подготовки граждан к военной службе</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18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Должностные и специальные обязанности военнослужащих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24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Права и льготы военнослужащих, </w:t>
            </w:r>
            <w:r w:rsidRPr="0020283D">
              <w:rPr>
                <w:rFonts w:ascii="Times New Roman" w:eastAsia="Calibri" w:hAnsi="Times New Roman" w:cs="Times New Roman"/>
                <w:sz w:val="28"/>
                <w:szCs w:val="28"/>
              </w:rPr>
              <w:lastRenderedPageBreak/>
              <w:t>проходящих военную службу по контракту</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lastRenderedPageBreak/>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условия прохождения альтернативной гражданской службы</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Сообщение</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приема граждан в военные образовательные учреждения профессионального образования</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Работа с Интернет-ресурсами</w:t>
            </w:r>
          </w:p>
        </w:tc>
      </w:tr>
      <w:tr w:rsidR="0020283D" w:rsidRPr="0020283D" w:rsidTr="00AB503D">
        <w:trPr>
          <w:trHeight w:val="25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b/>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Символы воинской чести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86"/>
        </w:trPr>
        <w:tc>
          <w:tcPr>
            <w:tcW w:w="331" w:type="pct"/>
            <w:vMerge w:val="restart"/>
            <w:shd w:val="clear" w:color="auto" w:fill="auto"/>
          </w:tcPr>
          <w:p w:rsidR="0020283D" w:rsidRPr="0020283D" w:rsidRDefault="0020283D" w:rsidP="002277F5">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1278"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4. Основы медицинских знаний</w:t>
            </w: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r>
      <w:tr w:rsidR="0020283D" w:rsidRPr="0020283D" w:rsidTr="00AB503D">
        <w:trPr>
          <w:trHeight w:val="17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Общие правила оказания первой медицинской помощи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r w:rsidR="0020283D" w:rsidRPr="0020283D" w:rsidTr="00AB503D">
        <w:trPr>
          <w:trHeight w:val="112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травмах и переломах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7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Основные способы оказания первой медицинской помощи при сотрясениях, </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1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травматическом токсикозе</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4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кровотечениях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6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ожогах и тепловом ударе</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9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отморожениях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25"/>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попадании инородных тел в верхние дыхательные пути</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15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Основные способы оказания первой медицинской помощи при отравлении </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21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Основные способы оказания первой медицинской помощи при обмороке и остановке сердца</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Презентация</w:t>
            </w:r>
          </w:p>
        </w:tc>
      </w:tr>
      <w:tr w:rsidR="0020283D" w:rsidRPr="0020283D" w:rsidTr="00AB503D">
        <w:trPr>
          <w:trHeight w:val="300"/>
        </w:trPr>
        <w:tc>
          <w:tcPr>
            <w:tcW w:w="331" w:type="pct"/>
            <w:vMerge/>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p>
        </w:tc>
        <w:tc>
          <w:tcPr>
            <w:tcW w:w="1278" w:type="pct"/>
            <w:vMerge/>
            <w:shd w:val="clear" w:color="auto" w:fill="auto"/>
          </w:tcPr>
          <w:p w:rsidR="0020283D" w:rsidRPr="0020283D" w:rsidRDefault="0020283D" w:rsidP="0020283D">
            <w:pPr>
              <w:spacing w:after="0" w:line="240" w:lineRule="auto"/>
              <w:rPr>
                <w:rFonts w:ascii="Times New Roman" w:eastAsia="Calibri" w:hAnsi="Times New Roman" w:cs="Times New Roman"/>
                <w:b/>
                <w:sz w:val="28"/>
                <w:szCs w:val="28"/>
              </w:rPr>
            </w:pPr>
          </w:p>
        </w:tc>
        <w:tc>
          <w:tcPr>
            <w:tcW w:w="1881"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Индивидуальные и общественные способы профилактики при инфекционных болезнях</w:t>
            </w:r>
          </w:p>
        </w:tc>
        <w:tc>
          <w:tcPr>
            <w:tcW w:w="49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c>
          <w:tcPr>
            <w:tcW w:w="1019" w:type="pc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Сбор информации в библиотеке и СМИ</w:t>
            </w:r>
          </w:p>
        </w:tc>
      </w:tr>
    </w:tbl>
    <w:p w:rsidR="0020283D" w:rsidRPr="0020283D" w:rsidRDefault="0020283D" w:rsidP="0020283D">
      <w:pPr>
        <w:spacing w:after="0" w:line="240" w:lineRule="auto"/>
        <w:ind w:firstLine="426"/>
        <w:rPr>
          <w:rFonts w:ascii="Times New Roman" w:eastAsia="Calibri" w:hAnsi="Times New Roman" w:cs="Times New Roman"/>
          <w:sz w:val="28"/>
          <w:szCs w:val="28"/>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center"/>
        <w:rPr>
          <w:rFonts w:ascii="Times New Roman" w:eastAsia="Times New Roman" w:hAnsi="Times New Roman" w:cs="Times New Roman"/>
          <w:b/>
          <w:sz w:val="28"/>
          <w:szCs w:val="28"/>
          <w:lang w:eastAsia="ar-SA"/>
        </w:rPr>
      </w:pPr>
    </w:p>
    <w:p w:rsidR="0020283D" w:rsidRDefault="0020283D" w:rsidP="00DE31B8">
      <w:pPr>
        <w:spacing w:after="0" w:line="240" w:lineRule="auto"/>
        <w:rPr>
          <w:rFonts w:ascii="Times New Roman" w:eastAsia="Times New Roman" w:hAnsi="Times New Roman" w:cs="Times New Roman"/>
          <w:b/>
          <w:sz w:val="28"/>
          <w:szCs w:val="28"/>
          <w:lang w:eastAsia="ar-SA"/>
        </w:rPr>
      </w:pPr>
    </w:p>
    <w:p w:rsidR="00DE31B8" w:rsidRPr="0020283D" w:rsidRDefault="00DE31B8" w:rsidP="00DE31B8">
      <w:pPr>
        <w:spacing w:after="0" w:line="240" w:lineRule="auto"/>
        <w:rPr>
          <w:rFonts w:ascii="Times New Roman" w:eastAsia="Times New Roman" w:hAnsi="Times New Roman" w:cs="Times New Roman"/>
          <w:b/>
          <w:sz w:val="28"/>
          <w:szCs w:val="28"/>
          <w:lang w:eastAsia="ar-SA"/>
        </w:rPr>
      </w:pPr>
    </w:p>
    <w:p w:rsidR="0020283D" w:rsidRPr="00DE31B8" w:rsidRDefault="0020283D" w:rsidP="0020283D">
      <w:pPr>
        <w:spacing w:after="0" w:line="240" w:lineRule="auto"/>
        <w:ind w:firstLine="426"/>
        <w:jc w:val="center"/>
        <w:rPr>
          <w:rFonts w:ascii="Times New Roman" w:eastAsia="Times New Roman" w:hAnsi="Times New Roman" w:cs="Times New Roman"/>
          <w:b/>
          <w:sz w:val="24"/>
          <w:szCs w:val="24"/>
          <w:lang w:eastAsia="ar-SA"/>
        </w:rPr>
      </w:pPr>
      <w:r w:rsidRPr="00DE31B8">
        <w:rPr>
          <w:rFonts w:ascii="Times New Roman" w:eastAsia="Times New Roman" w:hAnsi="Times New Roman" w:cs="Times New Roman"/>
          <w:b/>
          <w:sz w:val="24"/>
          <w:szCs w:val="24"/>
          <w:lang w:eastAsia="ar-SA"/>
        </w:rPr>
        <w:lastRenderedPageBreak/>
        <w:t>9</w:t>
      </w:r>
      <w:r w:rsidR="002277F5">
        <w:rPr>
          <w:rFonts w:ascii="Times New Roman" w:eastAsia="Times New Roman" w:hAnsi="Times New Roman" w:cs="Times New Roman"/>
          <w:b/>
          <w:sz w:val="24"/>
          <w:szCs w:val="24"/>
          <w:lang w:eastAsia="ar-SA"/>
        </w:rPr>
        <w:t>.</w:t>
      </w:r>
      <w:r w:rsidRPr="00DE31B8">
        <w:rPr>
          <w:rFonts w:ascii="Times New Roman" w:eastAsia="Times New Roman" w:hAnsi="Times New Roman" w:cs="Times New Roman"/>
          <w:b/>
          <w:sz w:val="24"/>
          <w:szCs w:val="24"/>
          <w:lang w:eastAsia="ar-SA"/>
        </w:rPr>
        <w:t xml:space="preserve"> ПРАКТИЧЕСКАЯ РАБОТА</w:t>
      </w:r>
    </w:p>
    <w:p w:rsidR="0020283D" w:rsidRPr="00DE31B8" w:rsidRDefault="0020283D" w:rsidP="0020283D">
      <w:pPr>
        <w:spacing w:after="0" w:line="240" w:lineRule="auto"/>
        <w:ind w:firstLine="426"/>
        <w:jc w:val="center"/>
        <w:rPr>
          <w:rFonts w:ascii="Times New Roman" w:eastAsia="Times New Roman" w:hAnsi="Times New Roman" w:cs="Times New Roman"/>
          <w:b/>
          <w:sz w:val="24"/>
          <w:szCs w:val="24"/>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3028"/>
        <w:gridCol w:w="4693"/>
        <w:gridCol w:w="974"/>
      </w:tblGrid>
      <w:tr w:rsidR="0020283D" w:rsidRPr="0020283D" w:rsidTr="00AB503D">
        <w:trPr>
          <w:trHeight w:val="840"/>
          <w:tblHeader/>
        </w:trPr>
        <w:tc>
          <w:tcPr>
            <w:tcW w:w="348"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w:t>
            </w:r>
          </w:p>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п/п</w:t>
            </w:r>
          </w:p>
        </w:tc>
        <w:tc>
          <w:tcPr>
            <w:tcW w:w="1620"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программы</w:t>
            </w:r>
          </w:p>
        </w:tc>
        <w:tc>
          <w:tcPr>
            <w:tcW w:w="251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Тема практического занятия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Кол-во</w:t>
            </w:r>
          </w:p>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часов</w:t>
            </w:r>
          </w:p>
        </w:tc>
      </w:tr>
      <w:tr w:rsidR="0020283D" w:rsidRPr="0020283D" w:rsidTr="00AB503D">
        <w:trPr>
          <w:trHeight w:val="270"/>
        </w:trPr>
        <w:tc>
          <w:tcPr>
            <w:tcW w:w="5000" w:type="pct"/>
            <w:gridSpan w:val="4"/>
            <w:shd w:val="clear" w:color="auto" w:fill="auto"/>
          </w:tcPr>
          <w:p w:rsidR="0020283D" w:rsidRPr="0020283D" w:rsidRDefault="0020283D" w:rsidP="0020283D">
            <w:pPr>
              <w:spacing w:after="0" w:line="240" w:lineRule="auto"/>
              <w:jc w:val="center"/>
              <w:rPr>
                <w:rFonts w:ascii="Times New Roman" w:eastAsia="Times New Roman" w:hAnsi="Times New Roman" w:cs="Times New Roman"/>
                <w:b/>
                <w:sz w:val="28"/>
                <w:szCs w:val="28"/>
                <w:lang w:eastAsia="ar-SA"/>
              </w:rPr>
            </w:pPr>
            <w:r w:rsidRPr="0020283D">
              <w:rPr>
                <w:rFonts w:ascii="Times New Roman" w:eastAsia="Times New Roman" w:hAnsi="Times New Roman" w:cs="Times New Roman"/>
                <w:b/>
                <w:sz w:val="28"/>
                <w:szCs w:val="28"/>
                <w:lang w:val="en-US" w:eastAsia="ar-SA"/>
              </w:rPr>
              <w:t>I</w:t>
            </w:r>
            <w:r w:rsidRPr="0020283D">
              <w:rPr>
                <w:rFonts w:ascii="Times New Roman" w:eastAsia="Times New Roman" w:hAnsi="Times New Roman" w:cs="Times New Roman"/>
                <w:b/>
                <w:sz w:val="28"/>
                <w:szCs w:val="28"/>
                <w:lang w:eastAsia="ar-SA"/>
              </w:rPr>
              <w:t xml:space="preserve"> курс</w:t>
            </w:r>
          </w:p>
        </w:tc>
      </w:tr>
      <w:tr w:rsidR="0020283D" w:rsidRPr="0020283D" w:rsidTr="00AB503D">
        <w:trPr>
          <w:trHeight w:val="313"/>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val="restar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1. Обеспечение личной безопасности и сохранение здоровья</w:t>
            </w: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r>
      <w:tr w:rsidR="0020283D" w:rsidRPr="0020283D" w:rsidTr="00AB503D">
        <w:trPr>
          <w:trHeight w:val="21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основных положений организации рационального питания и освоение методов его гигиенической оценки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способов защиты от влияния неблагоприятных факторов окружающей среды на здоровье человека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5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Социальные последствия употребления алкоголя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94"/>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Изучение вредных факторов влияния курения на состояние здоровья человека </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16"/>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Профилактика наркомании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6"/>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Репродуктивное здоровье женщины и факторы, влияющие на него</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1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Культура брачных отношений</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18"/>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2</w:t>
            </w:r>
          </w:p>
          <w:p w:rsidR="0020283D" w:rsidRPr="0020283D" w:rsidRDefault="0020283D" w:rsidP="0020283D">
            <w:pPr>
              <w:spacing w:after="0" w:line="240" w:lineRule="auto"/>
              <w:jc w:val="center"/>
              <w:rPr>
                <w:rFonts w:ascii="Times New Roman" w:eastAsia="Calibri" w:hAnsi="Times New Roman" w:cs="Times New Roman"/>
                <w:sz w:val="28"/>
                <w:szCs w:val="28"/>
              </w:rPr>
            </w:pPr>
          </w:p>
        </w:tc>
        <w:tc>
          <w:tcPr>
            <w:tcW w:w="1620"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2. Государственная система обеспеченности безопасности населения</w:t>
            </w: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9</w:t>
            </w:r>
          </w:p>
        </w:tc>
      </w:tr>
      <w:tr w:rsidR="0020283D" w:rsidRPr="0020283D" w:rsidTr="00AB503D">
        <w:trPr>
          <w:trHeight w:val="1342"/>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основных правил поведения в условиях чрезвычайных ситуациях природного характера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отработка моделей поведения в условиях вынужденной природной автономии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6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Мероприятия по эвакуации населения в условиях чрезвычайных ситуациях </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основного предназначения защитных сооружений гражданской обороны</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Организация и изучение основного содержания аварийно-спасительных работ проводимых в зонах ЧС</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2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отработка моделей поведения в ЧС на транспорте</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7"/>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первичных средств пожаротушения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3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первичных средств индивидуальной защиты от поражающих факторов в ЧС мирного и военного времени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1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основных мер безопасности и моделей поведения при террористическом акте и захвате заложника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55"/>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3</w:t>
            </w:r>
          </w:p>
        </w:tc>
        <w:tc>
          <w:tcPr>
            <w:tcW w:w="1620" w:type="pct"/>
            <w:vMerge w:val="restar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Раздел 3. Основы обороны государства и воинская обязанность</w:t>
            </w:r>
          </w:p>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8</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Функции и основные задачи современных Вооруженных сил РФ</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Структура Вооруженных Сил РФ</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6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Организация воинского учета и его предназначение</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0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способов бесконфликтного общения и саморегуляции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4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Обязанности граждан по воинскому учету</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7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Права и льготы, предоставляемые военнослужащим, проходящим воинскую службу по контракту</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Особенности воинской деятельности в различных видах Вооруженных Сил и родах войск</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7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Особенности службы в армии, изучение и освоение методик проведения строевой подготовки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75"/>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4</w:t>
            </w:r>
          </w:p>
        </w:tc>
        <w:tc>
          <w:tcPr>
            <w:tcW w:w="1620" w:type="pct"/>
            <w:vMerge w:val="restart"/>
            <w:shd w:val="clear" w:color="auto" w:fill="auto"/>
          </w:tcPr>
          <w:p w:rsidR="0020283D" w:rsidRPr="0020283D" w:rsidRDefault="0020283D" w:rsidP="0020283D">
            <w:pPr>
              <w:spacing w:after="0" w:line="240" w:lineRule="auto"/>
              <w:rPr>
                <w:rFonts w:ascii="Times New Roman" w:eastAsia="Calibri" w:hAnsi="Times New Roman" w:cs="Times New Roman"/>
                <w:sz w:val="28"/>
                <w:szCs w:val="28"/>
                <w:lang w:eastAsia="ru-RU"/>
              </w:rPr>
            </w:pPr>
            <w:r w:rsidRPr="0020283D">
              <w:rPr>
                <w:rFonts w:ascii="Times New Roman" w:eastAsia="Calibri" w:hAnsi="Times New Roman" w:cs="Times New Roman"/>
                <w:sz w:val="28"/>
                <w:szCs w:val="28"/>
              </w:rPr>
              <w:t>Раздел 4. Основы медицинских знаний</w:t>
            </w:r>
          </w:p>
          <w:p w:rsidR="0020283D" w:rsidRPr="0020283D" w:rsidRDefault="0020283D" w:rsidP="0020283D">
            <w:pPr>
              <w:spacing w:after="0" w:line="240" w:lineRule="auto"/>
              <w:jc w:val="both"/>
              <w:rPr>
                <w:rFonts w:ascii="Times New Roman" w:eastAsia="Calibri" w:hAnsi="Times New Roman" w:cs="Times New Roman"/>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r w:rsidRPr="0020283D">
              <w:rPr>
                <w:rFonts w:ascii="Times New Roman" w:eastAsia="Calibri" w:hAnsi="Times New Roman" w:cs="Times New Roman"/>
                <w:b/>
                <w:sz w:val="28"/>
                <w:szCs w:val="28"/>
              </w:rPr>
              <w:t>10</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травмах различных областей тела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6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 xml:space="preserve">Изучение и освоение основных способов оказания первой </w:t>
            </w:r>
            <w:r w:rsidRPr="0020283D">
              <w:rPr>
                <w:rFonts w:ascii="Times New Roman" w:eastAsia="Calibri" w:hAnsi="Times New Roman" w:cs="Times New Roman"/>
                <w:sz w:val="28"/>
                <w:szCs w:val="28"/>
              </w:rPr>
              <w:lastRenderedPageBreak/>
              <w:t>медицинской помощи при кровотечениях</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lastRenderedPageBreak/>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химических и термических ожогах, тепловом ударе</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8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обморожении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24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попадании инородных тел в верхние дыхательные пути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1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отравлениях</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21"/>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оказания первой медицинской помощи при обмороке, остановке сердца</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9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Правила проведения непрямого (наружного) массажа сердца и искусственного дыхания</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75"/>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и освоение основных способов индивидуальной и общественной профилактики инфекционных заболеваний</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150"/>
        </w:trPr>
        <w:tc>
          <w:tcPr>
            <w:tcW w:w="348"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b/>
                <w:sz w:val="28"/>
                <w:szCs w:val="28"/>
                <w:lang w:eastAsia="ru-RU"/>
              </w:rPr>
            </w:pP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r w:rsidRPr="0020283D">
              <w:rPr>
                <w:rFonts w:ascii="Times New Roman" w:eastAsia="Calibri" w:hAnsi="Times New Roman" w:cs="Times New Roman"/>
                <w:sz w:val="28"/>
                <w:szCs w:val="28"/>
              </w:rPr>
              <w:t>Изучение основ ухода за новорожденными детьми</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374"/>
        </w:trPr>
        <w:tc>
          <w:tcPr>
            <w:tcW w:w="348" w:type="pct"/>
            <w:vMerge w:val="restart"/>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5</w:t>
            </w:r>
          </w:p>
        </w:tc>
        <w:tc>
          <w:tcPr>
            <w:tcW w:w="1620" w:type="pct"/>
            <w:vMerge w:val="restart"/>
            <w:shd w:val="clear" w:color="auto" w:fill="auto"/>
          </w:tcPr>
          <w:p w:rsidR="0020283D" w:rsidRPr="0020283D" w:rsidRDefault="00F604BB" w:rsidP="0020283D">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20283D" w:rsidRPr="0020283D">
              <w:rPr>
                <w:rFonts w:ascii="Times New Roman" w:eastAsia="Calibri" w:hAnsi="Times New Roman" w:cs="Times New Roman"/>
                <w:sz w:val="28"/>
                <w:szCs w:val="28"/>
                <w:lang w:eastAsia="ru-RU"/>
              </w:rPr>
              <w:t>ачет</w:t>
            </w:r>
          </w:p>
        </w:tc>
        <w:tc>
          <w:tcPr>
            <w:tcW w:w="2511" w:type="pct"/>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rPr>
            </w:pP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sz w:val="28"/>
                <w:szCs w:val="28"/>
              </w:rPr>
            </w:pPr>
            <w:r w:rsidRPr="0020283D">
              <w:rPr>
                <w:rFonts w:ascii="Times New Roman" w:eastAsia="Calibri" w:hAnsi="Times New Roman" w:cs="Times New Roman"/>
                <w:sz w:val="28"/>
                <w:szCs w:val="28"/>
              </w:rPr>
              <w:t>1</w:t>
            </w:r>
          </w:p>
        </w:tc>
      </w:tr>
      <w:tr w:rsidR="0020283D" w:rsidRPr="0020283D" w:rsidTr="00AB503D">
        <w:trPr>
          <w:trHeight w:val="511"/>
        </w:trPr>
        <w:tc>
          <w:tcPr>
            <w:tcW w:w="348" w:type="pct"/>
            <w:vMerge/>
            <w:shd w:val="clear" w:color="auto" w:fill="auto"/>
          </w:tcPr>
          <w:p w:rsidR="0020283D" w:rsidRPr="0020283D" w:rsidRDefault="0020283D" w:rsidP="0020283D">
            <w:pPr>
              <w:spacing w:after="0" w:line="240" w:lineRule="auto"/>
              <w:jc w:val="center"/>
              <w:rPr>
                <w:rFonts w:ascii="Times New Roman" w:eastAsia="Calibri" w:hAnsi="Times New Roman" w:cs="Times New Roman"/>
                <w:sz w:val="28"/>
                <w:szCs w:val="28"/>
              </w:rPr>
            </w:pPr>
          </w:p>
        </w:tc>
        <w:tc>
          <w:tcPr>
            <w:tcW w:w="1620" w:type="pct"/>
            <w:vMerge/>
            <w:shd w:val="clear" w:color="auto" w:fill="auto"/>
          </w:tcPr>
          <w:p w:rsidR="0020283D" w:rsidRPr="0020283D" w:rsidRDefault="0020283D" w:rsidP="0020283D">
            <w:pPr>
              <w:spacing w:after="0" w:line="240" w:lineRule="auto"/>
              <w:jc w:val="both"/>
              <w:rPr>
                <w:rFonts w:ascii="Times New Roman" w:eastAsia="Calibri" w:hAnsi="Times New Roman" w:cs="Times New Roman"/>
                <w:sz w:val="28"/>
                <w:szCs w:val="28"/>
                <w:lang w:eastAsia="ru-RU"/>
              </w:rPr>
            </w:pPr>
          </w:p>
        </w:tc>
        <w:tc>
          <w:tcPr>
            <w:tcW w:w="2511" w:type="pct"/>
            <w:shd w:val="clear" w:color="auto" w:fill="auto"/>
          </w:tcPr>
          <w:p w:rsidR="0020283D" w:rsidRPr="0020283D" w:rsidRDefault="00F604BB" w:rsidP="0020283D">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0020283D" w:rsidRPr="0020283D">
              <w:rPr>
                <w:rFonts w:ascii="Times New Roman" w:eastAsia="Calibri" w:hAnsi="Times New Roman" w:cs="Times New Roman"/>
                <w:sz w:val="28"/>
                <w:szCs w:val="28"/>
                <w:lang w:eastAsia="ru-RU"/>
              </w:rPr>
              <w:t>ачет</w:t>
            </w:r>
          </w:p>
        </w:tc>
        <w:tc>
          <w:tcPr>
            <w:tcW w:w="521" w:type="pct"/>
            <w:shd w:val="clear" w:color="auto" w:fill="auto"/>
            <w:vAlign w:val="center"/>
          </w:tcPr>
          <w:p w:rsidR="0020283D" w:rsidRPr="0020283D" w:rsidRDefault="0020283D" w:rsidP="0020283D">
            <w:pPr>
              <w:spacing w:after="0" w:line="240" w:lineRule="auto"/>
              <w:jc w:val="center"/>
              <w:rPr>
                <w:rFonts w:ascii="Times New Roman" w:eastAsia="Calibri" w:hAnsi="Times New Roman" w:cs="Times New Roman"/>
                <w:b/>
                <w:sz w:val="28"/>
                <w:szCs w:val="28"/>
              </w:rPr>
            </w:pPr>
          </w:p>
        </w:tc>
      </w:tr>
    </w:tbl>
    <w:p w:rsidR="0020283D" w:rsidRPr="0020283D" w:rsidRDefault="0020283D" w:rsidP="0020283D">
      <w:pPr>
        <w:spacing w:after="0" w:line="240" w:lineRule="auto"/>
        <w:ind w:firstLine="426"/>
        <w:jc w:val="both"/>
        <w:rPr>
          <w:rFonts w:ascii="Times New Roman" w:eastAsia="Times New Roman" w:hAnsi="Times New Roman" w:cs="Times New Roman"/>
          <w:b/>
          <w:sz w:val="28"/>
          <w:szCs w:val="28"/>
          <w:lang w:eastAsia="ar-SA"/>
        </w:rPr>
      </w:pPr>
    </w:p>
    <w:p w:rsidR="0020283D" w:rsidRPr="0020283D" w:rsidRDefault="0020283D" w:rsidP="0020283D">
      <w:pPr>
        <w:spacing w:after="0" w:line="240" w:lineRule="auto"/>
        <w:ind w:firstLine="426"/>
        <w:jc w:val="both"/>
        <w:rPr>
          <w:rFonts w:ascii="Times New Roman" w:eastAsia="Times New Roman" w:hAnsi="Times New Roman" w:cs="Times New Roman"/>
          <w:b/>
          <w:sz w:val="28"/>
          <w:szCs w:val="28"/>
          <w:lang w:eastAsia="ar-SA"/>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DE31B8">
      <w:pPr>
        <w:shd w:val="clear" w:color="auto" w:fill="FFFFFF"/>
        <w:spacing w:after="0" w:line="240" w:lineRule="auto"/>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DE31B8" w:rsidRDefault="0020283D" w:rsidP="0020283D">
      <w:pPr>
        <w:shd w:val="clear" w:color="auto" w:fill="FFFFFF"/>
        <w:spacing w:after="0" w:line="240" w:lineRule="auto"/>
        <w:ind w:firstLine="426"/>
        <w:jc w:val="center"/>
        <w:rPr>
          <w:rFonts w:ascii="Times New Roman" w:eastAsia="Calibri" w:hAnsi="Times New Roman" w:cs="Times New Roman"/>
          <w:b/>
          <w:bCs/>
          <w:sz w:val="24"/>
          <w:szCs w:val="24"/>
        </w:rPr>
      </w:pPr>
      <w:r w:rsidRPr="00DE31B8">
        <w:rPr>
          <w:rFonts w:ascii="Times New Roman" w:eastAsia="Calibri" w:hAnsi="Times New Roman" w:cs="Times New Roman"/>
          <w:b/>
          <w:bCs/>
          <w:sz w:val="24"/>
          <w:szCs w:val="24"/>
        </w:rPr>
        <w:lastRenderedPageBreak/>
        <w:t>10. ХАРАКТЕРИСТИКА ОСНОВНЫХ ВИДОВ ДЕЯТЕЛЬНОСТИ ОБУЧАЮЩИХСЯ</w:t>
      </w:r>
    </w:p>
    <w:tbl>
      <w:tblPr>
        <w:tblW w:w="5000" w:type="pct"/>
        <w:tblLook w:val="04A0" w:firstRow="1" w:lastRow="0" w:firstColumn="1" w:lastColumn="0" w:noHBand="0" w:noVBand="1"/>
      </w:tblPr>
      <w:tblGrid>
        <w:gridCol w:w="2319"/>
        <w:gridCol w:w="7026"/>
      </w:tblGrid>
      <w:tr w:rsidR="0020283D" w:rsidRPr="0020283D" w:rsidTr="00AB503D">
        <w:tc>
          <w:tcPr>
            <w:tcW w:w="1241"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bCs/>
                <w:color w:val="000000"/>
                <w:sz w:val="28"/>
                <w:szCs w:val="28"/>
              </w:rPr>
            </w:pPr>
            <w:r w:rsidRPr="0020283D">
              <w:rPr>
                <w:rFonts w:ascii="Times New Roman" w:eastAsia="Calibri" w:hAnsi="Times New Roman" w:cs="Times New Roman"/>
                <w:b/>
                <w:bCs/>
                <w:color w:val="000000"/>
                <w:sz w:val="28"/>
                <w:szCs w:val="28"/>
              </w:rPr>
              <w:t>Содержание обучения</w:t>
            </w:r>
          </w:p>
        </w:tc>
        <w:tc>
          <w:tcPr>
            <w:tcW w:w="3759" w:type="pct"/>
            <w:tcBorders>
              <w:top w:val="single" w:sz="4" w:space="0" w:color="auto"/>
              <w:left w:val="single" w:sz="4" w:space="0" w:color="auto"/>
              <w:bottom w:val="single" w:sz="4" w:space="0" w:color="auto"/>
              <w:right w:val="single" w:sz="4" w:space="0" w:color="auto"/>
            </w:tcBorders>
            <w:vAlign w:val="center"/>
          </w:tcPr>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bCs/>
                <w:color w:val="000000"/>
                <w:sz w:val="28"/>
                <w:szCs w:val="28"/>
              </w:rPr>
            </w:pPr>
            <w:r w:rsidRPr="0020283D">
              <w:rPr>
                <w:rFonts w:ascii="Times New Roman" w:eastAsia="Calibri" w:hAnsi="Times New Roman" w:cs="Times New Roman"/>
                <w:b/>
                <w:bCs/>
                <w:color w:val="000000"/>
                <w:sz w:val="28"/>
                <w:szCs w:val="28"/>
              </w:rPr>
              <w:t>Характеристика основных видов учебной деятельности обучающихся</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bCs/>
                <w:color w:val="000000"/>
                <w:sz w:val="28"/>
                <w:szCs w:val="28"/>
              </w:rPr>
            </w:pPr>
            <w:r w:rsidRPr="0020283D">
              <w:rPr>
                <w:rFonts w:ascii="Times New Roman" w:eastAsia="Calibri" w:hAnsi="Times New Roman" w:cs="Times New Roman"/>
                <w:b/>
                <w:bCs/>
                <w:color w:val="000000"/>
                <w:sz w:val="28"/>
                <w:szCs w:val="28"/>
              </w:rPr>
              <w:t>(на уровне учебных действий)</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color w:val="000000"/>
                <w:sz w:val="28"/>
                <w:szCs w:val="28"/>
              </w:rPr>
            </w:pPr>
            <w:r w:rsidRPr="0020283D">
              <w:rPr>
                <w:rFonts w:ascii="Times New Roman" w:eastAsia="Calibri" w:hAnsi="Times New Roman" w:cs="Times New Roman"/>
                <w:bCs/>
                <w:color w:val="000000"/>
                <w:sz w:val="28"/>
                <w:szCs w:val="28"/>
              </w:rPr>
              <w:t>Введение</w:t>
            </w: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Различение основных понятий и теоретических положений основ безопасности жизнедеятельности, применение знаний дисциплины для обеспечения своей безопасности.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20283D" w:rsidRPr="0020283D" w:rsidTr="00AB503D">
        <w:trPr>
          <w:trHeight w:val="7122"/>
        </w:trPr>
        <w:tc>
          <w:tcPr>
            <w:tcW w:w="1241" w:type="pct"/>
            <w:tcBorders>
              <w:top w:val="single" w:sz="4" w:space="0" w:color="auto"/>
              <w:left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Раздел 1. Обеспечение личной безопасности и сохранение здоровья населения</w:t>
            </w:r>
          </w:p>
        </w:tc>
        <w:tc>
          <w:tcPr>
            <w:tcW w:w="3759" w:type="pct"/>
            <w:tcBorders>
              <w:top w:val="single" w:sz="4" w:space="0" w:color="auto"/>
              <w:left w:val="single" w:sz="4" w:space="0" w:color="auto"/>
              <w:right w:val="single" w:sz="4" w:space="0" w:color="auto"/>
            </w:tcBorders>
          </w:tcPr>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основных понятий о здоровье и здоровом образе жизни.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влияния неблагоприятной окружающей среды на здоровье человека.</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Моделирование социальных последствий пристрастия к наркотикам.</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Моделирование ситуаций по организации безопасности дорожного движения.</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факторов, влияющих на репродуктивное</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xml:space="preserve"> здоровье человека.</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Моделирование ситуаций по применению правил сохранения и укрепления здоровья</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Раздел 2. Государственная</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система обеспечения</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безопасности населения</w:t>
            </w:r>
          </w:p>
          <w:p w:rsidR="0020283D" w:rsidRPr="0020283D" w:rsidRDefault="0020283D" w:rsidP="0020283D">
            <w:pPr>
              <w:autoSpaceDE w:val="0"/>
              <w:autoSpaceDN w:val="0"/>
              <w:adjustRightInd w:val="0"/>
              <w:spacing w:after="0" w:line="240" w:lineRule="auto"/>
              <w:ind w:firstLine="426"/>
              <w:rPr>
                <w:rFonts w:ascii="Times New Roman" w:eastAsia="Calibri" w:hAnsi="Times New Roman" w:cs="Times New Roman"/>
                <w:color w:val="000000"/>
                <w:sz w:val="28"/>
                <w:szCs w:val="28"/>
              </w:rPr>
            </w:pP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Выявление потенциально опасных ситуаций для сохранения жизни и здоровья человека, сохранения личного и общественного имущества при ЧС.</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Моделирование поведения населения при угрозе и возникновении ЧС.</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мер безопасности населения, оказавшегося на территории военных действий.</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lastRenderedPageBreak/>
              <w:t>Раздел 3. Основы обороны</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государства и воинская</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обязанность</w:t>
            </w: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 основных этапов создания Вооруженных Сил России.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Анализ качеств личности военнослужащего как защитника Отечества.</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требований воинской деятельности, предъявляемых к моральным, индивидуально-</w:t>
            </w:r>
            <w:r w:rsidRPr="0020283D">
              <w:rPr>
                <w:rFonts w:ascii="Times New Roman" w:eastAsia="Calibri" w:hAnsi="Times New Roman" w:cs="Times New Roman"/>
                <w:color w:val="000000"/>
                <w:sz w:val="28"/>
                <w:szCs w:val="28"/>
              </w:rPr>
              <w:lastRenderedPageBreak/>
              <w:t>психологическим и профессиональным качествам гражданина; характеристика понятий «воинская дисциплина» и «ответственность»; освоение основ строевой подготовки.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20283D" w:rsidRPr="0020283D" w:rsidTr="00AB503D">
        <w:tc>
          <w:tcPr>
            <w:tcW w:w="1241"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lastRenderedPageBreak/>
              <w:t>Раздел 4. Основы медицинских</w:t>
            </w:r>
          </w:p>
          <w:p w:rsidR="0020283D" w:rsidRPr="0020283D" w:rsidRDefault="0020283D" w:rsidP="0020283D">
            <w:pPr>
              <w:autoSpaceDE w:val="0"/>
              <w:autoSpaceDN w:val="0"/>
              <w:adjustRightInd w:val="0"/>
              <w:spacing w:after="0" w:line="240" w:lineRule="auto"/>
              <w:rPr>
                <w:rFonts w:ascii="Times New Roman" w:eastAsia="Calibri" w:hAnsi="Times New Roman" w:cs="Times New Roman"/>
                <w:bCs/>
                <w:color w:val="000000"/>
                <w:sz w:val="28"/>
                <w:szCs w:val="28"/>
              </w:rPr>
            </w:pPr>
            <w:r w:rsidRPr="0020283D">
              <w:rPr>
                <w:rFonts w:ascii="Times New Roman" w:eastAsia="Calibri" w:hAnsi="Times New Roman" w:cs="Times New Roman"/>
                <w:bCs/>
                <w:color w:val="000000"/>
                <w:sz w:val="28"/>
                <w:szCs w:val="28"/>
              </w:rPr>
              <w:t>знаний</w:t>
            </w:r>
          </w:p>
        </w:tc>
        <w:tc>
          <w:tcPr>
            <w:tcW w:w="3759" w:type="pct"/>
            <w:tcBorders>
              <w:top w:val="single" w:sz="4" w:space="0" w:color="auto"/>
              <w:left w:val="single" w:sz="4" w:space="0" w:color="auto"/>
              <w:bottom w:val="single" w:sz="4" w:space="0" w:color="auto"/>
              <w:right w:val="single" w:sz="4" w:space="0" w:color="auto"/>
            </w:tcBorders>
          </w:tcPr>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Характеристика основных признаков жизни.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Освоение алгоритма идентификации основных видов кровотечений, идентификация основных признаков теплового удара.</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основных средств планирования семьи.</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Определение особенностей образа жизни и рациона питания беременной женщины</w:t>
            </w:r>
          </w:p>
        </w:tc>
      </w:tr>
    </w:tbl>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i/>
          <w:iCs/>
          <w:color w:val="000000"/>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jc w:val="center"/>
        <w:rPr>
          <w:rFonts w:ascii="Times New Roman" w:eastAsia="Calibri" w:hAnsi="Times New Roman" w:cs="Times New Roman"/>
          <w:b/>
          <w:bCs/>
          <w:sz w:val="28"/>
          <w:szCs w:val="28"/>
        </w:rPr>
      </w:pPr>
    </w:p>
    <w:p w:rsidR="0020283D" w:rsidRDefault="0020283D" w:rsidP="00DE31B8">
      <w:pPr>
        <w:shd w:val="clear" w:color="auto" w:fill="FFFFFF"/>
        <w:spacing w:after="0" w:line="240" w:lineRule="auto"/>
        <w:rPr>
          <w:rFonts w:ascii="Times New Roman" w:eastAsia="Calibri" w:hAnsi="Times New Roman" w:cs="Times New Roman"/>
          <w:b/>
          <w:bCs/>
          <w:sz w:val="28"/>
          <w:szCs w:val="28"/>
        </w:rPr>
      </w:pPr>
    </w:p>
    <w:p w:rsidR="00DE31B8" w:rsidRPr="0020283D" w:rsidRDefault="00DE31B8" w:rsidP="00DE31B8">
      <w:pPr>
        <w:shd w:val="clear" w:color="auto" w:fill="FFFFFF"/>
        <w:spacing w:after="0" w:line="240" w:lineRule="auto"/>
        <w:rPr>
          <w:rFonts w:ascii="Times New Roman" w:eastAsia="Calibri" w:hAnsi="Times New Roman" w:cs="Times New Roman"/>
          <w:b/>
          <w:bCs/>
          <w:sz w:val="28"/>
          <w:szCs w:val="28"/>
        </w:rPr>
      </w:pPr>
    </w:p>
    <w:p w:rsidR="0020283D" w:rsidRPr="00D94557" w:rsidRDefault="00D94557" w:rsidP="00D94557">
      <w:pPr>
        <w:autoSpaceDE w:val="0"/>
        <w:autoSpaceDN w:val="0"/>
        <w:adjustRightInd w:val="0"/>
        <w:spacing w:after="0" w:line="240" w:lineRule="auto"/>
        <w:contextualSpacing/>
        <w:jc w:val="center"/>
        <w:rPr>
          <w:rFonts w:ascii="Times New Roman" w:eastAsia="Calibri" w:hAnsi="Times New Roman" w:cs="Times New Roman"/>
          <w:b/>
          <w:color w:val="000000"/>
          <w:sz w:val="24"/>
          <w:szCs w:val="24"/>
        </w:rPr>
      </w:pPr>
      <w:r w:rsidRPr="00D94557">
        <w:rPr>
          <w:rFonts w:ascii="Times New Roman" w:eastAsia="Calibri" w:hAnsi="Times New Roman" w:cs="Times New Roman"/>
          <w:b/>
          <w:color w:val="000000"/>
          <w:sz w:val="24"/>
          <w:szCs w:val="24"/>
        </w:rPr>
        <w:lastRenderedPageBreak/>
        <w:t xml:space="preserve">11. </w:t>
      </w:r>
      <w:r w:rsidR="0020283D" w:rsidRPr="00D94557">
        <w:rPr>
          <w:rFonts w:ascii="Times New Roman" w:eastAsia="Calibri" w:hAnsi="Times New Roman" w:cs="Times New Roman"/>
          <w:b/>
          <w:color w:val="000000"/>
          <w:sz w:val="24"/>
          <w:szCs w:val="24"/>
        </w:rPr>
        <w:t>УЧЕБНО-МЕТОДИЧЕСКОЕ</w:t>
      </w:r>
      <w:r w:rsidR="00DE31B8" w:rsidRPr="00D94557">
        <w:rPr>
          <w:rFonts w:ascii="Times New Roman" w:eastAsia="Calibri" w:hAnsi="Times New Roman" w:cs="Times New Roman"/>
          <w:b/>
          <w:color w:val="000000"/>
          <w:sz w:val="24"/>
          <w:szCs w:val="24"/>
        </w:rPr>
        <w:t xml:space="preserve"> </w:t>
      </w:r>
      <w:r w:rsidR="0020283D" w:rsidRPr="00D94557">
        <w:rPr>
          <w:rFonts w:ascii="Times New Roman" w:eastAsia="Calibri" w:hAnsi="Times New Roman" w:cs="Times New Roman"/>
          <w:b/>
          <w:color w:val="000000"/>
          <w:sz w:val="24"/>
          <w:szCs w:val="24"/>
        </w:rPr>
        <w:t>И МАТЕРИАЛЬНО-ТЕХНИЧЕСКОЕ ОБЕСПЕЧЕНИЕ</w:t>
      </w:r>
      <w:r w:rsidR="00DE31B8" w:rsidRPr="00D94557">
        <w:rPr>
          <w:rFonts w:ascii="Times New Roman" w:eastAsia="Calibri" w:hAnsi="Times New Roman" w:cs="Times New Roman"/>
          <w:b/>
          <w:color w:val="000000"/>
          <w:sz w:val="24"/>
          <w:szCs w:val="24"/>
        </w:rPr>
        <w:t xml:space="preserve"> </w:t>
      </w:r>
      <w:r w:rsidR="0020283D" w:rsidRPr="00D94557">
        <w:rPr>
          <w:rFonts w:ascii="Times New Roman" w:eastAsia="Calibri" w:hAnsi="Times New Roman" w:cs="Times New Roman"/>
          <w:b/>
          <w:color w:val="000000"/>
          <w:sz w:val="24"/>
          <w:szCs w:val="24"/>
        </w:rPr>
        <w:t>ПРОГРАММЫ УЧЕБНОЙ ДИСЦИПЛИНЫ</w:t>
      </w:r>
    </w:p>
    <w:p w:rsidR="0020283D" w:rsidRPr="00D94557" w:rsidRDefault="0020283D" w:rsidP="00D94557">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D94557">
        <w:rPr>
          <w:rFonts w:ascii="Times New Roman" w:eastAsia="Calibri" w:hAnsi="Times New Roman" w:cs="Times New Roman"/>
          <w:b/>
          <w:color w:val="000000"/>
          <w:sz w:val="24"/>
          <w:szCs w:val="24"/>
        </w:rPr>
        <w:t>«ОСНОВЫ БЕЗОПАСНОСТИ ЖИЗНЕДЕЯТЕЛЬНОСТИ»</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Помещение кабинета основ безопасности жизнедеятельности должно удовлетворять требованиям Санитарно-эпидемиологических правил и нормативов (СанПиН 2.4.2. 178-02)1. Оно должно быть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кабинете должно быть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многофункциональный комплекс преподавателя;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информационно-коммуникативные средства;</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экранно-звуковые пособия;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тренажер для отработки действий при оказании помощи в воде;</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имитаторы ранений и поражений;</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учебно-методический комплект «Факторы радиационной и химической опасности» для изучения факторов радиационной и химической опасности;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образцы средств пожаротушения (СП);</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макеты: встроенного убежища, быстровозводимого убежища, противорадиационного укрытия, а также макеты местности, зданий и муляжи;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макет автомата Калашникова;</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lastRenderedPageBreak/>
        <w:t>-  электронный стрелковый тренажер;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обучающие и контролирующие программы по темам дисциплины;</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комплекты технической документации, в том числе паспорта на средства обучения, инструкции по их использованию и технике безопасности;</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  библиотечный фонд.</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Библиотечный фонд может быть дополнен энциклопедиями, справочниками, научной и научно-популярной литературой и др.</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0283D">
        <w:rPr>
          <w:rFonts w:ascii="Times New Roman" w:eastAsia="Calibri" w:hAnsi="Times New Roman" w:cs="Times New Roman"/>
          <w:color w:val="000000"/>
          <w:sz w:val="28"/>
          <w:szCs w:val="28"/>
        </w:rPr>
        <w:t>В процессе освоения программы учебной дисциплины «Основы безопасности жизнедеятельности» студенты должны иметь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0283D">
        <w:rPr>
          <w:rFonts w:ascii="Times New Roman" w:eastAsia="Calibri" w:hAnsi="Times New Roman" w:cs="Times New Roman"/>
          <w:iCs/>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D94557">
      <w:pPr>
        <w:autoSpaceDE w:val="0"/>
        <w:autoSpaceDN w:val="0"/>
        <w:adjustRightInd w:val="0"/>
        <w:spacing w:after="0" w:line="240" w:lineRule="auto"/>
        <w:jc w:val="both"/>
        <w:rPr>
          <w:rFonts w:ascii="Times New Roman" w:eastAsia="Calibri" w:hAnsi="Times New Roman" w:cs="Times New Roman"/>
          <w:color w:val="000000"/>
          <w:sz w:val="28"/>
          <w:szCs w:val="28"/>
        </w:rPr>
      </w:pPr>
    </w:p>
    <w:p w:rsidR="0020283D" w:rsidRPr="00D94557" w:rsidRDefault="0020283D" w:rsidP="00D94557">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r w:rsidRPr="00D94557">
        <w:rPr>
          <w:rFonts w:ascii="Times New Roman" w:eastAsia="Calibri" w:hAnsi="Times New Roman" w:cs="Times New Roman"/>
          <w:b/>
          <w:color w:val="000000"/>
          <w:sz w:val="24"/>
          <w:szCs w:val="24"/>
        </w:rPr>
        <w:lastRenderedPageBreak/>
        <w:t>12. ЛИТЕРАТУРА</w:t>
      </w:r>
    </w:p>
    <w:p w:rsidR="0020283D" w:rsidRPr="00D94557"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4"/>
          <w:szCs w:val="24"/>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Для обучающихся</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 </w:t>
      </w:r>
      <w:proofErr w:type="spellStart"/>
      <w:r w:rsidR="0020283D" w:rsidRPr="0020283D">
        <w:rPr>
          <w:rFonts w:ascii="Times New Roman" w:eastAsia="Calibri" w:hAnsi="Times New Roman" w:cs="Times New Roman"/>
          <w:iCs/>
          <w:color w:val="000000"/>
          <w:sz w:val="28"/>
          <w:szCs w:val="28"/>
        </w:rPr>
        <w:t>Айзман</w:t>
      </w:r>
      <w:proofErr w:type="spellEnd"/>
      <w:r w:rsidR="0020283D" w:rsidRPr="0020283D">
        <w:rPr>
          <w:rFonts w:ascii="Times New Roman" w:eastAsia="Calibri" w:hAnsi="Times New Roman" w:cs="Times New Roman"/>
          <w:iCs/>
          <w:color w:val="000000"/>
          <w:sz w:val="28"/>
          <w:szCs w:val="28"/>
        </w:rPr>
        <w:t xml:space="preserve"> Р</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И</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Омельченко И</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Основы медицинских знаний: учеб. по</w:t>
      </w:r>
      <w:r w:rsidR="00D94557">
        <w:rPr>
          <w:rFonts w:ascii="Times New Roman" w:eastAsia="Calibri" w:hAnsi="Times New Roman" w:cs="Times New Roman"/>
          <w:color w:val="000000"/>
          <w:sz w:val="28"/>
          <w:szCs w:val="28"/>
        </w:rPr>
        <w:t>собие для бакалавров.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 </w:t>
      </w:r>
      <w:r w:rsidR="0020283D" w:rsidRPr="0020283D">
        <w:rPr>
          <w:rFonts w:ascii="Times New Roman" w:eastAsia="Calibri" w:hAnsi="Times New Roman" w:cs="Times New Roman"/>
          <w:iCs/>
          <w:color w:val="000000"/>
          <w:sz w:val="28"/>
          <w:szCs w:val="28"/>
        </w:rPr>
        <w:t>Аксенова М</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Кузнецов С</w:t>
      </w:r>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iCs/>
          <w:color w:val="000000"/>
          <w:sz w:val="28"/>
          <w:szCs w:val="28"/>
        </w:rPr>
        <w:t>Евлахович</w:t>
      </w:r>
      <w:proofErr w:type="spellEnd"/>
      <w:r w:rsidR="0020283D" w:rsidRPr="0020283D">
        <w:rPr>
          <w:rFonts w:ascii="Times New Roman" w:eastAsia="Calibri" w:hAnsi="Times New Roman" w:cs="Times New Roman"/>
          <w:iCs/>
          <w:color w:val="000000"/>
          <w:sz w:val="28"/>
          <w:szCs w:val="28"/>
        </w:rPr>
        <w:t xml:space="preserve"> и др</w:t>
      </w:r>
      <w:r w:rsidR="0020283D" w:rsidRPr="0020283D">
        <w:rPr>
          <w:rFonts w:ascii="Times New Roman" w:eastAsia="Calibri" w:hAnsi="Times New Roman" w:cs="Times New Roman"/>
          <w:color w:val="000000"/>
          <w:sz w:val="28"/>
          <w:szCs w:val="28"/>
        </w:rPr>
        <w:t xml:space="preserve">. </w:t>
      </w:r>
      <w:r w:rsidR="00D94557">
        <w:rPr>
          <w:rFonts w:ascii="Times New Roman" w:eastAsia="Calibri" w:hAnsi="Times New Roman" w:cs="Times New Roman"/>
          <w:color w:val="000000"/>
          <w:sz w:val="28"/>
          <w:szCs w:val="28"/>
        </w:rPr>
        <w:t>Огнестрельное оружие. - М., 2016</w:t>
      </w:r>
      <w:r w:rsidR="0020283D" w:rsidRPr="0020283D">
        <w:rPr>
          <w:rFonts w:ascii="Times New Roman" w:eastAsia="Calibri" w:hAnsi="Times New Roman" w:cs="Times New Roman"/>
          <w:color w:val="000000"/>
          <w:sz w:val="28"/>
          <w:szCs w:val="28"/>
        </w:rPr>
        <w:t>.</w:t>
      </w:r>
    </w:p>
    <w:p w:rsidR="008A40E3" w:rsidRPr="008A40E3" w:rsidRDefault="008A40E3" w:rsidP="008A40E3">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 xml:space="preserve">3. </w:t>
      </w:r>
      <w:r w:rsidRPr="008A40E3">
        <w:rPr>
          <w:rFonts w:ascii="Times New Roman" w:eastAsia="Calibri" w:hAnsi="Times New Roman" w:cs="Times New Roman"/>
          <w:iCs/>
          <w:color w:val="000000"/>
          <w:sz w:val="28"/>
          <w:szCs w:val="28"/>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w:t>
      </w:r>
      <w:proofErr w:type="gramStart"/>
      <w:r w:rsidRPr="008A40E3">
        <w:rPr>
          <w:rFonts w:ascii="Times New Roman" w:eastAsia="Calibri" w:hAnsi="Times New Roman" w:cs="Times New Roman"/>
          <w:iCs/>
          <w:color w:val="000000"/>
          <w:sz w:val="28"/>
          <w:szCs w:val="28"/>
        </w:rPr>
        <w:t>СПО.–</w:t>
      </w:r>
      <w:proofErr w:type="gramEnd"/>
      <w:r w:rsidRPr="008A40E3">
        <w:rPr>
          <w:rFonts w:ascii="Times New Roman" w:eastAsia="Calibri" w:hAnsi="Times New Roman" w:cs="Times New Roman"/>
          <w:iCs/>
          <w:color w:val="000000"/>
          <w:sz w:val="28"/>
          <w:szCs w:val="28"/>
        </w:rPr>
        <w:t>М., 2017</w:t>
      </w:r>
    </w:p>
    <w:p w:rsidR="008A40E3" w:rsidRPr="008A40E3" w:rsidRDefault="008A40E3" w:rsidP="008A40E3">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 xml:space="preserve">4. </w:t>
      </w:r>
      <w:r w:rsidRPr="008A40E3">
        <w:rPr>
          <w:rFonts w:ascii="Times New Roman" w:eastAsia="Calibri" w:hAnsi="Times New Roman" w:cs="Times New Roman"/>
          <w:iCs/>
          <w:color w:val="000000"/>
          <w:sz w:val="28"/>
          <w:szCs w:val="28"/>
        </w:rPr>
        <w:t>Косолапова Н.В. и др. Безопасность жизнедеятельности: учебник для студентов профессиональных образовательных организаций, осваивающих профессии и специальности СПО. – М., 2017</w:t>
      </w:r>
    </w:p>
    <w:p w:rsidR="008A40E3" w:rsidRDefault="008A40E3" w:rsidP="008A40E3">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Pr>
          <w:rFonts w:ascii="Times New Roman" w:eastAsia="Calibri" w:hAnsi="Times New Roman" w:cs="Times New Roman"/>
          <w:iCs/>
          <w:color w:val="000000"/>
          <w:sz w:val="28"/>
          <w:szCs w:val="28"/>
        </w:rPr>
        <w:t xml:space="preserve">5. </w:t>
      </w:r>
      <w:r w:rsidRPr="008A40E3">
        <w:rPr>
          <w:rFonts w:ascii="Times New Roman" w:eastAsia="Calibri" w:hAnsi="Times New Roman" w:cs="Times New Roman"/>
          <w:iCs/>
          <w:color w:val="000000"/>
          <w:sz w:val="28"/>
          <w:szCs w:val="28"/>
        </w:rPr>
        <w:t xml:space="preserve">Косолапова Н.В. и др. Безопасность жизнедеятельности. Практикум: учеб. пособие для студентов профессиональных образовательных организаций, осваивающих профессии и специальности </w:t>
      </w:r>
      <w:proofErr w:type="gramStart"/>
      <w:r w:rsidRPr="008A40E3">
        <w:rPr>
          <w:rFonts w:ascii="Times New Roman" w:eastAsia="Calibri" w:hAnsi="Times New Roman" w:cs="Times New Roman"/>
          <w:iCs/>
          <w:color w:val="000000"/>
          <w:sz w:val="28"/>
          <w:szCs w:val="28"/>
        </w:rPr>
        <w:t>СПО.–</w:t>
      </w:r>
      <w:proofErr w:type="gramEnd"/>
      <w:r w:rsidRPr="008A40E3">
        <w:rPr>
          <w:rFonts w:ascii="Times New Roman" w:eastAsia="Calibri" w:hAnsi="Times New Roman" w:cs="Times New Roman"/>
          <w:iCs/>
          <w:color w:val="000000"/>
          <w:sz w:val="28"/>
          <w:szCs w:val="28"/>
        </w:rPr>
        <w:t xml:space="preserve"> М., 2017</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6. </w:t>
      </w:r>
      <w:r w:rsidR="0020283D" w:rsidRPr="0020283D">
        <w:rPr>
          <w:rFonts w:ascii="Times New Roman" w:eastAsia="Calibri" w:hAnsi="Times New Roman" w:cs="Times New Roman"/>
          <w:color w:val="000000"/>
          <w:sz w:val="28"/>
          <w:szCs w:val="28"/>
        </w:rPr>
        <w:t>Практикум: учеб. пособие для учреждений сред. проф. образования. - М., 2013.</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7. </w:t>
      </w:r>
      <w:r w:rsidR="0020283D" w:rsidRPr="0020283D">
        <w:rPr>
          <w:rFonts w:ascii="Times New Roman" w:eastAsia="Calibri" w:hAnsi="Times New Roman" w:cs="Times New Roman"/>
          <w:iCs/>
          <w:color w:val="000000"/>
          <w:sz w:val="28"/>
          <w:szCs w:val="28"/>
        </w:rPr>
        <w:t>Косолапова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Прокопенко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А</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Побежимова Е</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Л</w:t>
      </w:r>
      <w:r w:rsidR="0020283D" w:rsidRPr="0020283D">
        <w:rPr>
          <w:rFonts w:ascii="Times New Roman" w:eastAsia="Calibri" w:hAnsi="Times New Roman" w:cs="Times New Roman"/>
          <w:color w:val="000000"/>
          <w:sz w:val="28"/>
          <w:szCs w:val="28"/>
        </w:rPr>
        <w:t>. Безопасность жизнедеятельности: электронное учебное издание для обучающихся по профессиям в учреждениях сре</w:t>
      </w:r>
      <w:r w:rsidR="00D94557">
        <w:rPr>
          <w:rFonts w:ascii="Times New Roman" w:eastAsia="Calibri" w:hAnsi="Times New Roman" w:cs="Times New Roman"/>
          <w:color w:val="000000"/>
          <w:sz w:val="28"/>
          <w:szCs w:val="28"/>
        </w:rPr>
        <w:t>д. проф. образования.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8. </w:t>
      </w:r>
      <w:r w:rsidR="0020283D" w:rsidRPr="0020283D">
        <w:rPr>
          <w:rFonts w:ascii="Times New Roman" w:eastAsia="Calibri" w:hAnsi="Times New Roman" w:cs="Times New Roman"/>
          <w:iCs/>
          <w:color w:val="000000"/>
          <w:sz w:val="28"/>
          <w:szCs w:val="28"/>
        </w:rPr>
        <w:t>Косолапова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Прокопенко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А</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Побежимова Е</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Л</w:t>
      </w:r>
      <w:r w:rsidR="0020283D" w:rsidRPr="0020283D">
        <w:rPr>
          <w:rFonts w:ascii="Times New Roman" w:eastAsia="Calibri" w:hAnsi="Times New Roman" w:cs="Times New Roman"/>
          <w:color w:val="000000"/>
          <w:sz w:val="28"/>
          <w:szCs w:val="28"/>
        </w:rPr>
        <w:t>. Безопасность жизнедеятельности: электронное приложение к учебнику для учреждений сре</w:t>
      </w:r>
      <w:r w:rsidR="00D94557">
        <w:rPr>
          <w:rFonts w:ascii="Times New Roman" w:eastAsia="Calibri" w:hAnsi="Times New Roman" w:cs="Times New Roman"/>
          <w:color w:val="000000"/>
          <w:sz w:val="28"/>
          <w:szCs w:val="28"/>
        </w:rPr>
        <w:t>д. проф. образования.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9. </w:t>
      </w:r>
      <w:r w:rsidR="0020283D" w:rsidRPr="0020283D">
        <w:rPr>
          <w:rFonts w:ascii="Times New Roman" w:eastAsia="Calibri" w:hAnsi="Times New Roman" w:cs="Times New Roman"/>
          <w:iCs/>
          <w:color w:val="000000"/>
          <w:sz w:val="28"/>
          <w:szCs w:val="28"/>
        </w:rPr>
        <w:t>Косолапова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В</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Прокопенко Н</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А</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Побежимова Е</w:t>
      </w:r>
      <w:r w:rsidR="0020283D" w:rsidRPr="0020283D">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iCs/>
          <w:color w:val="000000"/>
          <w:sz w:val="28"/>
          <w:szCs w:val="28"/>
        </w:rPr>
        <w:t>Л</w:t>
      </w:r>
      <w:r w:rsidR="0020283D" w:rsidRPr="0020283D">
        <w:rPr>
          <w:rFonts w:ascii="Times New Roman" w:eastAsia="Calibri" w:hAnsi="Times New Roman" w:cs="Times New Roman"/>
          <w:color w:val="000000"/>
          <w:sz w:val="28"/>
          <w:szCs w:val="28"/>
        </w:rPr>
        <w:t>. Безопасность жизнедеятельности: электронный учебно-методический комплекс для учреждений сре</w:t>
      </w:r>
      <w:r w:rsidR="00D94557">
        <w:rPr>
          <w:rFonts w:ascii="Times New Roman" w:eastAsia="Calibri" w:hAnsi="Times New Roman" w:cs="Times New Roman"/>
          <w:color w:val="000000"/>
          <w:sz w:val="28"/>
          <w:szCs w:val="28"/>
        </w:rPr>
        <w:t>д. проф. образования.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10. </w:t>
      </w:r>
      <w:proofErr w:type="spellStart"/>
      <w:r w:rsidR="0020283D" w:rsidRPr="0020283D">
        <w:rPr>
          <w:rFonts w:ascii="Times New Roman" w:eastAsia="Calibri" w:hAnsi="Times New Roman" w:cs="Times New Roman"/>
          <w:iCs/>
          <w:color w:val="000000"/>
          <w:sz w:val="28"/>
          <w:szCs w:val="28"/>
        </w:rPr>
        <w:t>Микрюков</w:t>
      </w:r>
      <w:proofErr w:type="spellEnd"/>
      <w:r w:rsidR="0020283D" w:rsidRPr="0020283D">
        <w:rPr>
          <w:rFonts w:ascii="Times New Roman" w:eastAsia="Calibri" w:hAnsi="Times New Roman" w:cs="Times New Roman"/>
          <w:iCs/>
          <w:color w:val="000000"/>
          <w:sz w:val="28"/>
          <w:szCs w:val="28"/>
        </w:rPr>
        <w:t xml:space="preserve"> В</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iCs/>
          <w:color w:val="000000"/>
          <w:sz w:val="28"/>
          <w:szCs w:val="28"/>
        </w:rPr>
        <w:t>Ю</w:t>
      </w:r>
      <w:r w:rsidR="0020283D" w:rsidRPr="0020283D">
        <w:rPr>
          <w:rFonts w:ascii="Times New Roman" w:eastAsia="Calibri" w:hAnsi="Times New Roman" w:cs="Times New Roman"/>
          <w:color w:val="000000"/>
          <w:sz w:val="28"/>
          <w:szCs w:val="28"/>
        </w:rPr>
        <w:t>. Безопасность жизнедеятельности: учебник для студентов сре</w:t>
      </w:r>
      <w:r w:rsidR="00D94557">
        <w:rPr>
          <w:rFonts w:ascii="Times New Roman" w:eastAsia="Calibri" w:hAnsi="Times New Roman" w:cs="Times New Roman"/>
          <w:color w:val="000000"/>
          <w:sz w:val="28"/>
          <w:szCs w:val="28"/>
        </w:rPr>
        <w:t>д. проф. образования. - М., 2015</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11. </w:t>
      </w:r>
      <w:proofErr w:type="spellStart"/>
      <w:r w:rsidR="0020283D" w:rsidRPr="0020283D">
        <w:rPr>
          <w:rFonts w:ascii="Times New Roman" w:eastAsia="Calibri" w:hAnsi="Times New Roman" w:cs="Times New Roman"/>
          <w:iCs/>
          <w:color w:val="000000"/>
          <w:sz w:val="28"/>
          <w:szCs w:val="28"/>
        </w:rPr>
        <w:t>Микрюков</w:t>
      </w:r>
      <w:proofErr w:type="spellEnd"/>
      <w:r w:rsidR="0020283D" w:rsidRPr="0020283D">
        <w:rPr>
          <w:rFonts w:ascii="Times New Roman" w:eastAsia="Calibri" w:hAnsi="Times New Roman" w:cs="Times New Roman"/>
          <w:iCs/>
          <w:color w:val="000000"/>
          <w:sz w:val="28"/>
          <w:szCs w:val="28"/>
        </w:rPr>
        <w:t xml:space="preserve"> В</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iCs/>
          <w:color w:val="000000"/>
          <w:sz w:val="28"/>
          <w:szCs w:val="28"/>
        </w:rPr>
        <w:t>Ю</w:t>
      </w:r>
      <w:r w:rsidR="0020283D" w:rsidRPr="0020283D">
        <w:rPr>
          <w:rFonts w:ascii="Times New Roman" w:eastAsia="Calibri" w:hAnsi="Times New Roman" w:cs="Times New Roman"/>
          <w:color w:val="000000"/>
          <w:sz w:val="28"/>
          <w:szCs w:val="28"/>
        </w:rPr>
        <w:t>.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w:t>
      </w:r>
      <w:r>
        <w:rPr>
          <w:rFonts w:ascii="Times New Roman" w:eastAsia="Calibri" w:hAnsi="Times New Roman" w:cs="Times New Roman"/>
          <w:color w:val="000000"/>
          <w:sz w:val="28"/>
          <w:szCs w:val="28"/>
        </w:rPr>
        <w:t>а. - М., 2016</w:t>
      </w:r>
      <w:r w:rsidR="0020283D" w:rsidRPr="0020283D">
        <w:rPr>
          <w:rFonts w:ascii="Times New Roman" w:eastAsia="Calibri" w:hAnsi="Times New Roman" w:cs="Times New Roman"/>
          <w:color w:val="000000"/>
          <w:sz w:val="28"/>
          <w:szCs w:val="28"/>
        </w:rPr>
        <w:t>.</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12. </w:t>
      </w:r>
      <w:proofErr w:type="spellStart"/>
      <w:r w:rsidR="0020283D" w:rsidRPr="0020283D">
        <w:rPr>
          <w:rFonts w:ascii="Times New Roman" w:eastAsia="Calibri" w:hAnsi="Times New Roman" w:cs="Times New Roman"/>
          <w:iCs/>
          <w:color w:val="000000"/>
          <w:sz w:val="28"/>
          <w:szCs w:val="28"/>
        </w:rPr>
        <w:t>Микрюков</w:t>
      </w:r>
      <w:proofErr w:type="spellEnd"/>
      <w:r w:rsidR="0020283D" w:rsidRPr="0020283D">
        <w:rPr>
          <w:rFonts w:ascii="Times New Roman" w:eastAsia="Calibri" w:hAnsi="Times New Roman" w:cs="Times New Roman"/>
          <w:iCs/>
          <w:color w:val="000000"/>
          <w:sz w:val="28"/>
          <w:szCs w:val="28"/>
        </w:rPr>
        <w:t xml:space="preserve"> В</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iCs/>
          <w:color w:val="000000"/>
          <w:sz w:val="28"/>
          <w:szCs w:val="28"/>
        </w:rPr>
        <w:t>Ю</w:t>
      </w:r>
      <w:r w:rsidR="0020283D" w:rsidRPr="0020283D">
        <w:rPr>
          <w:rFonts w:ascii="Times New Roman" w:eastAsia="Calibri" w:hAnsi="Times New Roman" w:cs="Times New Roman"/>
          <w:color w:val="000000"/>
          <w:sz w:val="28"/>
          <w:szCs w:val="28"/>
        </w:rPr>
        <w:t>. Азбука патриота. Д</w:t>
      </w:r>
      <w:r>
        <w:rPr>
          <w:rFonts w:ascii="Times New Roman" w:eastAsia="Calibri" w:hAnsi="Times New Roman" w:cs="Times New Roman"/>
          <w:color w:val="000000"/>
          <w:sz w:val="28"/>
          <w:szCs w:val="28"/>
        </w:rPr>
        <w:t>рузья и враги России. - М., 2016</w:t>
      </w:r>
      <w:r w:rsidR="0020283D" w:rsidRPr="0020283D">
        <w:rPr>
          <w:rFonts w:ascii="Times New Roman" w:eastAsia="Calibri" w:hAnsi="Times New Roman" w:cs="Times New Roman"/>
          <w:color w:val="000000"/>
          <w:sz w:val="28"/>
          <w:szCs w:val="28"/>
        </w:rPr>
        <w:t>.</w:t>
      </w:r>
    </w:p>
    <w:p w:rsidR="0020283D" w:rsidRPr="0020283D" w:rsidRDefault="0020283D" w:rsidP="0020283D">
      <w:pPr>
        <w:autoSpaceDE w:val="0"/>
        <w:autoSpaceDN w:val="0"/>
        <w:adjustRightInd w:val="0"/>
        <w:spacing w:after="0" w:line="240" w:lineRule="auto"/>
        <w:ind w:firstLine="426"/>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Для преподавателей</w:t>
      </w:r>
    </w:p>
    <w:p w:rsidR="008A40E3" w:rsidRDefault="008A40E3" w:rsidP="008A40E3">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r w:rsidRPr="008A40E3">
        <w:rPr>
          <w:rFonts w:ascii="Times New Roman" w:eastAsia="Calibri" w:hAnsi="Times New Roman" w:cs="Times New Roman"/>
          <w:color w:val="000000"/>
          <w:sz w:val="28"/>
          <w:szCs w:val="28"/>
        </w:rPr>
        <w:t>Об</w:t>
      </w:r>
      <w:r w:rsidRPr="008A40E3">
        <w:rPr>
          <w:rFonts w:ascii="Times New Roman" w:eastAsia="Calibri" w:hAnsi="Times New Roman" w:cs="Times New Roman"/>
          <w:color w:val="000000"/>
          <w:sz w:val="28"/>
          <w:szCs w:val="28"/>
        </w:rPr>
        <w:tab/>
        <w:t>образовании</w:t>
      </w:r>
      <w:r w:rsidRPr="008A40E3">
        <w:rPr>
          <w:rFonts w:ascii="Times New Roman" w:eastAsia="Calibri" w:hAnsi="Times New Roman" w:cs="Times New Roman"/>
          <w:color w:val="000000"/>
          <w:sz w:val="28"/>
          <w:szCs w:val="28"/>
        </w:rPr>
        <w:tab/>
        <w:t>в</w:t>
      </w:r>
      <w:r w:rsidRPr="008A40E3">
        <w:rPr>
          <w:rFonts w:ascii="Times New Roman" w:eastAsia="Calibri" w:hAnsi="Times New Roman" w:cs="Times New Roman"/>
          <w:color w:val="000000"/>
          <w:sz w:val="28"/>
          <w:szCs w:val="28"/>
        </w:rPr>
        <w:tab/>
        <w:t>Рос</w:t>
      </w:r>
      <w:r>
        <w:rPr>
          <w:rFonts w:ascii="Times New Roman" w:eastAsia="Calibri" w:hAnsi="Times New Roman" w:cs="Times New Roman"/>
          <w:color w:val="000000"/>
          <w:sz w:val="28"/>
          <w:szCs w:val="28"/>
        </w:rPr>
        <w:t>сийской</w:t>
      </w:r>
      <w:r>
        <w:rPr>
          <w:rFonts w:ascii="Times New Roman" w:eastAsia="Calibri" w:hAnsi="Times New Roman" w:cs="Times New Roman"/>
          <w:color w:val="000000"/>
          <w:sz w:val="28"/>
          <w:szCs w:val="28"/>
        </w:rPr>
        <w:tab/>
        <w:t>Федерации:</w:t>
      </w:r>
      <w:r>
        <w:rPr>
          <w:rFonts w:ascii="Times New Roman" w:eastAsia="Calibri" w:hAnsi="Times New Roman" w:cs="Times New Roman"/>
          <w:color w:val="000000"/>
          <w:sz w:val="28"/>
          <w:szCs w:val="28"/>
        </w:rPr>
        <w:tab/>
      </w:r>
      <w:proofErr w:type="spellStart"/>
      <w:r>
        <w:rPr>
          <w:rFonts w:ascii="Times New Roman" w:eastAsia="Calibri" w:hAnsi="Times New Roman" w:cs="Times New Roman"/>
          <w:color w:val="000000"/>
          <w:sz w:val="28"/>
          <w:szCs w:val="28"/>
        </w:rPr>
        <w:t>федер</w:t>
      </w:r>
      <w:proofErr w:type="spellEnd"/>
      <w:r>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ab/>
        <w:t xml:space="preserve">Закон от </w:t>
      </w:r>
      <w:r w:rsidRPr="008A40E3">
        <w:rPr>
          <w:rFonts w:ascii="Times New Roman" w:eastAsia="Calibri" w:hAnsi="Times New Roman" w:cs="Times New Roman"/>
          <w:color w:val="000000"/>
          <w:sz w:val="28"/>
          <w:szCs w:val="28"/>
        </w:rPr>
        <w:t>29.12.</w:t>
      </w:r>
      <w:r w:rsidRPr="008A40E3">
        <w:rPr>
          <w:rFonts w:ascii="Times New Roman" w:eastAsia="Calibri" w:hAnsi="Times New Roman" w:cs="Times New Roman"/>
          <w:color w:val="000000"/>
          <w:sz w:val="28"/>
          <w:szCs w:val="28"/>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w:t>
      </w:r>
      <w:r w:rsidR="0020283D" w:rsidRPr="0020283D">
        <w:rPr>
          <w:rFonts w:ascii="Times New Roman" w:eastAsia="Calibri" w:hAnsi="Times New Roman" w:cs="Times New Roman"/>
          <w:color w:val="000000"/>
          <w:sz w:val="28"/>
          <w:szCs w:val="28"/>
        </w:rPr>
        <w:t xml:space="preserve">Приказ Министерства образования и науки РФ от 17.05.2012 № 413 «Об утверждении федерального государственного образовательного </w:t>
      </w:r>
      <w:r w:rsidR="0020283D" w:rsidRPr="0020283D">
        <w:rPr>
          <w:rFonts w:ascii="Times New Roman" w:eastAsia="Calibri" w:hAnsi="Times New Roman" w:cs="Times New Roman"/>
          <w:color w:val="000000"/>
          <w:sz w:val="28"/>
          <w:szCs w:val="28"/>
        </w:rPr>
        <w:lastRenderedPageBreak/>
        <w:t>стандарта среднего (полного) общего образования» (зарегистрирован в Минюсте РФ 07.06.2012 № 24480).</w:t>
      </w:r>
    </w:p>
    <w:p w:rsid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r w:rsidR="0020283D" w:rsidRPr="0020283D">
        <w:rPr>
          <w:rFonts w:ascii="Times New Roman" w:eastAsia="Calibri" w:hAnsi="Times New Roman" w:cs="Times New Roman"/>
          <w:color w:val="000000"/>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8A40E3" w:rsidRPr="008A40E3" w:rsidRDefault="008A40E3" w:rsidP="008A40E3">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4. </w:t>
      </w:r>
      <w:r w:rsidRPr="008A40E3">
        <w:rPr>
          <w:rFonts w:ascii="Times New Roman" w:eastAsia="Calibri" w:hAnsi="Times New Roman" w:cs="Times New Roman"/>
          <w:color w:val="000000"/>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5. </w:t>
      </w:r>
      <w:r w:rsidR="0020283D" w:rsidRPr="0020283D">
        <w:rPr>
          <w:rFonts w:ascii="Times New Roman" w:eastAsia="Calibri" w:hAnsi="Times New Roman" w:cs="Times New Roman"/>
          <w:color w:val="000000"/>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w:t>
      </w:r>
      <w:r w:rsidR="00D94557">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федеральных государственных образовательных стандартов и получаемой профессии или специальности среднего профессионального образования».</w:t>
      </w:r>
    </w:p>
    <w:p w:rsidR="008A40E3" w:rsidRPr="0020283D" w:rsidRDefault="008A40E3" w:rsidP="008A40E3">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6. </w:t>
      </w:r>
      <w:r w:rsidRPr="008A40E3">
        <w:rPr>
          <w:rFonts w:ascii="Times New Roman" w:eastAsia="Calibri" w:hAnsi="Times New Roman" w:cs="Times New Roman"/>
          <w:color w:val="000000"/>
          <w:sz w:val="28"/>
          <w:szCs w:val="28"/>
        </w:rPr>
        <w:t>Примерная</w:t>
      </w:r>
      <w:r w:rsidRPr="008A40E3">
        <w:rPr>
          <w:rFonts w:ascii="Times New Roman" w:eastAsia="Calibri" w:hAnsi="Times New Roman" w:cs="Times New Roman"/>
          <w:color w:val="000000"/>
          <w:sz w:val="28"/>
          <w:szCs w:val="28"/>
        </w:rPr>
        <w:tab/>
        <w:t>основная</w:t>
      </w:r>
      <w:r w:rsidRPr="008A40E3">
        <w:rPr>
          <w:rFonts w:ascii="Times New Roman" w:eastAsia="Calibri" w:hAnsi="Times New Roman" w:cs="Times New Roman"/>
          <w:color w:val="000000"/>
          <w:sz w:val="28"/>
          <w:szCs w:val="28"/>
        </w:rPr>
        <w:tab/>
        <w:t>обр</w:t>
      </w:r>
      <w:r>
        <w:rPr>
          <w:rFonts w:ascii="Times New Roman" w:eastAsia="Calibri" w:hAnsi="Times New Roman" w:cs="Times New Roman"/>
          <w:color w:val="000000"/>
          <w:sz w:val="28"/>
          <w:szCs w:val="28"/>
        </w:rPr>
        <w:t>азовательная</w:t>
      </w:r>
      <w:r>
        <w:rPr>
          <w:rFonts w:ascii="Times New Roman" w:eastAsia="Calibri" w:hAnsi="Times New Roman" w:cs="Times New Roman"/>
          <w:color w:val="000000"/>
          <w:sz w:val="28"/>
          <w:szCs w:val="28"/>
        </w:rPr>
        <w:tab/>
        <w:t>программа</w:t>
      </w:r>
      <w:r>
        <w:rPr>
          <w:rFonts w:ascii="Times New Roman" w:eastAsia="Calibri" w:hAnsi="Times New Roman" w:cs="Times New Roman"/>
          <w:color w:val="000000"/>
          <w:sz w:val="28"/>
          <w:szCs w:val="28"/>
        </w:rPr>
        <w:tab/>
        <w:t xml:space="preserve">среднего общего </w:t>
      </w:r>
      <w:proofErr w:type="gramStart"/>
      <w:r w:rsidRPr="008A40E3">
        <w:rPr>
          <w:rFonts w:ascii="Times New Roman" w:eastAsia="Calibri" w:hAnsi="Times New Roman" w:cs="Times New Roman"/>
          <w:color w:val="000000"/>
          <w:sz w:val="28"/>
          <w:szCs w:val="28"/>
        </w:rPr>
        <w:t xml:space="preserve">образования,   </w:t>
      </w:r>
      <w:proofErr w:type="gramEnd"/>
      <w:r w:rsidRPr="008A40E3">
        <w:rPr>
          <w:rFonts w:ascii="Times New Roman" w:eastAsia="Calibri" w:hAnsi="Times New Roman" w:cs="Times New Roman"/>
          <w:color w:val="000000"/>
          <w:sz w:val="28"/>
          <w:szCs w:val="28"/>
        </w:rPr>
        <w:t>одобренная      решением   федерального   учебно-методического</w:t>
      </w:r>
      <w:r w:rsidRPr="008A40E3">
        <w:t xml:space="preserve"> </w:t>
      </w:r>
      <w:r w:rsidRPr="008A40E3">
        <w:rPr>
          <w:rFonts w:ascii="Times New Roman" w:eastAsia="Calibri" w:hAnsi="Times New Roman" w:cs="Times New Roman"/>
          <w:color w:val="000000"/>
          <w:sz w:val="28"/>
          <w:szCs w:val="28"/>
        </w:rPr>
        <w:t>объединения по общему образованию (протокол от 28 июня 2016 г. № 2/16-з).</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7. </w:t>
      </w:r>
      <w:r w:rsidR="0020283D" w:rsidRPr="0020283D">
        <w:rPr>
          <w:rFonts w:ascii="Times New Roman" w:eastAsia="Calibri" w:hAnsi="Times New Roman" w:cs="Times New Roman"/>
          <w:color w:val="000000"/>
          <w:sz w:val="28"/>
          <w:szCs w:val="28"/>
        </w:rPr>
        <w:t>Гражданский кодекс РФ (Ч. 1) (утвержден Федеральным законом от 30.11.94 № 51-ФЗ (в ред. от 11.02.2013, с изм. и доп. от 01.03.2013) // СЗ РФ. - 1994. - № 32 (Ч. 1). - Ст. 3301.</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8. </w:t>
      </w:r>
      <w:r w:rsidR="0020283D" w:rsidRPr="0020283D">
        <w:rPr>
          <w:rFonts w:ascii="Times New Roman" w:eastAsia="Calibri" w:hAnsi="Times New Roman" w:cs="Times New Roman"/>
          <w:color w:val="000000"/>
          <w:sz w:val="28"/>
          <w:szCs w:val="28"/>
        </w:rPr>
        <w:t>Гражданский кодекс РФ (Ч. 2) (утвержден Федеральным законом от 26.01.96 № 14-ФЗ) (в ред. от 14.06.2012) // СЗ РФ. - 1996. - № 5 (Ч. 2). - Ст. 410.</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9. </w:t>
      </w:r>
      <w:r w:rsidR="0020283D" w:rsidRPr="0020283D">
        <w:rPr>
          <w:rFonts w:ascii="Times New Roman" w:eastAsia="Calibri" w:hAnsi="Times New Roman" w:cs="Times New Roman"/>
          <w:color w:val="000000"/>
          <w:sz w:val="28"/>
          <w:szCs w:val="28"/>
        </w:rPr>
        <w:t>Гражданский кодекс РФ (Ч. 3) (утвержден Федеральным законом от 26.11.01 № 146-ФЗ) (в ред. от 05.06.2012) // СЗ РФ. - 2001. - № 49. - Ст. 4552.</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 </w:t>
      </w:r>
      <w:r w:rsidR="0020283D" w:rsidRPr="0020283D">
        <w:rPr>
          <w:rFonts w:ascii="Times New Roman" w:eastAsia="Calibri" w:hAnsi="Times New Roman" w:cs="Times New Roman"/>
          <w:color w:val="000000"/>
          <w:sz w:val="28"/>
          <w:szCs w:val="28"/>
        </w:rPr>
        <w:t>Гражданский кодекс РФ (Ч. 4) (утвержден Федеральным законом от 18.12.06 № 230-ФЗ) (в ред. от 08.12.2011) // СЗ РФ. - 2006. - № 52 (Ч. 1). - Ст. 5496.</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11. </w:t>
      </w:r>
      <w:r w:rsidR="0020283D" w:rsidRPr="0020283D">
        <w:rPr>
          <w:rFonts w:ascii="Times New Roman" w:eastAsia="Calibri" w:hAnsi="Times New Roman" w:cs="Times New Roman"/>
          <w:color w:val="000000"/>
          <w:sz w:val="28"/>
          <w:szCs w:val="28"/>
        </w:rPr>
        <w:t>Семейный кодекс Российской Федерации (утвержден Федеральным законом от 29.12.1995 № 223-ФЗ) (в ред. от 12.11.2012) // СЗ РФ. - 1996. - № 1. - Ст. 16.</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12.</w:t>
      </w:r>
      <w:r w:rsidR="0020283D" w:rsidRPr="0020283D">
        <w:rPr>
          <w:rFonts w:ascii="Times New Roman" w:eastAsia="Calibri" w:hAnsi="Times New Roman" w:cs="Times New Roman"/>
          <w:color w:val="000000"/>
          <w:sz w:val="28"/>
          <w:szCs w:val="28"/>
        </w:rPr>
        <w:t xml:space="preserve">Уголовный кодекс Российской Федерации (утвержден Федеральным законом от 13.06.1996 № 63-ФЗ) (в ред. от </w:t>
      </w:r>
      <w:proofErr w:type="gramStart"/>
      <w:r w:rsidR="0020283D" w:rsidRPr="0020283D">
        <w:rPr>
          <w:rFonts w:ascii="Times New Roman" w:eastAsia="Calibri" w:hAnsi="Times New Roman" w:cs="Times New Roman"/>
          <w:color w:val="000000"/>
          <w:sz w:val="28"/>
          <w:szCs w:val="28"/>
        </w:rPr>
        <w:t>07.12.2011 ;</w:t>
      </w:r>
      <w:proofErr w:type="gramEnd"/>
      <w:r w:rsidR="0020283D" w:rsidRPr="0020283D">
        <w:rPr>
          <w:rFonts w:ascii="Times New Roman" w:eastAsia="Calibri" w:hAnsi="Times New Roman" w:cs="Times New Roman"/>
          <w:color w:val="000000"/>
          <w:sz w:val="28"/>
          <w:szCs w:val="28"/>
        </w:rPr>
        <w:t xml:space="preserve"> с изм. и доп., вступающими в силу с 05.04.2013) // СЗ РФ. - 1996. - № 25. - Ст. 2954.</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13. </w:t>
      </w:r>
      <w:r w:rsidR="0020283D" w:rsidRPr="0020283D">
        <w:rPr>
          <w:rFonts w:ascii="Times New Roman" w:eastAsia="Calibri" w:hAnsi="Times New Roman" w:cs="Times New Roman"/>
          <w:color w:val="000000"/>
          <w:sz w:val="28"/>
          <w:szCs w:val="28"/>
        </w:rPr>
        <w:t>Федеральный закон от 28.03.1998 № 53-ФЗ «О воинской обязанности и военной службе» (в ред. от 04.03.2013, с изм. от 21.03.1013) // СЗ РФ. - 1998. - № 13. - Ст. 1475.</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14. </w:t>
      </w:r>
      <w:r w:rsidR="0020283D" w:rsidRPr="0020283D">
        <w:rPr>
          <w:rFonts w:ascii="Times New Roman" w:eastAsia="Calibri" w:hAnsi="Times New Roman" w:cs="Times New Roman"/>
          <w:color w:val="000000"/>
          <w:sz w:val="28"/>
          <w:szCs w:val="28"/>
        </w:rPr>
        <w:t>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15. </w:t>
      </w:r>
      <w:r w:rsidR="0020283D" w:rsidRPr="0020283D">
        <w:rPr>
          <w:rFonts w:ascii="Times New Roman" w:eastAsia="Calibri" w:hAnsi="Times New Roman" w:cs="Times New Roman"/>
          <w:color w:val="000000"/>
          <w:sz w:val="28"/>
          <w:szCs w:val="28"/>
        </w:rPr>
        <w:t>Федеральный закон от 21.07.1997 № 116-ФЗ «О промышленной безопасности опасных производственных объектов» (в ред. от 04.03.2013) // СЗ РФ. - 1997. - № 30. - Ст. 3588.</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16.</w:t>
      </w:r>
      <w:r w:rsidR="0020283D" w:rsidRPr="0020283D">
        <w:rPr>
          <w:rFonts w:ascii="Times New Roman" w:eastAsia="Calibri" w:hAnsi="Times New Roman" w:cs="Times New Roman"/>
          <w:color w:val="000000"/>
          <w:sz w:val="28"/>
          <w:szCs w:val="28"/>
        </w:rPr>
        <w:t>Федеральный закон от 25.07.2002 № 113-ФЗ «Об альтернативной гражданской службе» (в ред. от 30.11.2011) // СЗ РФ. - 2002. - № 30. - Ст. 3030.</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17.</w:t>
      </w:r>
      <w:r w:rsidR="0020283D" w:rsidRPr="0020283D">
        <w:rPr>
          <w:rFonts w:ascii="Times New Roman" w:eastAsia="Calibri" w:hAnsi="Times New Roman" w:cs="Times New Roman"/>
          <w:color w:val="000000"/>
          <w:sz w:val="28"/>
          <w:szCs w:val="28"/>
        </w:rPr>
        <w:t>Федеральный закон от 31.05.1996 № 61-ФЗ «Об обороне» (в ред. от 05.04.2013) // СЗ РФ. - 1996. - № 23. - Ст. 2750.</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18. </w:t>
      </w:r>
      <w:r w:rsidR="0020283D" w:rsidRPr="0020283D">
        <w:rPr>
          <w:rFonts w:ascii="Times New Roman" w:eastAsia="Calibri" w:hAnsi="Times New Roman" w:cs="Times New Roman"/>
          <w:color w:val="000000"/>
          <w:sz w:val="28"/>
          <w:szCs w:val="28"/>
        </w:rPr>
        <w:t>Федеральный закон от 10.01.2002 № 7-ФЗ «Об охране окружающей среды» (в ред. от 25.06.2012, с изм. от 05.03.2013) // СЗ РФ. - 2002. - № 2. - Ст. 133.</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19. </w:t>
      </w:r>
      <w:r w:rsidR="0020283D" w:rsidRPr="0020283D">
        <w:rPr>
          <w:rFonts w:ascii="Times New Roman" w:eastAsia="Calibri" w:hAnsi="Times New Roman" w:cs="Times New Roman"/>
          <w:color w:val="000000"/>
          <w:sz w:val="28"/>
          <w:szCs w:val="28"/>
        </w:rPr>
        <w:t>Федеральный закон от 21.11.2011 № 323-ФЗ «Об основах охраны здоровья граждан в Российской Федерации» (в ред. от 25.06.2012) // СЗ РФ. - 2011. - N 48. - Ст. 6724.</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20. </w:t>
      </w:r>
      <w:r w:rsidR="0020283D" w:rsidRPr="0020283D">
        <w:rPr>
          <w:rFonts w:ascii="Times New Roman" w:eastAsia="Calibri" w:hAnsi="Times New Roman" w:cs="Times New Roman"/>
          <w:color w:val="000000"/>
          <w:sz w:val="28"/>
          <w:szCs w:val="28"/>
        </w:rPr>
        <w:t>Указ Президента РФ от 05.02.2010 № 146 «О Военной доктрине Российской Федерации» // СЗ РФ. - 2010. - № 7. - Ст. 724.</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21.</w:t>
      </w:r>
      <w:r w:rsidR="0020283D" w:rsidRPr="0020283D">
        <w:rPr>
          <w:rFonts w:ascii="Times New Roman" w:eastAsia="Calibri" w:hAnsi="Times New Roman" w:cs="Times New Roman"/>
          <w:color w:val="000000"/>
          <w:sz w:val="28"/>
          <w:szCs w:val="28"/>
        </w:rPr>
        <w:t>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22. </w:t>
      </w:r>
      <w:r w:rsidR="0020283D" w:rsidRPr="0020283D">
        <w:rPr>
          <w:rFonts w:ascii="Times New Roman" w:eastAsia="Calibri" w:hAnsi="Times New Roman" w:cs="Times New Roman"/>
          <w:color w:val="000000"/>
          <w:sz w:val="28"/>
          <w:szCs w:val="28"/>
        </w:rPr>
        <w:t>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23. </w:t>
      </w:r>
      <w:r w:rsidR="0020283D" w:rsidRPr="0020283D">
        <w:rPr>
          <w:rFonts w:ascii="Times New Roman" w:eastAsia="Calibri" w:hAnsi="Times New Roman" w:cs="Times New Roman"/>
          <w:color w:val="000000"/>
          <w:sz w:val="28"/>
          <w:szCs w:val="28"/>
        </w:rPr>
        <w:t>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w:t>
      </w:r>
      <w:r w:rsidR="00D94557">
        <w:rPr>
          <w:rFonts w:ascii="Times New Roman" w:eastAsia="Calibri" w:hAnsi="Times New Roman" w:cs="Times New Roman"/>
          <w:color w:val="000000"/>
          <w:sz w:val="28"/>
          <w:szCs w:val="28"/>
        </w:rPr>
        <w:t>тов федеральных органов исполни</w:t>
      </w:r>
      <w:r w:rsidR="0020283D" w:rsidRPr="0020283D">
        <w:rPr>
          <w:rFonts w:ascii="Times New Roman" w:eastAsia="Calibri" w:hAnsi="Times New Roman" w:cs="Times New Roman"/>
          <w:color w:val="000000"/>
          <w:sz w:val="28"/>
          <w:szCs w:val="28"/>
        </w:rPr>
        <w:t>тельной власти. - 2012.</w:t>
      </w:r>
    </w:p>
    <w:p w:rsidR="0020283D" w:rsidRPr="0020283D"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24. </w:t>
      </w:r>
      <w:r w:rsidR="0020283D" w:rsidRPr="0020283D">
        <w:rPr>
          <w:rFonts w:ascii="Times New Roman" w:eastAsia="Calibri" w:hAnsi="Times New Roman" w:cs="Times New Roman"/>
          <w:color w:val="000000"/>
          <w:sz w:val="28"/>
          <w:szCs w:val="28"/>
        </w:rPr>
        <w:t>Приказ министра обороны Российской Федерации и Министерства образования и науки Российской Федерации от 24.02.2010 № 96/134 «Об утверждении Инструкции об организации обучения граждан Российской Федерации начальным знаниям в области обороны и их</w:t>
      </w:r>
      <w:r w:rsidR="00D94557">
        <w:rPr>
          <w:rFonts w:ascii="Times New Roman" w:eastAsia="Calibri" w:hAnsi="Times New Roman" w:cs="Times New Roman"/>
          <w:color w:val="000000"/>
          <w:sz w:val="28"/>
          <w:szCs w:val="28"/>
        </w:rPr>
        <w:t xml:space="preserve"> </w:t>
      </w:r>
      <w:r w:rsidR="0020283D" w:rsidRPr="0020283D">
        <w:rPr>
          <w:rFonts w:ascii="Times New Roman" w:eastAsia="Calibri" w:hAnsi="Times New Roman" w:cs="Times New Roman"/>
          <w:color w:val="000000"/>
          <w:sz w:val="28"/>
          <w:szCs w:val="28"/>
        </w:rPr>
        <w:t>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 12.04.2010, регистрационный № 16866).</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25. </w:t>
      </w:r>
      <w:r w:rsidR="0020283D" w:rsidRPr="00D94557">
        <w:rPr>
          <w:rFonts w:ascii="Times New Roman" w:eastAsia="Calibri" w:hAnsi="Times New Roman" w:cs="Times New Roman"/>
          <w:iCs/>
          <w:color w:val="000000"/>
          <w:sz w:val="28"/>
          <w:szCs w:val="28"/>
        </w:rPr>
        <w:t>Кобяков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П</w:t>
      </w:r>
      <w:r w:rsidR="0020283D" w:rsidRPr="00D94557">
        <w:rPr>
          <w:rFonts w:ascii="Times New Roman" w:eastAsia="Calibri" w:hAnsi="Times New Roman" w:cs="Times New Roman"/>
          <w:color w:val="000000"/>
          <w:sz w:val="28"/>
          <w:szCs w:val="28"/>
        </w:rPr>
        <w:t>. Физическая культура. Основы зд</w:t>
      </w:r>
      <w:r w:rsidR="00D94557">
        <w:rPr>
          <w:rFonts w:ascii="Times New Roman" w:eastAsia="Calibri" w:hAnsi="Times New Roman" w:cs="Times New Roman"/>
          <w:color w:val="000000"/>
          <w:sz w:val="28"/>
          <w:szCs w:val="28"/>
        </w:rPr>
        <w:t>орового образа жизни. - М., 2016</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lastRenderedPageBreak/>
        <w:t>26.</w:t>
      </w:r>
      <w:r w:rsidR="0020283D" w:rsidRPr="00D94557">
        <w:rPr>
          <w:rFonts w:ascii="Times New Roman" w:eastAsia="Calibri" w:hAnsi="Times New Roman" w:cs="Times New Roman"/>
          <w:iCs/>
          <w:color w:val="000000"/>
          <w:sz w:val="28"/>
          <w:szCs w:val="28"/>
        </w:rPr>
        <w:t>Косолапова Н</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В</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Прокопенко Н</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А</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Побежимова Е</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Л</w:t>
      </w:r>
      <w:r w:rsidR="0020283D" w:rsidRPr="00D94557">
        <w:rPr>
          <w:rFonts w:ascii="Times New Roman" w:eastAsia="Calibri" w:hAnsi="Times New Roman" w:cs="Times New Roman"/>
          <w:color w:val="000000"/>
          <w:sz w:val="28"/>
          <w:szCs w:val="28"/>
        </w:rPr>
        <w:t>. Безопасность жизнедеятельности: практикум: учеб. пособие для учреждений на</w:t>
      </w:r>
      <w:r w:rsidR="00D94557">
        <w:rPr>
          <w:rFonts w:ascii="Times New Roman" w:eastAsia="Calibri" w:hAnsi="Times New Roman" w:cs="Times New Roman"/>
          <w:color w:val="000000"/>
          <w:sz w:val="28"/>
          <w:szCs w:val="28"/>
        </w:rPr>
        <w:t>ч. проф. образования. - М., 2015</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27. </w:t>
      </w:r>
      <w:r w:rsidR="0020283D" w:rsidRPr="00D94557">
        <w:rPr>
          <w:rFonts w:ascii="Times New Roman" w:eastAsia="Calibri" w:hAnsi="Times New Roman" w:cs="Times New Roman"/>
          <w:iCs/>
          <w:color w:val="000000"/>
          <w:sz w:val="28"/>
          <w:szCs w:val="28"/>
        </w:rPr>
        <w:t>Митяев А</w:t>
      </w:r>
      <w:r w:rsidR="0020283D" w:rsidRPr="00D94557">
        <w:rPr>
          <w:rFonts w:ascii="Times New Roman" w:eastAsia="Calibri" w:hAnsi="Times New Roman" w:cs="Times New Roman"/>
          <w:color w:val="000000"/>
          <w:sz w:val="28"/>
          <w:szCs w:val="28"/>
        </w:rPr>
        <w:t>. Книг</w:t>
      </w:r>
      <w:r w:rsidR="00D94557">
        <w:rPr>
          <w:rFonts w:ascii="Times New Roman" w:eastAsia="Calibri" w:hAnsi="Times New Roman" w:cs="Times New Roman"/>
          <w:color w:val="000000"/>
          <w:sz w:val="28"/>
          <w:szCs w:val="28"/>
        </w:rPr>
        <w:t>а будущих командиров. - М., 2016</w:t>
      </w:r>
      <w:r w:rsidR="0020283D" w:rsidRPr="00D94557">
        <w:rPr>
          <w:rFonts w:ascii="Times New Roman" w:eastAsia="Calibri" w:hAnsi="Times New Roman" w:cs="Times New Roman"/>
          <w:color w:val="000000"/>
          <w:sz w:val="28"/>
          <w:szCs w:val="28"/>
        </w:rPr>
        <w:t>.</w:t>
      </w:r>
    </w:p>
    <w:p w:rsid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28. </w:t>
      </w:r>
      <w:r w:rsidR="0020283D" w:rsidRPr="00D94557">
        <w:rPr>
          <w:rFonts w:ascii="Times New Roman" w:eastAsia="Calibri" w:hAnsi="Times New Roman" w:cs="Times New Roman"/>
          <w:iCs/>
          <w:color w:val="000000"/>
          <w:sz w:val="28"/>
          <w:szCs w:val="28"/>
        </w:rPr>
        <w:t>Назарова Е</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Н</w:t>
      </w:r>
      <w:r w:rsidR="0020283D" w:rsidRPr="00D94557">
        <w:rPr>
          <w:rFonts w:ascii="Times New Roman" w:eastAsia="Calibri" w:hAnsi="Times New Roman" w:cs="Times New Roman"/>
          <w:color w:val="000000"/>
          <w:sz w:val="28"/>
          <w:szCs w:val="28"/>
        </w:rPr>
        <w:t xml:space="preserve">., </w:t>
      </w:r>
      <w:proofErr w:type="spellStart"/>
      <w:r w:rsidR="0020283D" w:rsidRPr="00D94557">
        <w:rPr>
          <w:rFonts w:ascii="Times New Roman" w:eastAsia="Calibri" w:hAnsi="Times New Roman" w:cs="Times New Roman"/>
          <w:iCs/>
          <w:color w:val="000000"/>
          <w:sz w:val="28"/>
          <w:szCs w:val="28"/>
        </w:rPr>
        <w:t>Жилов</w:t>
      </w:r>
      <w:proofErr w:type="spellEnd"/>
      <w:r w:rsidR="0020283D" w:rsidRPr="00D94557">
        <w:rPr>
          <w:rFonts w:ascii="Times New Roman" w:eastAsia="Calibri" w:hAnsi="Times New Roman" w:cs="Times New Roman"/>
          <w:iCs/>
          <w:color w:val="000000"/>
          <w:sz w:val="28"/>
          <w:szCs w:val="28"/>
        </w:rPr>
        <w:t xml:space="preserve">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Д</w:t>
      </w:r>
      <w:r w:rsidR="0020283D" w:rsidRPr="00D94557">
        <w:rPr>
          <w:rFonts w:ascii="Times New Roman" w:eastAsia="Calibri" w:hAnsi="Times New Roman" w:cs="Times New Roman"/>
          <w:color w:val="000000"/>
          <w:sz w:val="28"/>
          <w:szCs w:val="28"/>
        </w:rPr>
        <w:t xml:space="preserve">. Основы медицинских знаний и здорового образа жизни: учебник для студ. </w:t>
      </w:r>
      <w:proofErr w:type="spellStart"/>
      <w:r w:rsidR="0020283D" w:rsidRPr="00D94557">
        <w:rPr>
          <w:rFonts w:ascii="Times New Roman" w:eastAsia="Calibri" w:hAnsi="Times New Roman" w:cs="Times New Roman"/>
          <w:color w:val="000000"/>
          <w:sz w:val="28"/>
          <w:szCs w:val="28"/>
        </w:rPr>
        <w:t>в</w:t>
      </w:r>
      <w:r w:rsidR="00D94557">
        <w:rPr>
          <w:rFonts w:ascii="Times New Roman" w:eastAsia="Calibri" w:hAnsi="Times New Roman" w:cs="Times New Roman"/>
          <w:color w:val="000000"/>
          <w:sz w:val="28"/>
          <w:szCs w:val="28"/>
        </w:rPr>
        <w:t>ысш</w:t>
      </w:r>
      <w:proofErr w:type="spellEnd"/>
      <w:r w:rsidR="00D94557">
        <w:rPr>
          <w:rFonts w:ascii="Times New Roman" w:eastAsia="Calibri" w:hAnsi="Times New Roman" w:cs="Times New Roman"/>
          <w:color w:val="000000"/>
          <w:sz w:val="28"/>
          <w:szCs w:val="28"/>
        </w:rPr>
        <w:t>. учеб. заведений. - М., 2016.</w:t>
      </w:r>
    </w:p>
    <w:p w:rsidR="00D94557"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29. </w:t>
      </w:r>
      <w:r w:rsidR="0020283D" w:rsidRPr="00D94557">
        <w:rPr>
          <w:rFonts w:ascii="Times New Roman" w:eastAsia="Calibri" w:hAnsi="Times New Roman" w:cs="Times New Roman"/>
          <w:color w:val="000000"/>
          <w:sz w:val="28"/>
          <w:szCs w:val="28"/>
        </w:rPr>
        <w:t>Общевойсковые уставы Вооруженных Сил РФ (</w:t>
      </w:r>
      <w:r w:rsidR="00D94557">
        <w:rPr>
          <w:rFonts w:ascii="Times New Roman" w:eastAsia="Calibri" w:hAnsi="Times New Roman" w:cs="Times New Roman"/>
          <w:color w:val="000000"/>
          <w:sz w:val="28"/>
          <w:szCs w:val="28"/>
        </w:rPr>
        <w:t>ред. 2013 г.) - Ростов н/Д, 2016</w:t>
      </w:r>
      <w:r w:rsidR="0020283D" w:rsidRPr="00D94557">
        <w:rPr>
          <w:rFonts w:ascii="Times New Roman" w:eastAsia="Calibri" w:hAnsi="Times New Roman" w:cs="Times New Roman"/>
          <w:color w:val="000000"/>
          <w:sz w:val="28"/>
          <w:szCs w:val="28"/>
        </w:rPr>
        <w:t>.</w:t>
      </w: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Справочники, энциклопедии</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1. </w:t>
      </w:r>
      <w:r w:rsidR="0020283D" w:rsidRPr="00D94557">
        <w:rPr>
          <w:rFonts w:ascii="Times New Roman" w:eastAsia="Calibri" w:hAnsi="Times New Roman" w:cs="Times New Roman"/>
          <w:iCs/>
          <w:color w:val="000000"/>
          <w:sz w:val="28"/>
          <w:szCs w:val="28"/>
        </w:rPr>
        <w:t>Изотова М</w:t>
      </w:r>
      <w:r w:rsidR="0020283D" w:rsidRPr="00D94557">
        <w:rPr>
          <w:rFonts w:ascii="Times New Roman" w:eastAsia="Calibri" w:hAnsi="Times New Roman" w:cs="Times New Roman"/>
          <w:color w:val="000000"/>
          <w:sz w:val="28"/>
          <w:szCs w:val="28"/>
        </w:rPr>
        <w:t>.</w:t>
      </w:r>
      <w:r w:rsidR="0020283D" w:rsidRPr="00D94557">
        <w:rPr>
          <w:rFonts w:ascii="Times New Roman" w:eastAsia="Calibri" w:hAnsi="Times New Roman" w:cs="Times New Roman"/>
          <w:iCs/>
          <w:color w:val="000000"/>
          <w:sz w:val="28"/>
          <w:szCs w:val="28"/>
        </w:rPr>
        <w:t>А</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Царева Т</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Б</w:t>
      </w:r>
      <w:r w:rsidR="0020283D" w:rsidRPr="00D94557">
        <w:rPr>
          <w:rFonts w:ascii="Times New Roman" w:eastAsia="Calibri" w:hAnsi="Times New Roman" w:cs="Times New Roman"/>
          <w:color w:val="000000"/>
          <w:sz w:val="28"/>
          <w:szCs w:val="28"/>
        </w:rPr>
        <w:t>. Полная энциклопедия орде</w:t>
      </w:r>
      <w:r w:rsidR="00D94557">
        <w:rPr>
          <w:rFonts w:ascii="Times New Roman" w:eastAsia="Calibri" w:hAnsi="Times New Roman" w:cs="Times New Roman"/>
          <w:color w:val="000000"/>
          <w:sz w:val="28"/>
          <w:szCs w:val="28"/>
        </w:rPr>
        <w:t>нов и медалей России. - М., 2017</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2. </w:t>
      </w:r>
      <w:r w:rsidR="0020283D" w:rsidRPr="00D94557">
        <w:rPr>
          <w:rFonts w:ascii="Times New Roman" w:eastAsia="Calibri" w:hAnsi="Times New Roman" w:cs="Times New Roman"/>
          <w:iCs/>
          <w:color w:val="000000"/>
          <w:sz w:val="28"/>
          <w:szCs w:val="28"/>
        </w:rPr>
        <w:t>Ионина Н</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А</w:t>
      </w:r>
      <w:r w:rsidR="0020283D" w:rsidRPr="00D94557">
        <w:rPr>
          <w:rFonts w:ascii="Times New Roman" w:eastAsia="Calibri" w:hAnsi="Times New Roman" w:cs="Times New Roman"/>
          <w:color w:val="000000"/>
          <w:sz w:val="28"/>
          <w:szCs w:val="28"/>
        </w:rPr>
        <w:t>. 100 великих</w:t>
      </w:r>
      <w:r w:rsidR="00D94557">
        <w:rPr>
          <w:rFonts w:ascii="Times New Roman" w:eastAsia="Calibri" w:hAnsi="Times New Roman" w:cs="Times New Roman"/>
          <w:color w:val="000000"/>
          <w:sz w:val="28"/>
          <w:szCs w:val="28"/>
        </w:rPr>
        <w:t xml:space="preserve"> наград. - М., 2016</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3. </w:t>
      </w:r>
      <w:r w:rsidR="0020283D" w:rsidRPr="00D94557">
        <w:rPr>
          <w:rFonts w:ascii="Times New Roman" w:eastAsia="Calibri" w:hAnsi="Times New Roman" w:cs="Times New Roman"/>
          <w:iCs/>
          <w:color w:val="000000"/>
          <w:sz w:val="28"/>
          <w:szCs w:val="28"/>
        </w:rPr>
        <w:t>Каменев А</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И</w:t>
      </w:r>
      <w:r w:rsidR="0020283D" w:rsidRPr="00D94557">
        <w:rPr>
          <w:rFonts w:ascii="Times New Roman" w:eastAsia="Calibri" w:hAnsi="Times New Roman" w:cs="Times New Roman"/>
          <w:color w:val="000000"/>
          <w:sz w:val="28"/>
          <w:szCs w:val="28"/>
        </w:rPr>
        <w:t>. Энциклопе</w:t>
      </w:r>
      <w:r w:rsidR="00D94557">
        <w:rPr>
          <w:rFonts w:ascii="Times New Roman" w:eastAsia="Calibri" w:hAnsi="Times New Roman" w:cs="Times New Roman"/>
          <w:color w:val="000000"/>
          <w:sz w:val="28"/>
          <w:szCs w:val="28"/>
        </w:rPr>
        <w:t>дия русского офицера. - М., 2017</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4. </w:t>
      </w:r>
      <w:proofErr w:type="spellStart"/>
      <w:r w:rsidR="0020283D" w:rsidRPr="00D94557">
        <w:rPr>
          <w:rFonts w:ascii="Times New Roman" w:eastAsia="Calibri" w:hAnsi="Times New Roman" w:cs="Times New Roman"/>
          <w:iCs/>
          <w:color w:val="000000"/>
          <w:sz w:val="28"/>
          <w:szCs w:val="28"/>
        </w:rPr>
        <w:t>Каторин</w:t>
      </w:r>
      <w:proofErr w:type="spellEnd"/>
      <w:r w:rsidR="0020283D" w:rsidRPr="00D94557">
        <w:rPr>
          <w:rFonts w:ascii="Times New Roman" w:eastAsia="Calibri" w:hAnsi="Times New Roman" w:cs="Times New Roman"/>
          <w:iCs/>
          <w:color w:val="000000"/>
          <w:sz w:val="28"/>
          <w:szCs w:val="28"/>
        </w:rPr>
        <w:t xml:space="preserve">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Ф</w:t>
      </w:r>
      <w:r w:rsidR="0020283D" w:rsidRPr="00D94557">
        <w:rPr>
          <w:rFonts w:ascii="Times New Roman" w:eastAsia="Calibri" w:hAnsi="Times New Roman" w:cs="Times New Roman"/>
          <w:color w:val="000000"/>
          <w:sz w:val="28"/>
          <w:szCs w:val="28"/>
        </w:rPr>
        <w:t>. Танки: иллюстрир</w:t>
      </w:r>
      <w:r w:rsidR="00D94557">
        <w:rPr>
          <w:rFonts w:ascii="Times New Roman" w:eastAsia="Calibri" w:hAnsi="Times New Roman" w:cs="Times New Roman"/>
          <w:color w:val="000000"/>
          <w:sz w:val="28"/>
          <w:szCs w:val="28"/>
        </w:rPr>
        <w:t>ованная энциклопедия. - М., 2016</w:t>
      </w:r>
      <w:r w:rsidR="0020283D" w:rsidRPr="00D94557">
        <w:rPr>
          <w:rFonts w:ascii="Times New Roman" w:eastAsia="Calibri" w:hAnsi="Times New Roman" w:cs="Times New Roman"/>
          <w:color w:val="000000"/>
          <w:sz w:val="28"/>
          <w:szCs w:val="28"/>
        </w:rPr>
        <w:t>.</w:t>
      </w:r>
    </w:p>
    <w:p w:rsidR="0020283D" w:rsidRPr="00D94557" w:rsidRDefault="008A40E3"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iCs/>
          <w:color w:val="000000"/>
          <w:sz w:val="28"/>
          <w:szCs w:val="28"/>
        </w:rPr>
        <w:t xml:space="preserve">5. </w:t>
      </w:r>
      <w:proofErr w:type="spellStart"/>
      <w:r w:rsidR="0020283D" w:rsidRPr="00D94557">
        <w:rPr>
          <w:rFonts w:ascii="Times New Roman" w:eastAsia="Calibri" w:hAnsi="Times New Roman" w:cs="Times New Roman"/>
          <w:iCs/>
          <w:color w:val="000000"/>
          <w:sz w:val="28"/>
          <w:szCs w:val="28"/>
        </w:rPr>
        <w:t>Лубченков</w:t>
      </w:r>
      <w:proofErr w:type="spellEnd"/>
      <w:r w:rsidR="0020283D" w:rsidRPr="00D94557">
        <w:rPr>
          <w:rFonts w:ascii="Times New Roman" w:eastAsia="Calibri" w:hAnsi="Times New Roman" w:cs="Times New Roman"/>
          <w:iCs/>
          <w:color w:val="000000"/>
          <w:sz w:val="28"/>
          <w:szCs w:val="28"/>
        </w:rPr>
        <w:t xml:space="preserve"> Ю</w:t>
      </w:r>
      <w:r w:rsidR="0020283D" w:rsidRPr="00D94557">
        <w:rPr>
          <w:rFonts w:ascii="Times New Roman" w:eastAsia="Calibri" w:hAnsi="Times New Roman" w:cs="Times New Roman"/>
          <w:color w:val="000000"/>
          <w:sz w:val="28"/>
          <w:szCs w:val="28"/>
        </w:rPr>
        <w:t xml:space="preserve">. </w:t>
      </w:r>
      <w:r w:rsidR="0020283D" w:rsidRPr="00D94557">
        <w:rPr>
          <w:rFonts w:ascii="Times New Roman" w:eastAsia="Calibri" w:hAnsi="Times New Roman" w:cs="Times New Roman"/>
          <w:iCs/>
          <w:color w:val="000000"/>
          <w:sz w:val="28"/>
          <w:szCs w:val="28"/>
        </w:rPr>
        <w:t>Н</w:t>
      </w:r>
      <w:r w:rsidR="00D94557">
        <w:rPr>
          <w:rFonts w:ascii="Times New Roman" w:eastAsia="Calibri" w:hAnsi="Times New Roman" w:cs="Times New Roman"/>
          <w:color w:val="000000"/>
          <w:sz w:val="28"/>
          <w:szCs w:val="28"/>
        </w:rPr>
        <w:t>. Русские полководцы. - М., 2015</w:t>
      </w:r>
      <w:r w:rsidR="0020283D" w:rsidRPr="00D94557">
        <w:rPr>
          <w:rFonts w:ascii="Times New Roman" w:eastAsia="Calibri" w:hAnsi="Times New Roman" w:cs="Times New Roman"/>
          <w:color w:val="000000"/>
          <w:sz w:val="28"/>
          <w:szCs w:val="28"/>
        </w:rPr>
        <w:t>.</w:t>
      </w:r>
    </w:p>
    <w:p w:rsidR="0020283D" w:rsidRPr="00D94557" w:rsidRDefault="0020283D"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0283D" w:rsidRDefault="0020283D" w:rsidP="0020283D">
      <w:pPr>
        <w:autoSpaceDE w:val="0"/>
        <w:autoSpaceDN w:val="0"/>
        <w:adjustRightInd w:val="0"/>
        <w:spacing w:after="0" w:line="240" w:lineRule="auto"/>
        <w:ind w:firstLine="426"/>
        <w:jc w:val="center"/>
        <w:rPr>
          <w:rFonts w:ascii="Times New Roman" w:eastAsia="Calibri" w:hAnsi="Times New Roman" w:cs="Times New Roman"/>
          <w:b/>
          <w:color w:val="000000"/>
          <w:sz w:val="28"/>
          <w:szCs w:val="28"/>
        </w:rPr>
      </w:pPr>
      <w:r w:rsidRPr="0020283D">
        <w:rPr>
          <w:rFonts w:ascii="Times New Roman" w:eastAsia="Calibri" w:hAnsi="Times New Roman" w:cs="Times New Roman"/>
          <w:b/>
          <w:color w:val="000000"/>
          <w:sz w:val="28"/>
          <w:szCs w:val="28"/>
        </w:rPr>
        <w:t>Интернет-ресурсы</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mchs</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gov</w:t>
      </w:r>
      <w:proofErr w:type="spellEnd"/>
      <w:r w:rsidR="0020283D" w:rsidRPr="0020283D">
        <w:rPr>
          <w:rFonts w:ascii="Times New Roman" w:eastAsia="Calibri" w:hAnsi="Times New Roman" w:cs="Times New Roman"/>
          <w:color w:val="000000"/>
          <w:sz w:val="28"/>
          <w:szCs w:val="28"/>
        </w:rPr>
        <w:t>. ru (сайт МЧС РФ).</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mvd</w:t>
      </w:r>
      <w:proofErr w:type="spellEnd"/>
      <w:r w:rsidR="0020283D" w:rsidRPr="0020283D">
        <w:rPr>
          <w:rFonts w:ascii="Times New Roman" w:eastAsia="Calibri" w:hAnsi="Times New Roman" w:cs="Times New Roman"/>
          <w:color w:val="000000"/>
          <w:sz w:val="28"/>
          <w:szCs w:val="28"/>
        </w:rPr>
        <w:t>. ru (сайт МВД РФ).</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3.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mil</w:t>
      </w:r>
      <w:proofErr w:type="spellEnd"/>
      <w:r w:rsidR="0020283D" w:rsidRPr="0020283D">
        <w:rPr>
          <w:rFonts w:ascii="Times New Roman" w:eastAsia="Calibri" w:hAnsi="Times New Roman" w:cs="Times New Roman"/>
          <w:color w:val="000000"/>
          <w:sz w:val="28"/>
          <w:szCs w:val="28"/>
        </w:rPr>
        <w:t>. ru (сайт Минобороны).</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4.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fsb</w:t>
      </w:r>
      <w:proofErr w:type="spellEnd"/>
      <w:r w:rsidR="0020283D" w:rsidRPr="0020283D">
        <w:rPr>
          <w:rFonts w:ascii="Times New Roman" w:eastAsia="Calibri" w:hAnsi="Times New Roman" w:cs="Times New Roman"/>
          <w:color w:val="000000"/>
          <w:sz w:val="28"/>
          <w:szCs w:val="28"/>
        </w:rPr>
        <w:t>. ru (сайт ФСБ РФ).</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en-US"/>
        </w:rPr>
      </w:pPr>
      <w:r w:rsidRPr="006004CB">
        <w:rPr>
          <w:rFonts w:ascii="Times New Roman" w:eastAsia="Calibri" w:hAnsi="Times New Roman" w:cs="Times New Roman"/>
          <w:color w:val="000000"/>
          <w:sz w:val="28"/>
          <w:szCs w:val="28"/>
          <w:lang w:val="en-US"/>
        </w:rPr>
        <w:t xml:space="preserve">5. </w:t>
      </w:r>
      <w:r w:rsidR="0020283D" w:rsidRPr="0020283D">
        <w:rPr>
          <w:rFonts w:ascii="Times New Roman" w:eastAsia="Calibri" w:hAnsi="Times New Roman" w:cs="Times New Roman"/>
          <w:color w:val="000000"/>
          <w:sz w:val="28"/>
          <w:szCs w:val="28"/>
          <w:lang w:val="en-US"/>
        </w:rPr>
        <w:t xml:space="preserve">www. </w:t>
      </w:r>
      <w:proofErr w:type="spellStart"/>
      <w:r w:rsidR="0020283D" w:rsidRPr="0020283D">
        <w:rPr>
          <w:rFonts w:ascii="Times New Roman" w:eastAsia="Calibri" w:hAnsi="Times New Roman" w:cs="Times New Roman"/>
          <w:color w:val="000000"/>
          <w:sz w:val="28"/>
          <w:szCs w:val="28"/>
          <w:lang w:val="en-US"/>
        </w:rPr>
        <w:t>dic</w:t>
      </w:r>
      <w:proofErr w:type="spellEnd"/>
      <w:r w:rsidR="0020283D" w:rsidRPr="0020283D">
        <w:rPr>
          <w:rFonts w:ascii="Times New Roman" w:eastAsia="Calibri" w:hAnsi="Times New Roman" w:cs="Times New Roman"/>
          <w:color w:val="000000"/>
          <w:sz w:val="28"/>
          <w:szCs w:val="28"/>
          <w:lang w:val="en-US"/>
        </w:rPr>
        <w:t>. academic. ru (</w:t>
      </w:r>
      <w:r w:rsidR="0020283D" w:rsidRPr="0020283D">
        <w:rPr>
          <w:rFonts w:ascii="Times New Roman" w:eastAsia="Calibri" w:hAnsi="Times New Roman" w:cs="Times New Roman"/>
          <w:color w:val="000000"/>
          <w:sz w:val="28"/>
          <w:szCs w:val="28"/>
        </w:rPr>
        <w:t>Академик</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Словари</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и</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энциклопедии</w:t>
      </w:r>
      <w:r w:rsidR="0020283D" w:rsidRPr="0020283D">
        <w:rPr>
          <w:rFonts w:ascii="Times New Roman" w:eastAsia="Calibri" w:hAnsi="Times New Roman" w:cs="Times New Roman"/>
          <w:color w:val="000000"/>
          <w:sz w:val="28"/>
          <w:szCs w:val="28"/>
          <w:lang w:val="en-US"/>
        </w:rPr>
        <w:t>).</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en-US"/>
        </w:rPr>
      </w:pPr>
      <w:r w:rsidRPr="006004CB">
        <w:rPr>
          <w:rFonts w:ascii="Times New Roman" w:eastAsia="Calibri" w:hAnsi="Times New Roman" w:cs="Times New Roman"/>
          <w:color w:val="000000"/>
          <w:sz w:val="28"/>
          <w:szCs w:val="28"/>
          <w:lang w:val="en-US"/>
        </w:rPr>
        <w:t xml:space="preserve">6. </w:t>
      </w:r>
      <w:r w:rsidR="0020283D" w:rsidRPr="0020283D">
        <w:rPr>
          <w:rFonts w:ascii="Times New Roman" w:eastAsia="Calibri" w:hAnsi="Times New Roman" w:cs="Times New Roman"/>
          <w:color w:val="000000"/>
          <w:sz w:val="28"/>
          <w:szCs w:val="28"/>
          <w:lang w:val="en-US"/>
        </w:rPr>
        <w:t xml:space="preserve">www. </w:t>
      </w:r>
      <w:proofErr w:type="spellStart"/>
      <w:r w:rsidR="0020283D" w:rsidRPr="0020283D">
        <w:rPr>
          <w:rFonts w:ascii="Times New Roman" w:eastAsia="Calibri" w:hAnsi="Times New Roman" w:cs="Times New Roman"/>
          <w:color w:val="000000"/>
          <w:sz w:val="28"/>
          <w:szCs w:val="28"/>
          <w:lang w:val="en-US"/>
        </w:rPr>
        <w:t>booksgid</w:t>
      </w:r>
      <w:proofErr w:type="spellEnd"/>
      <w:r w:rsidR="0020283D" w:rsidRPr="0020283D">
        <w:rPr>
          <w:rFonts w:ascii="Times New Roman" w:eastAsia="Calibri" w:hAnsi="Times New Roman" w:cs="Times New Roman"/>
          <w:color w:val="000000"/>
          <w:sz w:val="28"/>
          <w:szCs w:val="28"/>
          <w:lang w:val="en-US"/>
        </w:rPr>
        <w:t>. com (</w:t>
      </w:r>
      <w:proofErr w:type="spellStart"/>
      <w:r w:rsidR="0020283D" w:rsidRPr="0020283D">
        <w:rPr>
          <w:rFonts w:ascii="Times New Roman" w:eastAsia="Calibri" w:hAnsi="Times New Roman" w:cs="Times New Roman"/>
          <w:color w:val="000000"/>
          <w:sz w:val="28"/>
          <w:szCs w:val="28"/>
        </w:rPr>
        <w:t>Воок</w:t>
      </w:r>
      <w:proofErr w:type="spellEnd"/>
      <w:r w:rsidR="0020283D" w:rsidRPr="0020283D">
        <w:rPr>
          <w:rFonts w:ascii="Times New Roman" w:eastAsia="Calibri" w:hAnsi="Times New Roman" w:cs="Times New Roman"/>
          <w:color w:val="000000"/>
          <w:sz w:val="28"/>
          <w:szCs w:val="28"/>
          <w:lang w:val="en-US"/>
        </w:rPr>
        <w:t xml:space="preserve">s </w:t>
      </w:r>
      <w:proofErr w:type="spellStart"/>
      <w:r w:rsidR="0020283D" w:rsidRPr="0020283D">
        <w:rPr>
          <w:rFonts w:ascii="Times New Roman" w:eastAsia="Calibri" w:hAnsi="Times New Roman" w:cs="Times New Roman"/>
          <w:color w:val="000000"/>
          <w:sz w:val="28"/>
          <w:szCs w:val="28"/>
          <w:lang w:val="en-US"/>
        </w:rPr>
        <w:t>Gid</w:t>
      </w:r>
      <w:proofErr w:type="spellEnd"/>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Электронная</w:t>
      </w:r>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библиотека</w:t>
      </w:r>
      <w:r w:rsidR="0020283D" w:rsidRPr="0020283D">
        <w:rPr>
          <w:rFonts w:ascii="Times New Roman" w:eastAsia="Calibri" w:hAnsi="Times New Roman" w:cs="Times New Roman"/>
          <w:color w:val="000000"/>
          <w:sz w:val="28"/>
          <w:szCs w:val="28"/>
          <w:lang w:val="en-US"/>
        </w:rPr>
        <w:t>).</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6004CB">
        <w:rPr>
          <w:rFonts w:ascii="Times New Roman" w:eastAsia="Calibri" w:hAnsi="Times New Roman" w:cs="Times New Roman"/>
          <w:color w:val="000000"/>
          <w:sz w:val="28"/>
          <w:szCs w:val="28"/>
          <w:lang w:val="en-US"/>
        </w:rPr>
        <w:t xml:space="preserve">7. </w:t>
      </w:r>
      <w:r w:rsidR="0020283D" w:rsidRPr="0020283D">
        <w:rPr>
          <w:rFonts w:ascii="Times New Roman" w:eastAsia="Calibri" w:hAnsi="Times New Roman" w:cs="Times New Roman"/>
          <w:color w:val="000000"/>
          <w:sz w:val="28"/>
          <w:szCs w:val="28"/>
          <w:lang w:val="en-US"/>
        </w:rPr>
        <w:t xml:space="preserve">www. </w:t>
      </w:r>
      <w:proofErr w:type="spellStart"/>
      <w:r w:rsidR="0020283D" w:rsidRPr="0020283D">
        <w:rPr>
          <w:rFonts w:ascii="Times New Roman" w:eastAsia="Calibri" w:hAnsi="Times New Roman" w:cs="Times New Roman"/>
          <w:color w:val="000000"/>
          <w:sz w:val="28"/>
          <w:szCs w:val="28"/>
          <w:lang w:val="en-US"/>
        </w:rPr>
        <w:t>globalteka</w:t>
      </w:r>
      <w:proofErr w:type="spellEnd"/>
      <w:r w:rsidR="0020283D" w:rsidRPr="0020283D">
        <w:rPr>
          <w:rFonts w:ascii="Times New Roman" w:eastAsia="Calibri" w:hAnsi="Times New Roman" w:cs="Times New Roman"/>
          <w:color w:val="000000"/>
          <w:sz w:val="28"/>
          <w:szCs w:val="28"/>
          <w:lang w:val="en-US"/>
        </w:rPr>
        <w:t>. ru/index. html (</w:t>
      </w:r>
      <w:proofErr w:type="spellStart"/>
      <w:r w:rsidR="0020283D" w:rsidRPr="0020283D">
        <w:rPr>
          <w:rFonts w:ascii="Times New Roman" w:eastAsia="Calibri" w:hAnsi="Times New Roman" w:cs="Times New Roman"/>
          <w:color w:val="000000"/>
          <w:sz w:val="28"/>
          <w:szCs w:val="28"/>
        </w:rPr>
        <w:t>Глобалтека</w:t>
      </w:r>
      <w:proofErr w:type="spellEnd"/>
      <w:r w:rsidR="0020283D" w:rsidRPr="0020283D">
        <w:rPr>
          <w:rFonts w:ascii="Times New Roman" w:eastAsia="Calibri" w:hAnsi="Times New Roman" w:cs="Times New Roman"/>
          <w:color w:val="000000"/>
          <w:sz w:val="28"/>
          <w:szCs w:val="28"/>
          <w:lang w:val="en-US"/>
        </w:rPr>
        <w:t xml:space="preserve">. </w:t>
      </w:r>
      <w:r w:rsidR="0020283D" w:rsidRPr="0020283D">
        <w:rPr>
          <w:rFonts w:ascii="Times New Roman" w:eastAsia="Calibri" w:hAnsi="Times New Roman" w:cs="Times New Roman"/>
          <w:color w:val="000000"/>
          <w:sz w:val="28"/>
          <w:szCs w:val="28"/>
        </w:rPr>
        <w:t>Глобальная библиотека научных ресурсов).</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8.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window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edu</w:t>
      </w:r>
      <w:proofErr w:type="spellEnd"/>
      <w:r w:rsidR="0020283D" w:rsidRPr="0020283D">
        <w:rPr>
          <w:rFonts w:ascii="Times New Roman" w:eastAsia="Calibri" w:hAnsi="Times New Roman" w:cs="Times New Roman"/>
          <w:color w:val="000000"/>
          <w:sz w:val="28"/>
          <w:szCs w:val="28"/>
        </w:rPr>
        <w:t>. ru (Единое окно доступа к образовательным ресурсам).</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9.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iprbookshop</w:t>
      </w:r>
      <w:proofErr w:type="spellEnd"/>
      <w:r w:rsidR="0020283D" w:rsidRPr="0020283D">
        <w:rPr>
          <w:rFonts w:ascii="Times New Roman" w:eastAsia="Calibri" w:hAnsi="Times New Roman" w:cs="Times New Roman"/>
          <w:color w:val="000000"/>
          <w:sz w:val="28"/>
          <w:szCs w:val="28"/>
        </w:rPr>
        <w:t xml:space="preserve">. ru (Электронно-библиотечная система </w:t>
      </w:r>
      <w:proofErr w:type="spellStart"/>
      <w:r w:rsidR="0020283D" w:rsidRPr="0020283D">
        <w:rPr>
          <w:rFonts w:ascii="Times New Roman" w:eastAsia="Calibri" w:hAnsi="Times New Roman" w:cs="Times New Roman"/>
          <w:color w:val="000000"/>
          <w:sz w:val="28"/>
          <w:szCs w:val="28"/>
        </w:rPr>
        <w:t>IPRbooks</w:t>
      </w:r>
      <w:proofErr w:type="spellEnd"/>
      <w:r w:rsidR="0020283D" w:rsidRPr="0020283D">
        <w:rPr>
          <w:rFonts w:ascii="Times New Roman" w:eastAsia="Calibri" w:hAnsi="Times New Roman" w:cs="Times New Roman"/>
          <w:color w:val="000000"/>
          <w:sz w:val="28"/>
          <w:szCs w:val="28"/>
        </w:rPr>
        <w:t>).</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school</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edu</w:t>
      </w:r>
      <w:proofErr w:type="spellEnd"/>
      <w:r w:rsidR="0020283D" w:rsidRPr="0020283D">
        <w:rPr>
          <w:rFonts w:ascii="Times New Roman" w:eastAsia="Calibri" w:hAnsi="Times New Roman" w:cs="Times New Roman"/>
          <w:color w:val="000000"/>
          <w:sz w:val="28"/>
          <w:szCs w:val="28"/>
        </w:rPr>
        <w:t>. ru/</w:t>
      </w:r>
      <w:proofErr w:type="spellStart"/>
      <w:r w:rsidR="0020283D" w:rsidRPr="0020283D">
        <w:rPr>
          <w:rFonts w:ascii="Times New Roman" w:eastAsia="Calibri" w:hAnsi="Times New Roman" w:cs="Times New Roman"/>
          <w:color w:val="000000"/>
          <w:sz w:val="28"/>
          <w:szCs w:val="28"/>
        </w:rPr>
        <w:t>default</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asp</w:t>
      </w:r>
      <w:proofErr w:type="spellEnd"/>
      <w:r w:rsidR="0020283D" w:rsidRPr="0020283D">
        <w:rPr>
          <w:rFonts w:ascii="Times New Roman" w:eastAsia="Calibri" w:hAnsi="Times New Roman" w:cs="Times New Roman"/>
          <w:color w:val="000000"/>
          <w:sz w:val="28"/>
          <w:szCs w:val="28"/>
        </w:rPr>
        <w:t xml:space="preserve"> (Российский образовате</w:t>
      </w:r>
      <w:r w:rsidR="00D94557">
        <w:rPr>
          <w:rFonts w:ascii="Times New Roman" w:eastAsia="Calibri" w:hAnsi="Times New Roman" w:cs="Times New Roman"/>
          <w:color w:val="000000"/>
          <w:sz w:val="28"/>
          <w:szCs w:val="28"/>
        </w:rPr>
        <w:t>льный портал. Доступность, каче</w:t>
      </w:r>
      <w:r w:rsidR="0020283D" w:rsidRPr="0020283D">
        <w:rPr>
          <w:rFonts w:ascii="Times New Roman" w:eastAsia="Calibri" w:hAnsi="Times New Roman" w:cs="Times New Roman"/>
          <w:color w:val="000000"/>
          <w:sz w:val="28"/>
          <w:szCs w:val="28"/>
        </w:rPr>
        <w:t>ство, эффективность).</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11.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ru/</w:t>
      </w:r>
      <w:proofErr w:type="spellStart"/>
      <w:r w:rsidR="0020283D" w:rsidRPr="0020283D">
        <w:rPr>
          <w:rFonts w:ascii="Times New Roman" w:eastAsia="Calibri" w:hAnsi="Times New Roman" w:cs="Times New Roman"/>
          <w:color w:val="000000"/>
          <w:sz w:val="28"/>
          <w:szCs w:val="28"/>
        </w:rPr>
        <w:t>book</w:t>
      </w:r>
      <w:proofErr w:type="spellEnd"/>
      <w:r w:rsidR="0020283D" w:rsidRPr="0020283D">
        <w:rPr>
          <w:rFonts w:ascii="Times New Roman" w:eastAsia="Calibri" w:hAnsi="Times New Roman" w:cs="Times New Roman"/>
          <w:color w:val="000000"/>
          <w:sz w:val="28"/>
          <w:szCs w:val="28"/>
        </w:rPr>
        <w:t xml:space="preserve"> (Электронная библиотечная система).</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12.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pobediteli</w:t>
      </w:r>
      <w:proofErr w:type="spellEnd"/>
      <w:r w:rsidR="0020283D" w:rsidRPr="0020283D">
        <w:rPr>
          <w:rFonts w:ascii="Times New Roman" w:eastAsia="Calibri" w:hAnsi="Times New Roman" w:cs="Times New Roman"/>
          <w:color w:val="000000"/>
          <w:sz w:val="28"/>
          <w:szCs w:val="28"/>
        </w:rPr>
        <w:t>. ru (проект «ПОБЕДИТЕЛИ: Солдаты Великой войны»).</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13.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monino</w:t>
      </w:r>
      <w:proofErr w:type="spellEnd"/>
      <w:r w:rsidR="0020283D" w:rsidRPr="0020283D">
        <w:rPr>
          <w:rFonts w:ascii="Times New Roman" w:eastAsia="Calibri" w:hAnsi="Times New Roman" w:cs="Times New Roman"/>
          <w:color w:val="000000"/>
          <w:sz w:val="28"/>
          <w:szCs w:val="28"/>
        </w:rPr>
        <w:t>. ru (Музей Военно-Воздушных Сил).</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14.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simvolika</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rsl</w:t>
      </w:r>
      <w:proofErr w:type="spellEnd"/>
      <w:r w:rsidR="0020283D" w:rsidRPr="0020283D">
        <w:rPr>
          <w:rFonts w:ascii="Times New Roman" w:eastAsia="Calibri" w:hAnsi="Times New Roman" w:cs="Times New Roman"/>
          <w:color w:val="000000"/>
          <w:sz w:val="28"/>
          <w:szCs w:val="28"/>
        </w:rPr>
        <w:t>. ru (Государственные символы России. История и реальность).</w:t>
      </w:r>
    </w:p>
    <w:p w:rsidR="0020283D" w:rsidRPr="0020283D" w:rsidRDefault="006004CB" w:rsidP="00D94557">
      <w:pPr>
        <w:autoSpaceDE w:val="0"/>
        <w:autoSpaceDN w:val="0"/>
        <w:adjustRightInd w:val="0"/>
        <w:spacing w:after="0" w:line="240" w:lineRule="auto"/>
        <w:ind w:firstLine="709"/>
        <w:jc w:val="both"/>
        <w:rPr>
          <w:rFonts w:ascii="Times New Roman" w:eastAsia="Calibri" w:hAnsi="Times New Roman" w:cs="Times New Roman"/>
          <w:color w:val="231F20"/>
          <w:sz w:val="28"/>
          <w:szCs w:val="28"/>
        </w:rPr>
      </w:pPr>
      <w:r>
        <w:rPr>
          <w:rFonts w:ascii="Times New Roman" w:eastAsia="Calibri" w:hAnsi="Times New Roman" w:cs="Times New Roman"/>
          <w:color w:val="000000"/>
          <w:sz w:val="28"/>
          <w:szCs w:val="28"/>
        </w:rPr>
        <w:t xml:space="preserve">15. </w:t>
      </w:r>
      <w:proofErr w:type="spellStart"/>
      <w:r w:rsidR="0020283D" w:rsidRPr="0020283D">
        <w:rPr>
          <w:rFonts w:ascii="Times New Roman" w:eastAsia="Calibri" w:hAnsi="Times New Roman" w:cs="Times New Roman"/>
          <w:color w:val="000000"/>
          <w:sz w:val="28"/>
          <w:szCs w:val="28"/>
        </w:rPr>
        <w:t>www</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militera</w:t>
      </w:r>
      <w:proofErr w:type="spellEnd"/>
      <w:r w:rsidR="0020283D" w:rsidRPr="0020283D">
        <w:rPr>
          <w:rFonts w:ascii="Times New Roman" w:eastAsia="Calibri" w:hAnsi="Times New Roman" w:cs="Times New Roman"/>
          <w:color w:val="000000"/>
          <w:sz w:val="28"/>
          <w:szCs w:val="28"/>
        </w:rPr>
        <w:t xml:space="preserve">. </w:t>
      </w:r>
      <w:proofErr w:type="spellStart"/>
      <w:r w:rsidR="0020283D" w:rsidRPr="0020283D">
        <w:rPr>
          <w:rFonts w:ascii="Times New Roman" w:eastAsia="Calibri" w:hAnsi="Times New Roman" w:cs="Times New Roman"/>
          <w:color w:val="000000"/>
          <w:sz w:val="28"/>
          <w:szCs w:val="28"/>
        </w:rPr>
        <w:t>lib</w:t>
      </w:r>
      <w:proofErr w:type="spellEnd"/>
      <w:r w:rsidR="0020283D" w:rsidRPr="0020283D">
        <w:rPr>
          <w:rFonts w:ascii="Times New Roman" w:eastAsia="Calibri" w:hAnsi="Times New Roman" w:cs="Times New Roman"/>
          <w:color w:val="000000"/>
          <w:sz w:val="28"/>
          <w:szCs w:val="28"/>
        </w:rPr>
        <w:t>. ru (Во</w:t>
      </w:r>
      <w:r w:rsidR="0020283D" w:rsidRPr="0020283D">
        <w:rPr>
          <w:rFonts w:ascii="Times New Roman" w:eastAsia="Calibri" w:hAnsi="Times New Roman" w:cs="Times New Roman"/>
          <w:color w:val="231F20"/>
          <w:sz w:val="28"/>
          <w:szCs w:val="28"/>
        </w:rPr>
        <w:t>енная литература</w:t>
      </w:r>
      <w:r w:rsidR="0020283D" w:rsidRPr="0020283D">
        <w:rPr>
          <w:rFonts w:ascii="Times New Roman" w:eastAsia="Calibri" w:hAnsi="Times New Roman" w:cs="Times New Roman"/>
          <w:color w:val="000000"/>
          <w:sz w:val="28"/>
          <w:szCs w:val="28"/>
        </w:rPr>
        <w:t>)</w:t>
      </w:r>
      <w:r w:rsidR="0020283D" w:rsidRPr="0020283D">
        <w:rPr>
          <w:rFonts w:ascii="Times New Roman" w:eastAsia="Calibri" w:hAnsi="Times New Roman" w:cs="Times New Roman"/>
          <w:color w:val="231F20"/>
          <w:sz w:val="28"/>
          <w:szCs w:val="28"/>
        </w:rPr>
        <w:t>.</w:t>
      </w:r>
    </w:p>
    <w:p w:rsidR="0020283D" w:rsidRPr="0020283D" w:rsidRDefault="0020283D" w:rsidP="00D94557">
      <w:pPr>
        <w:spacing w:after="0" w:line="240" w:lineRule="auto"/>
        <w:ind w:firstLine="709"/>
        <w:jc w:val="both"/>
        <w:rPr>
          <w:rFonts w:ascii="Times New Roman" w:eastAsia="Calibri" w:hAnsi="Times New Roman" w:cs="Times New Roman"/>
          <w:sz w:val="28"/>
          <w:szCs w:val="28"/>
        </w:rPr>
      </w:pPr>
    </w:p>
    <w:p w:rsidR="0020283D" w:rsidRPr="0020283D" w:rsidRDefault="0020283D" w:rsidP="00D94557">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0283D" w:rsidRDefault="0020283D" w:rsidP="00D94557">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20283D" w:rsidRPr="0020283D" w:rsidRDefault="0020283D" w:rsidP="0020283D">
      <w:pPr>
        <w:shd w:val="clear" w:color="auto" w:fill="FFFFFF"/>
        <w:spacing w:after="0" w:line="240" w:lineRule="auto"/>
        <w:ind w:firstLine="426"/>
        <w:rPr>
          <w:rFonts w:ascii="Times New Roman" w:eastAsia="Calibri" w:hAnsi="Times New Roman" w:cs="Times New Roman"/>
          <w:b/>
          <w:bCs/>
          <w:sz w:val="28"/>
          <w:szCs w:val="28"/>
        </w:rPr>
      </w:pPr>
    </w:p>
    <w:p w:rsidR="00A11B6B" w:rsidRDefault="00A11B6B"/>
    <w:sectPr w:rsidR="00A11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6"/>
  </w:num>
  <w:num w:numId="3">
    <w:abstractNumId w:val="14"/>
  </w:num>
  <w:num w:numId="4">
    <w:abstractNumId w:val="2"/>
  </w:num>
  <w:num w:numId="5">
    <w:abstractNumId w:val="23"/>
  </w:num>
  <w:num w:numId="6">
    <w:abstractNumId w:val="11"/>
  </w:num>
  <w:num w:numId="7">
    <w:abstractNumId w:val="8"/>
  </w:num>
  <w:num w:numId="8">
    <w:abstractNumId w:val="22"/>
  </w:num>
  <w:num w:numId="9">
    <w:abstractNumId w:val="9"/>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1"/>
  </w:num>
  <w:num w:numId="20">
    <w:abstractNumId w:val="5"/>
  </w:num>
  <w:num w:numId="21">
    <w:abstractNumId w:val="15"/>
  </w:num>
  <w:num w:numId="22">
    <w:abstractNumId w:val="4"/>
  </w:num>
  <w:num w:numId="23">
    <w:abstractNumId w:val="19"/>
  </w:num>
  <w:num w:numId="24">
    <w:abstractNumId w:val="16"/>
  </w:num>
  <w:num w:numId="25">
    <w:abstractNumId w:val="10"/>
  </w:num>
  <w:num w:numId="26">
    <w:abstractNumId w:val="13"/>
  </w:num>
  <w:num w:numId="27">
    <w:abstractNumId w:val="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13"/>
    <w:rsid w:val="00003116"/>
    <w:rsid w:val="00005129"/>
    <w:rsid w:val="00006020"/>
    <w:rsid w:val="00007755"/>
    <w:rsid w:val="00017B67"/>
    <w:rsid w:val="00022513"/>
    <w:rsid w:val="00023F86"/>
    <w:rsid w:val="00030FB7"/>
    <w:rsid w:val="00032216"/>
    <w:rsid w:val="00032F8C"/>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283D"/>
    <w:rsid w:val="00204F3D"/>
    <w:rsid w:val="00224A5C"/>
    <w:rsid w:val="00225F2C"/>
    <w:rsid w:val="002277F5"/>
    <w:rsid w:val="0023086B"/>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66A13"/>
    <w:rsid w:val="0037614D"/>
    <w:rsid w:val="0037724F"/>
    <w:rsid w:val="00382B27"/>
    <w:rsid w:val="003923C8"/>
    <w:rsid w:val="003926FF"/>
    <w:rsid w:val="003943ED"/>
    <w:rsid w:val="003A32FA"/>
    <w:rsid w:val="003A7755"/>
    <w:rsid w:val="003B268A"/>
    <w:rsid w:val="003B2CD5"/>
    <w:rsid w:val="003B382C"/>
    <w:rsid w:val="003B4E50"/>
    <w:rsid w:val="003D7710"/>
    <w:rsid w:val="003D7F8E"/>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A5ED3"/>
    <w:rsid w:val="005B3035"/>
    <w:rsid w:val="005B5B7E"/>
    <w:rsid w:val="005C440C"/>
    <w:rsid w:val="005C5F12"/>
    <w:rsid w:val="005D249E"/>
    <w:rsid w:val="005E332A"/>
    <w:rsid w:val="005E4C42"/>
    <w:rsid w:val="005F46D2"/>
    <w:rsid w:val="005F5163"/>
    <w:rsid w:val="006004CB"/>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06FC"/>
    <w:rsid w:val="007D27DC"/>
    <w:rsid w:val="007F17C1"/>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40E3"/>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B503D"/>
    <w:rsid w:val="00AC5295"/>
    <w:rsid w:val="00AC7883"/>
    <w:rsid w:val="00AD2FD3"/>
    <w:rsid w:val="00AD483A"/>
    <w:rsid w:val="00AD79EF"/>
    <w:rsid w:val="00AD7B57"/>
    <w:rsid w:val="00AE07DB"/>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95D2A"/>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966BB"/>
    <w:rsid w:val="00CA10C1"/>
    <w:rsid w:val="00CA112F"/>
    <w:rsid w:val="00CA2FE0"/>
    <w:rsid w:val="00CA3282"/>
    <w:rsid w:val="00CB1CE5"/>
    <w:rsid w:val="00CB3616"/>
    <w:rsid w:val="00CC6974"/>
    <w:rsid w:val="00CE3690"/>
    <w:rsid w:val="00CE5CA0"/>
    <w:rsid w:val="00CF5A5A"/>
    <w:rsid w:val="00CF7A81"/>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4557"/>
    <w:rsid w:val="00D97CBF"/>
    <w:rsid w:val="00DB0994"/>
    <w:rsid w:val="00DB3056"/>
    <w:rsid w:val="00DB3A9B"/>
    <w:rsid w:val="00DB4525"/>
    <w:rsid w:val="00DC524B"/>
    <w:rsid w:val="00DC67F3"/>
    <w:rsid w:val="00DD24F3"/>
    <w:rsid w:val="00DE26AF"/>
    <w:rsid w:val="00DE31B8"/>
    <w:rsid w:val="00DF25E2"/>
    <w:rsid w:val="00DF4261"/>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0575"/>
    <w:rsid w:val="00EA592F"/>
    <w:rsid w:val="00EB3606"/>
    <w:rsid w:val="00EB700B"/>
    <w:rsid w:val="00EC6063"/>
    <w:rsid w:val="00EE2539"/>
    <w:rsid w:val="00EE7809"/>
    <w:rsid w:val="00EF3816"/>
    <w:rsid w:val="00EF6840"/>
    <w:rsid w:val="00F12252"/>
    <w:rsid w:val="00F216DE"/>
    <w:rsid w:val="00F2395C"/>
    <w:rsid w:val="00F23DDA"/>
    <w:rsid w:val="00F26306"/>
    <w:rsid w:val="00F2657F"/>
    <w:rsid w:val="00F332A8"/>
    <w:rsid w:val="00F412E3"/>
    <w:rsid w:val="00F42F2F"/>
    <w:rsid w:val="00F45E1B"/>
    <w:rsid w:val="00F5107B"/>
    <w:rsid w:val="00F51432"/>
    <w:rsid w:val="00F604BB"/>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C9D3D"/>
  <w15:chartTrackingRefBased/>
  <w15:docId w15:val="{25451CC6-A2E3-4F38-B8A4-9D2A0A865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0283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20283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20283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0283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0283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0283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0283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0283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0283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283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0283D"/>
    <w:rPr>
      <w:rFonts w:ascii="Cambria" w:eastAsia="Times New Roman" w:hAnsi="Cambria" w:cs="Times New Roman"/>
      <w:b/>
      <w:bCs/>
      <w:color w:val="4F81BD"/>
      <w:sz w:val="26"/>
      <w:szCs w:val="26"/>
    </w:rPr>
  </w:style>
  <w:style w:type="character" w:customStyle="1" w:styleId="30">
    <w:name w:val="Заголовок 3 Знак"/>
    <w:basedOn w:val="a0"/>
    <w:link w:val="3"/>
    <w:rsid w:val="0020283D"/>
    <w:rPr>
      <w:rFonts w:ascii="Arial" w:eastAsia="Times New Roman" w:hAnsi="Arial" w:cs="Arial"/>
      <w:b/>
      <w:bCs/>
      <w:sz w:val="26"/>
      <w:szCs w:val="26"/>
      <w:lang w:eastAsia="ar-SA"/>
    </w:rPr>
  </w:style>
  <w:style w:type="character" w:customStyle="1" w:styleId="40">
    <w:name w:val="Заголовок 4 Знак"/>
    <w:basedOn w:val="a0"/>
    <w:link w:val="4"/>
    <w:rsid w:val="0020283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0283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20283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0283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20283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0283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20283D"/>
  </w:style>
  <w:style w:type="character" w:customStyle="1" w:styleId="60">
    <w:name w:val="Заголовок 6 Знак"/>
    <w:basedOn w:val="a0"/>
    <w:link w:val="6"/>
    <w:uiPriority w:val="9"/>
    <w:semiHidden/>
    <w:rsid w:val="0020283D"/>
    <w:rPr>
      <w:rFonts w:eastAsia="Times New Roman" w:cs="Times New Roman"/>
      <w:b/>
      <w:bCs/>
      <w:lang w:val="en-US" w:bidi="en-US"/>
    </w:rPr>
  </w:style>
  <w:style w:type="character" w:customStyle="1" w:styleId="70">
    <w:name w:val="Заголовок 7 Знак"/>
    <w:basedOn w:val="a0"/>
    <w:link w:val="7"/>
    <w:uiPriority w:val="9"/>
    <w:semiHidden/>
    <w:rsid w:val="0020283D"/>
    <w:rPr>
      <w:rFonts w:eastAsia="Times New Roman" w:cs="Times New Roman"/>
      <w:sz w:val="24"/>
      <w:szCs w:val="24"/>
      <w:lang w:val="en-US" w:bidi="en-US"/>
    </w:rPr>
  </w:style>
  <w:style w:type="character" w:customStyle="1" w:styleId="80">
    <w:name w:val="Заголовок 8 Знак"/>
    <w:basedOn w:val="a0"/>
    <w:link w:val="8"/>
    <w:uiPriority w:val="9"/>
    <w:semiHidden/>
    <w:rsid w:val="0020283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0283D"/>
    <w:rPr>
      <w:rFonts w:ascii="Cambria" w:eastAsia="Times New Roman" w:hAnsi="Cambria" w:cs="Times New Roman"/>
      <w:lang w:val="en-US" w:bidi="en-US"/>
    </w:rPr>
  </w:style>
  <w:style w:type="paragraph" w:styleId="a3">
    <w:name w:val="List Paragraph"/>
    <w:basedOn w:val="a"/>
    <w:uiPriority w:val="34"/>
    <w:qFormat/>
    <w:rsid w:val="0020283D"/>
    <w:pPr>
      <w:spacing w:after="200" w:line="276" w:lineRule="auto"/>
      <w:ind w:left="720"/>
      <w:contextualSpacing/>
    </w:pPr>
  </w:style>
  <w:style w:type="paragraph" w:styleId="a4">
    <w:name w:val="Normal (Web)"/>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20283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20283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20283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20283D"/>
    <w:rPr>
      <w:rFonts w:eastAsia="Times New Roman"/>
      <w:lang w:eastAsia="ru-RU"/>
    </w:rPr>
  </w:style>
  <w:style w:type="paragraph" w:styleId="aa">
    <w:name w:val="Balloon Text"/>
    <w:basedOn w:val="a"/>
    <w:link w:val="ab"/>
    <w:uiPriority w:val="99"/>
    <w:semiHidden/>
    <w:unhideWhenUsed/>
    <w:rsid w:val="0020283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283D"/>
    <w:rPr>
      <w:rFonts w:ascii="Tahoma" w:hAnsi="Tahoma" w:cs="Tahoma"/>
      <w:sz w:val="16"/>
      <w:szCs w:val="16"/>
    </w:rPr>
  </w:style>
  <w:style w:type="paragraph" w:styleId="ac">
    <w:name w:val="header"/>
    <w:basedOn w:val="a"/>
    <w:link w:val="ad"/>
    <w:uiPriority w:val="99"/>
    <w:unhideWhenUsed/>
    <w:rsid w:val="0020283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0283D"/>
  </w:style>
  <w:style w:type="table" w:styleId="ae">
    <w:name w:val="Table Grid"/>
    <w:basedOn w:val="a1"/>
    <w:uiPriority w:val="59"/>
    <w:rsid w:val="002028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20283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20283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20283D"/>
  </w:style>
  <w:style w:type="character" w:customStyle="1" w:styleId="af1">
    <w:name w:val="Текст сноски Знак"/>
    <w:basedOn w:val="a0"/>
    <w:link w:val="af2"/>
    <w:uiPriority w:val="99"/>
    <w:rsid w:val="0020283D"/>
    <w:rPr>
      <w:rFonts w:ascii="Times New Roman" w:eastAsia="Times New Roman" w:hAnsi="Times New Roman" w:cs="Times New Roman"/>
      <w:sz w:val="20"/>
      <w:szCs w:val="20"/>
    </w:rPr>
  </w:style>
  <w:style w:type="paragraph" w:styleId="af2">
    <w:name w:val="footnote text"/>
    <w:basedOn w:val="a"/>
    <w:link w:val="af1"/>
    <w:uiPriority w:val="99"/>
    <w:unhideWhenUsed/>
    <w:rsid w:val="0020283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20283D"/>
    <w:rPr>
      <w:sz w:val="20"/>
      <w:szCs w:val="20"/>
    </w:rPr>
  </w:style>
  <w:style w:type="character" w:customStyle="1" w:styleId="af3">
    <w:name w:val="Основной текст Знак"/>
    <w:basedOn w:val="a0"/>
    <w:link w:val="af4"/>
    <w:rsid w:val="0020283D"/>
    <w:rPr>
      <w:rFonts w:ascii="Calibri" w:eastAsia="Calibri" w:hAnsi="Calibri" w:cs="Times New Roman"/>
    </w:rPr>
  </w:style>
  <w:style w:type="paragraph" w:styleId="af4">
    <w:name w:val="Body Text"/>
    <w:basedOn w:val="a"/>
    <w:link w:val="af3"/>
    <w:unhideWhenUsed/>
    <w:rsid w:val="0020283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20283D"/>
  </w:style>
  <w:style w:type="character" w:styleId="af5">
    <w:name w:val="footnote reference"/>
    <w:uiPriority w:val="99"/>
    <w:unhideWhenUsed/>
    <w:rsid w:val="0020283D"/>
    <w:rPr>
      <w:vertAlign w:val="superscript"/>
    </w:rPr>
  </w:style>
  <w:style w:type="character" w:customStyle="1" w:styleId="breadcrumbspathway">
    <w:name w:val="breadcrumbs pathway"/>
    <w:basedOn w:val="a0"/>
    <w:rsid w:val="0020283D"/>
  </w:style>
  <w:style w:type="character" w:styleId="af6">
    <w:name w:val="Strong"/>
    <w:qFormat/>
    <w:rsid w:val="0020283D"/>
    <w:rPr>
      <w:b/>
      <w:bCs/>
    </w:rPr>
  </w:style>
  <w:style w:type="character" w:styleId="af7">
    <w:name w:val="Emphasis"/>
    <w:uiPriority w:val="20"/>
    <w:qFormat/>
    <w:rsid w:val="0020283D"/>
    <w:rPr>
      <w:i/>
      <w:iCs/>
    </w:rPr>
  </w:style>
  <w:style w:type="character" w:styleId="af8">
    <w:name w:val="Hyperlink"/>
    <w:basedOn w:val="a0"/>
    <w:unhideWhenUsed/>
    <w:rsid w:val="0020283D"/>
    <w:rPr>
      <w:color w:val="0000FF"/>
      <w:u w:val="single"/>
    </w:rPr>
  </w:style>
  <w:style w:type="paragraph" w:styleId="21">
    <w:name w:val="Body Text Indent 2"/>
    <w:basedOn w:val="a"/>
    <w:link w:val="22"/>
    <w:rsid w:val="0020283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20283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0283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20283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20283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20283D"/>
    <w:rPr>
      <w:rFonts w:ascii="Calibri" w:eastAsia="Calibri" w:hAnsi="Calibri" w:cs="Times New Roman"/>
    </w:rPr>
  </w:style>
  <w:style w:type="paragraph" w:styleId="af9">
    <w:name w:val="Body Text Indent"/>
    <w:basedOn w:val="a"/>
    <w:link w:val="afa"/>
    <w:rsid w:val="0020283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0283D"/>
    <w:rPr>
      <w:rFonts w:ascii="Times New Roman" w:eastAsia="Times New Roman" w:hAnsi="Times New Roman" w:cs="Times New Roman"/>
      <w:sz w:val="24"/>
      <w:szCs w:val="24"/>
      <w:lang w:eastAsia="ar-SA"/>
    </w:rPr>
  </w:style>
  <w:style w:type="paragraph" w:customStyle="1" w:styleId="211">
    <w:name w:val="Основной текст 21"/>
    <w:basedOn w:val="a"/>
    <w:rsid w:val="0020283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0283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20283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20283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20283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20283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0283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20283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20283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20283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0283D"/>
    <w:rPr>
      <w:rFonts w:eastAsia="Times New Roman" w:cs="Times New Roman"/>
      <w:b/>
      <w:i/>
      <w:sz w:val="24"/>
      <w:lang w:val="en-US" w:bidi="en-US"/>
    </w:rPr>
  </w:style>
  <w:style w:type="character" w:customStyle="1" w:styleId="1a">
    <w:name w:val="Слабое выделение1"/>
    <w:uiPriority w:val="19"/>
    <w:qFormat/>
    <w:rsid w:val="0020283D"/>
    <w:rPr>
      <w:i/>
      <w:color w:val="5A5A5A"/>
    </w:rPr>
  </w:style>
  <w:style w:type="character" w:styleId="aff1">
    <w:name w:val="Intense Emphasis"/>
    <w:basedOn w:val="a0"/>
    <w:uiPriority w:val="21"/>
    <w:qFormat/>
    <w:rsid w:val="0020283D"/>
    <w:rPr>
      <w:b/>
      <w:i/>
      <w:sz w:val="24"/>
      <w:szCs w:val="24"/>
      <w:u w:val="single"/>
    </w:rPr>
  </w:style>
  <w:style w:type="character" w:styleId="aff2">
    <w:name w:val="Subtle Reference"/>
    <w:basedOn w:val="a0"/>
    <w:uiPriority w:val="31"/>
    <w:qFormat/>
    <w:rsid w:val="0020283D"/>
    <w:rPr>
      <w:sz w:val="24"/>
      <w:szCs w:val="24"/>
      <w:u w:val="single"/>
    </w:rPr>
  </w:style>
  <w:style w:type="character" w:styleId="aff3">
    <w:name w:val="Intense Reference"/>
    <w:basedOn w:val="a0"/>
    <w:uiPriority w:val="32"/>
    <w:qFormat/>
    <w:rsid w:val="0020283D"/>
    <w:rPr>
      <w:b/>
      <w:sz w:val="24"/>
      <w:u w:val="single"/>
    </w:rPr>
  </w:style>
  <w:style w:type="character" w:customStyle="1" w:styleId="1b">
    <w:name w:val="Название книги1"/>
    <w:basedOn w:val="a0"/>
    <w:uiPriority w:val="33"/>
    <w:qFormat/>
    <w:rsid w:val="0020283D"/>
    <w:rPr>
      <w:rFonts w:ascii="Cambria" w:eastAsia="Times New Roman" w:hAnsi="Cambria"/>
      <w:b/>
      <w:i/>
      <w:sz w:val="24"/>
      <w:szCs w:val="24"/>
    </w:rPr>
  </w:style>
  <w:style w:type="paragraph" w:customStyle="1" w:styleId="c32">
    <w:name w:val="c32"/>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0283D"/>
  </w:style>
  <w:style w:type="paragraph" w:customStyle="1" w:styleId="c27">
    <w:name w:val="c27"/>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0283D"/>
    <w:rPr>
      <w:rFonts w:ascii="Century Schoolbook" w:hAnsi="Century Schoolbook" w:cs="Century Schoolbook" w:hint="default"/>
      <w:color w:val="000000"/>
      <w:sz w:val="18"/>
      <w:szCs w:val="18"/>
    </w:rPr>
  </w:style>
  <w:style w:type="paragraph" w:customStyle="1" w:styleId="Style20">
    <w:name w:val="Style20"/>
    <w:basedOn w:val="a"/>
    <w:uiPriority w:val="99"/>
    <w:rsid w:val="0020283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20283D"/>
    <w:rPr>
      <w:rFonts w:ascii="Tahoma" w:hAnsi="Tahoma" w:cs="Tahoma"/>
      <w:sz w:val="16"/>
      <w:szCs w:val="16"/>
    </w:rPr>
  </w:style>
  <w:style w:type="character" w:customStyle="1" w:styleId="1d">
    <w:name w:val="Просмотренная гиперссылка1"/>
    <w:basedOn w:val="a0"/>
    <w:uiPriority w:val="99"/>
    <w:unhideWhenUsed/>
    <w:rsid w:val="0020283D"/>
    <w:rPr>
      <w:color w:val="800080"/>
      <w:u w:val="single"/>
    </w:rPr>
  </w:style>
  <w:style w:type="paragraph" w:customStyle="1" w:styleId="310">
    <w:name w:val="Основной текст 31"/>
    <w:basedOn w:val="a"/>
    <w:next w:val="32"/>
    <w:link w:val="33"/>
    <w:semiHidden/>
    <w:unhideWhenUsed/>
    <w:rsid w:val="0020283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0283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20283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20283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20283D"/>
    <w:pPr>
      <w:keepLines w:val="0"/>
      <w:spacing w:before="240" w:after="60" w:line="240" w:lineRule="auto"/>
      <w:outlineLvl w:val="9"/>
    </w:pPr>
    <w:rPr>
      <w:color w:val="auto"/>
      <w:kern w:val="32"/>
      <w:sz w:val="32"/>
      <w:szCs w:val="32"/>
      <w:lang w:val="en-US" w:bidi="en-US"/>
    </w:rPr>
  </w:style>
  <w:style w:type="paragraph" w:customStyle="1" w:styleId="1f0">
    <w:name w:val="Стиль1"/>
    <w:rsid w:val="0020283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0283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0283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0283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0283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0283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0283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0283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0283D"/>
    <w:rPr>
      <w:sz w:val="20"/>
      <w:vertAlign w:val="superscript"/>
    </w:rPr>
  </w:style>
  <w:style w:type="character" w:customStyle="1" w:styleId="FontStyle41">
    <w:name w:val="Font Style41"/>
    <w:uiPriority w:val="99"/>
    <w:rsid w:val="0020283D"/>
    <w:rPr>
      <w:rFonts w:ascii="Times New Roman" w:hAnsi="Times New Roman" w:cs="Times New Roman" w:hint="default"/>
      <w:color w:val="000000"/>
      <w:sz w:val="26"/>
      <w:szCs w:val="26"/>
    </w:rPr>
  </w:style>
  <w:style w:type="character" w:customStyle="1" w:styleId="FontStyle49">
    <w:name w:val="Font Style49"/>
    <w:uiPriority w:val="99"/>
    <w:rsid w:val="0020283D"/>
    <w:rPr>
      <w:rFonts w:ascii="Times New Roman" w:hAnsi="Times New Roman" w:cs="Times New Roman" w:hint="default"/>
      <w:color w:val="000000"/>
      <w:sz w:val="22"/>
      <w:szCs w:val="22"/>
    </w:rPr>
  </w:style>
  <w:style w:type="character" w:customStyle="1" w:styleId="FontStyle55">
    <w:name w:val="Font Style55"/>
    <w:basedOn w:val="a0"/>
    <w:uiPriority w:val="99"/>
    <w:rsid w:val="0020283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0283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0283D"/>
    <w:rPr>
      <w:rFonts w:ascii="Century Schoolbook" w:hAnsi="Century Schoolbook" w:cs="Century Schoolbook" w:hint="default"/>
      <w:color w:val="000000"/>
      <w:sz w:val="8"/>
      <w:szCs w:val="8"/>
    </w:rPr>
  </w:style>
  <w:style w:type="character" w:customStyle="1" w:styleId="FontStyle58">
    <w:name w:val="Font Style58"/>
    <w:basedOn w:val="a0"/>
    <w:uiPriority w:val="99"/>
    <w:rsid w:val="0020283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0283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0283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0283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0283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0283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0283D"/>
    <w:rPr>
      <w:rFonts w:ascii="Century Schoolbook" w:hAnsi="Century Schoolbook" w:cs="Century Schoolbook" w:hint="default"/>
      <w:b/>
      <w:bCs/>
      <w:color w:val="000000"/>
      <w:sz w:val="16"/>
      <w:szCs w:val="16"/>
    </w:rPr>
  </w:style>
  <w:style w:type="paragraph" w:customStyle="1" w:styleId="Style23">
    <w:name w:val="Style23"/>
    <w:basedOn w:val="a"/>
    <w:uiPriority w:val="99"/>
    <w:rsid w:val="0020283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0283D"/>
    <w:rPr>
      <w:rFonts w:ascii="Century Schoolbook" w:hAnsi="Century Schoolbook" w:cs="Century Schoolbook" w:hint="default"/>
      <w:b/>
      <w:bCs/>
      <w:color w:val="000000"/>
      <w:sz w:val="18"/>
      <w:szCs w:val="18"/>
    </w:rPr>
  </w:style>
  <w:style w:type="paragraph" w:customStyle="1" w:styleId="Style25">
    <w:name w:val="Style25"/>
    <w:basedOn w:val="a"/>
    <w:uiPriority w:val="99"/>
    <w:rsid w:val="0020283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0283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0283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0283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0283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0283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0283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0283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0283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0283D"/>
    <w:rPr>
      <w:color w:val="808080"/>
    </w:rPr>
  </w:style>
  <w:style w:type="character" w:styleId="aff9">
    <w:name w:val="annotation reference"/>
    <w:basedOn w:val="a0"/>
    <w:uiPriority w:val="99"/>
    <w:semiHidden/>
    <w:unhideWhenUsed/>
    <w:rsid w:val="0020283D"/>
    <w:rPr>
      <w:sz w:val="16"/>
      <w:szCs w:val="16"/>
    </w:rPr>
  </w:style>
  <w:style w:type="paragraph" w:styleId="affa">
    <w:name w:val="annotation text"/>
    <w:basedOn w:val="a"/>
    <w:link w:val="affb"/>
    <w:uiPriority w:val="99"/>
    <w:semiHidden/>
    <w:unhideWhenUsed/>
    <w:rsid w:val="0020283D"/>
    <w:pPr>
      <w:spacing w:after="200" w:line="240" w:lineRule="auto"/>
    </w:pPr>
    <w:rPr>
      <w:sz w:val="20"/>
      <w:szCs w:val="20"/>
    </w:rPr>
  </w:style>
  <w:style w:type="character" w:customStyle="1" w:styleId="affb">
    <w:name w:val="Текст примечания Знак"/>
    <w:basedOn w:val="a0"/>
    <w:link w:val="affa"/>
    <w:uiPriority w:val="99"/>
    <w:semiHidden/>
    <w:rsid w:val="0020283D"/>
    <w:rPr>
      <w:sz w:val="20"/>
      <w:szCs w:val="20"/>
    </w:rPr>
  </w:style>
  <w:style w:type="paragraph" w:styleId="affc">
    <w:name w:val="annotation subject"/>
    <w:basedOn w:val="affa"/>
    <w:next w:val="affa"/>
    <w:link w:val="affd"/>
    <w:uiPriority w:val="99"/>
    <w:semiHidden/>
    <w:unhideWhenUsed/>
    <w:rsid w:val="0020283D"/>
    <w:rPr>
      <w:b/>
      <w:bCs/>
    </w:rPr>
  </w:style>
  <w:style w:type="character" w:customStyle="1" w:styleId="affd">
    <w:name w:val="Тема примечания Знак"/>
    <w:basedOn w:val="affb"/>
    <w:link w:val="affc"/>
    <w:uiPriority w:val="99"/>
    <w:semiHidden/>
    <w:rsid w:val="0020283D"/>
    <w:rPr>
      <w:b/>
      <w:bCs/>
      <w:sz w:val="20"/>
      <w:szCs w:val="20"/>
    </w:rPr>
  </w:style>
  <w:style w:type="paragraph" w:styleId="affe">
    <w:name w:val="Revision"/>
    <w:hidden/>
    <w:uiPriority w:val="99"/>
    <w:semiHidden/>
    <w:rsid w:val="0020283D"/>
    <w:pPr>
      <w:spacing w:after="0" w:line="240" w:lineRule="auto"/>
    </w:pPr>
  </w:style>
  <w:style w:type="character" w:customStyle="1" w:styleId="610">
    <w:name w:val="Заголовок 6 Знак1"/>
    <w:basedOn w:val="a0"/>
    <w:uiPriority w:val="9"/>
    <w:semiHidden/>
    <w:rsid w:val="0020283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20283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20283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20283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20283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20283D"/>
  </w:style>
  <w:style w:type="paragraph" w:styleId="afc">
    <w:name w:val="Title"/>
    <w:basedOn w:val="a"/>
    <w:next w:val="a"/>
    <w:link w:val="afb"/>
    <w:uiPriority w:val="10"/>
    <w:qFormat/>
    <w:rsid w:val="0020283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20283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0283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20283D"/>
    <w:rPr>
      <w:rFonts w:eastAsiaTheme="minorEastAsia"/>
      <w:color w:val="5A5A5A" w:themeColor="text1" w:themeTint="A5"/>
      <w:spacing w:val="15"/>
    </w:rPr>
  </w:style>
  <w:style w:type="paragraph" w:styleId="26">
    <w:name w:val="Quote"/>
    <w:basedOn w:val="a"/>
    <w:next w:val="a"/>
    <w:link w:val="25"/>
    <w:uiPriority w:val="29"/>
    <w:qFormat/>
    <w:rsid w:val="0020283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20283D"/>
    <w:rPr>
      <w:i/>
      <w:iCs/>
      <w:color w:val="404040" w:themeColor="text1" w:themeTint="BF"/>
    </w:rPr>
  </w:style>
  <w:style w:type="paragraph" w:styleId="aff0">
    <w:name w:val="Intense Quote"/>
    <w:basedOn w:val="a"/>
    <w:next w:val="a"/>
    <w:link w:val="aff"/>
    <w:uiPriority w:val="30"/>
    <w:qFormat/>
    <w:rsid w:val="0020283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20283D"/>
    <w:rPr>
      <w:i/>
      <w:iCs/>
      <w:color w:val="5B9BD5" w:themeColor="accent1"/>
    </w:rPr>
  </w:style>
  <w:style w:type="character" w:styleId="afff">
    <w:name w:val="Subtle Emphasis"/>
    <w:basedOn w:val="a0"/>
    <w:uiPriority w:val="19"/>
    <w:qFormat/>
    <w:rsid w:val="0020283D"/>
    <w:rPr>
      <w:i/>
      <w:iCs/>
      <w:color w:val="404040" w:themeColor="text1" w:themeTint="BF"/>
    </w:rPr>
  </w:style>
  <w:style w:type="character" w:styleId="afff0">
    <w:name w:val="Book Title"/>
    <w:basedOn w:val="a0"/>
    <w:uiPriority w:val="33"/>
    <w:qFormat/>
    <w:rsid w:val="0020283D"/>
    <w:rPr>
      <w:b/>
      <w:bCs/>
      <w:i/>
      <w:iCs/>
      <w:spacing w:val="5"/>
    </w:rPr>
  </w:style>
  <w:style w:type="character" w:styleId="afff1">
    <w:name w:val="FollowedHyperlink"/>
    <w:basedOn w:val="a0"/>
    <w:uiPriority w:val="99"/>
    <w:semiHidden/>
    <w:unhideWhenUsed/>
    <w:rsid w:val="0020283D"/>
    <w:rPr>
      <w:color w:val="954F72" w:themeColor="followedHyperlink"/>
      <w:u w:val="single"/>
    </w:rPr>
  </w:style>
  <w:style w:type="paragraph" w:styleId="32">
    <w:name w:val="Body Text 3"/>
    <w:basedOn w:val="a"/>
    <w:link w:val="311"/>
    <w:uiPriority w:val="99"/>
    <w:semiHidden/>
    <w:unhideWhenUsed/>
    <w:rsid w:val="0020283D"/>
    <w:pPr>
      <w:spacing w:after="120"/>
    </w:pPr>
    <w:rPr>
      <w:sz w:val="16"/>
      <w:szCs w:val="16"/>
    </w:rPr>
  </w:style>
  <w:style w:type="character" w:customStyle="1" w:styleId="311">
    <w:name w:val="Основной текст 3 Знак1"/>
    <w:basedOn w:val="a0"/>
    <w:link w:val="32"/>
    <w:uiPriority w:val="99"/>
    <w:semiHidden/>
    <w:rsid w:val="0020283D"/>
    <w:rPr>
      <w:sz w:val="16"/>
      <w:szCs w:val="16"/>
    </w:rPr>
  </w:style>
  <w:style w:type="paragraph" w:styleId="aff4">
    <w:name w:val="Document Map"/>
    <w:basedOn w:val="a"/>
    <w:link w:val="1f5"/>
    <w:uiPriority w:val="99"/>
    <w:semiHidden/>
    <w:unhideWhenUsed/>
    <w:rsid w:val="0020283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20283D"/>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8625</Words>
  <Characters>49169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2017-11-10T01:37:00Z</cp:lastPrinted>
  <dcterms:created xsi:type="dcterms:W3CDTF">2017-09-02T03:17:00Z</dcterms:created>
  <dcterms:modified xsi:type="dcterms:W3CDTF">2018-12-18T03:37:00Z</dcterms:modified>
</cp:coreProperties>
</file>