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24E" w:rsidRPr="003B0871" w:rsidRDefault="003B0871" w:rsidP="005505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087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88124E" w:rsidRPr="003B0871" w:rsidRDefault="003B0871" w:rsidP="005505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0871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88124E" w:rsidRPr="003B0871" w:rsidRDefault="003B0871" w:rsidP="005505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0871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88124E" w:rsidRPr="003B0871" w:rsidRDefault="003B0871" w:rsidP="005505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0871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88124E" w:rsidRPr="003B0871" w:rsidRDefault="0088124E" w:rsidP="0055050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124E" w:rsidRPr="003B0871" w:rsidRDefault="0088124E" w:rsidP="0055050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124E" w:rsidRPr="003B0871" w:rsidRDefault="0088124E" w:rsidP="0055050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124E" w:rsidRPr="0088124E" w:rsidRDefault="0088124E" w:rsidP="0055050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0871" w:rsidRPr="0088124E" w:rsidRDefault="003B0871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24E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0871">
        <w:rPr>
          <w:rFonts w:ascii="Times New Roman" w:eastAsia="Calibri" w:hAnsi="Times New Roman" w:cs="Times New Roman"/>
          <w:b/>
          <w:sz w:val="24"/>
          <w:szCs w:val="24"/>
        </w:rPr>
        <w:t>ОУД.02</w:t>
      </w:r>
      <w:r w:rsidRPr="0088124E">
        <w:rPr>
          <w:rFonts w:ascii="Times New Roman" w:eastAsia="Calibri" w:hAnsi="Times New Roman" w:cs="Times New Roman"/>
          <w:b/>
          <w:sz w:val="28"/>
          <w:szCs w:val="28"/>
        </w:rPr>
        <w:t xml:space="preserve"> Иностранный язык </w:t>
      </w: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88124E" w:rsidRPr="0088124E" w:rsidRDefault="008D19E8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190623.04 Слесарь-электрик по ремонту электрооборудования подвижного состава (электровозов, электропоездов)</w:t>
      </w: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CA4F0B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3B0871">
        <w:rPr>
          <w:rFonts w:ascii="Times New Roman" w:eastAsia="Calibri" w:hAnsi="Times New Roman" w:cs="Times New Roman"/>
          <w:sz w:val="28"/>
          <w:szCs w:val="28"/>
        </w:rPr>
        <w:t>ехн</w:t>
      </w:r>
      <w:r w:rsidR="0088124E" w:rsidRPr="0088124E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D19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5505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63031E" w:rsidRPr="0088124E" w:rsidRDefault="003B0871" w:rsidP="00C031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2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24E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88124E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88124E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«Иностранный язык» </w:t>
      </w: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88124E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88124E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88124E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88124E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w:anchor="bookmark19" w:tooltip="Current Document">
        <w:r w:rsidRPr="0088124E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88124E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88124E" w:rsidRPr="0088124E" w:rsidRDefault="003B0871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С</w:t>
      </w:r>
      <w:r w:rsidR="0088124E" w:rsidRPr="0088124E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w:anchor="bookmark21" w:tooltip="Current Document">
        <w:r w:rsidRPr="0088124E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10. Учебно-методическое и материально-техническое обеспечение программы учебной дисциплины «Иностранный язык»</w:t>
      </w: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88124E">
        <w:rPr>
          <w:rFonts w:ascii="Times New Roman" w:eastAsia="Calibri" w:hAnsi="Times New Roman" w:cs="Times New Roman"/>
          <w:sz w:val="28"/>
          <w:szCs w:val="28"/>
        </w:rPr>
        <w:tab/>
      </w:r>
      <w:r w:rsidRPr="0088124E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DB76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r w:rsidRPr="00C031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bookmarkEnd w:id="0"/>
      <w:r w:rsidRPr="00DB7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на базе основного общего образования при подготовке квали</w:t>
      </w:r>
      <w:r w:rsidR="00624084">
        <w:rPr>
          <w:rFonts w:ascii="Times New Roman" w:eastAsia="Calibri" w:hAnsi="Times New Roman" w:cs="Times New Roman"/>
          <w:sz w:val="28"/>
          <w:szCs w:val="28"/>
          <w:lang w:eastAsia="ru-RU"/>
        </w:rPr>
        <w:t>фицированных рабочих, служащих ОПОП СПО ППКРС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24084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="00624084" w:rsidRPr="00624084">
        <w:rPr>
          <w:rFonts w:ascii="Times New Roman" w:eastAsia="Calibri" w:hAnsi="Times New Roman" w:cs="Times New Roman"/>
          <w:sz w:val="28"/>
          <w:szCs w:val="28"/>
          <w:lang w:eastAsia="ru-RU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</w:t>
      </w:r>
      <w:r w:rsidR="00624084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8812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="00DB760A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представлений об английском языке как о языке международного общения и средстве приобщения к ценностям мировой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ультуры и национальных культур;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ловий, мотивов и целей общения;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 коммуникативной компетенции: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лингвистической, социолингвистической, </w:t>
      </w:r>
      <w:proofErr w:type="gramStart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дискурсивной,  социокультурной</w:t>
      </w:r>
      <w:proofErr w:type="gramEnd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, социально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й, стратегической и предметной;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воспитание личности, способной и желающей участвовать в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бщении на межкультурном уровне;</w:t>
      </w:r>
    </w:p>
    <w:p w:rsidR="0088124E" w:rsidRPr="0088124E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воспитание уважительного отношения к другим культурам и социальным субкультурам.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распределения учебных часов с учетом специфики ППКРС осваиваемой профессии.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Default="0088124E" w:rsidP="0056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4084" w:rsidRPr="0088124E" w:rsidRDefault="00624084" w:rsidP="0056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B08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2.</w:t>
      </w:r>
      <w:r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DB7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УЧЕБНОЙ ДИСЦИПЛИНЫ</w:t>
      </w: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7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«АНГЛИЙСКИЙ ЯЗЫК»</w:t>
      </w:r>
    </w:p>
    <w:p w:rsidR="005618AB" w:rsidRDefault="005618AB" w:rsidP="0056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</w:t>
      </w:r>
      <w:r w:rsidR="00DB760A">
        <w:rPr>
          <w:rFonts w:ascii="Times New Roman" w:eastAsia="Calibri" w:hAnsi="Times New Roman" w:cs="Times New Roman"/>
          <w:sz w:val="28"/>
          <w:szCs w:val="28"/>
          <w:lang w:eastAsia="ru-RU"/>
        </w:rPr>
        <w:t>ная дисциплина характеризуется: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направленностью на освоение языковых средств общения, формирование </w:t>
      </w:r>
      <w:r w:rsidR="0088124E" w:rsidRPr="0088124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="0088124E"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рт вторичной языковой личности;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ального искусства, кино и др.);</w:t>
      </w:r>
    </w:p>
    <w:p w:rsidR="0088124E" w:rsidRPr="0088124E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полифункциональностью -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</w:t>
      </w:r>
      <w:r w:rsidR="00DB760A">
        <w:rPr>
          <w:rFonts w:ascii="Times New Roman" w:eastAsia="Calibri" w:hAnsi="Times New Roman" w:cs="Times New Roman"/>
          <w:sz w:val="28"/>
          <w:szCs w:val="28"/>
          <w:lang w:eastAsia="ru-RU"/>
        </w:rPr>
        <w:t>ие различных видов компетенций: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лингвистической</w:t>
      </w:r>
      <w:r w:rsidR="0088124E"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иобретенного словарного запаса;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социолингвистической</w:t>
      </w:r>
      <w:r w:rsidR="0088124E"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</w:t>
      </w:r>
      <w:proofErr w:type="spellStart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, говорении, чтении, письме), а также в выборе лингвистической формы и способа языкового выражения, адекватных ситуации общения, целям, намерения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 и ролям партнеров по общению;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дискурсивной</w:t>
      </w:r>
      <w:r w:rsidR="0088124E"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ческие способности обучающихся;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социокультурной</w:t>
      </w:r>
      <w:r w:rsidR="0088124E"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 национально</w:t>
      </w:r>
      <w:proofErr w:type="gramEnd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страны и англоговорящих стран;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социальной</w:t>
      </w:r>
      <w:r w:rsidR="0088124E"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 умения</w:t>
      </w:r>
      <w:proofErr w:type="gramEnd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вступать в коммуникацию 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поддерживать ее;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стратегической</w:t>
      </w:r>
      <w:r w:rsidR="0088124E"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ыта общения в иноязычной среде;</w:t>
      </w:r>
    </w:p>
    <w:p w:rsidR="0088124E" w:rsidRPr="0088124E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предметной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</w:t>
      </w:r>
      <w:r w:rsidR="003B0871">
        <w:rPr>
          <w:rFonts w:ascii="Times New Roman" w:eastAsia="Calibri" w:hAnsi="Times New Roman" w:cs="Times New Roman"/>
          <w:sz w:val="28"/>
          <w:szCs w:val="28"/>
          <w:lang w:eastAsia="ru-RU"/>
        </w:rPr>
        <w:t>ния профессий СПО ППКРС техн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ического профиля профессионального образования.</w:t>
      </w:r>
    </w:p>
    <w:p w:rsid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Pr="008812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</w:t>
      </w:r>
      <w:r w:rsidR="00DB76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следующих практических умений: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х, навыках, увлечениях и т. п.;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заполнить анкету/заявление о выдаче документа (например, туристичес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кой визы);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написать энциклопедическую или справочную статью о родном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ороде по предложенному шаблону;</w:t>
      </w:r>
    </w:p>
    <w:p w:rsidR="0088124E" w:rsidRPr="0088124E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составить резюме.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</w:t>
      </w:r>
      <w:r w:rsidR="00DB760A">
        <w:rPr>
          <w:rFonts w:ascii="Times New Roman" w:eastAsia="Calibri" w:hAnsi="Times New Roman" w:cs="Times New Roman"/>
          <w:sz w:val="28"/>
          <w:szCs w:val="28"/>
          <w:lang w:eastAsia="ru-RU"/>
        </w:rPr>
        <w:t>ъявляются следующие требования: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высокая коммуникативная ценность (употребительность), в том числе в ситуациях делово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 и профессионального общения;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познавательность и </w:t>
      </w:r>
      <w:proofErr w:type="spellStart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льтуроведческая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:rsidR="0088124E" w:rsidRPr="0088124E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условий обучения, близких к условиям реального общения (</w:t>
      </w:r>
      <w:proofErr w:type="spellStart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предусматривает освоение текстового и грамматического материала.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Pr="008812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чтения, </w:t>
      </w:r>
      <w:proofErr w:type="spellStart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литературно-художественный научный, научно-популярный, </w:t>
      </w:r>
      <w:proofErr w:type="spellStart"/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:rsid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Отбираемые лексические единицы </w:t>
      </w:r>
      <w:r w:rsidR="00DB760A">
        <w:rPr>
          <w:rFonts w:ascii="Times New Roman" w:eastAsia="Calibri" w:hAnsi="Times New Roman" w:cs="Times New Roman"/>
          <w:sz w:val="28"/>
          <w:szCs w:val="28"/>
          <w:lang w:eastAsia="ru-RU"/>
        </w:rPr>
        <w:t>отвечают следующим требованиям: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обозначают понятия и явления, наиболее часто встречающиеся в литературе различных жанров и разговорной речи;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включают </w:t>
      </w:r>
      <w:proofErr w:type="spellStart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достопримечательностей и др.);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различных ситуациях общения;</w:t>
      </w:r>
    </w:p>
    <w:p w:rsidR="0088124E" w:rsidRPr="0088124E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вводятся не изолированно, а в сочетании с другими лексическими единицами.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Pr="008812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Артикль.</w:t>
      </w:r>
      <w:r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so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Наречие.</w:t>
      </w:r>
      <w:r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</w:t>
      </w:r>
      <w:r w:rsidR="00624084">
        <w:rPr>
          <w:rFonts w:ascii="Times New Roman" w:eastAsia="Calibri" w:hAnsi="Times New Roman" w:cs="Times New Roman"/>
          <w:sz w:val="28"/>
          <w:szCs w:val="28"/>
          <w:lang w:eastAsia="ru-RU"/>
        </w:rPr>
        <w:t>, время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Предлог.</w:t>
      </w:r>
      <w:r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числительное.</w:t>
      </w:r>
      <w:r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8812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8812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...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др.). Инфинитив, его формы.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Герундий. Сочетания некоторых глаголов с инфинитивом и герундием (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и др.). Причастия I и II.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Сослагательное наклонение. 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8812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8812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 . . ?</w:t>
      </w:r>
      <w:proofErr w:type="gram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Pr="0088124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88124E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 общеобразовательной учебной дисциплины «Английский язык» завершается подведением ит</w:t>
      </w:r>
      <w:r w:rsidR="003B0871">
        <w:rPr>
          <w:rFonts w:ascii="Times New Roman" w:eastAsia="Calibri" w:hAnsi="Times New Roman" w:cs="Times New Roman"/>
          <w:sz w:val="28"/>
          <w:szCs w:val="28"/>
          <w:lang w:eastAsia="ru-RU"/>
        </w:rPr>
        <w:t>огов в форме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зачета в рамках промежуточной аттестации обучающихся</w:t>
      </w:r>
      <w:r w:rsidR="0062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процессе освоения ОПОП СПО ППКРС на базе основного общего образования с получением среднего общего образования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Default="0088124E" w:rsidP="00624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4084" w:rsidRPr="0088124E" w:rsidRDefault="00624084" w:rsidP="00624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B08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3</w:t>
      </w:r>
      <w:r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DB7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МЕСТО УЧЕБНОЙ ДИСЦИПЛИНЫ В УЧЕБНОМ ПЛАНЕ</w:t>
      </w: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Учебная дисциплина «Английский язык» является </w:t>
      </w:r>
      <w:proofErr w:type="gramStart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учебной  дисциплиной</w:t>
      </w:r>
      <w:proofErr w:type="gramEnd"/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обязательной предметной области «Иностранные языки» ФГОС среднего общего образования.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Учебная дисциплина «Английский язык» для реализации образовательной программы среднего общего образования в пределах освоения ОПОП СПО на базе основного общего образования,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 учебных планах ППКРС место учебной дисциплины «Английский язык» - в составе общих общеобразовательных учебных дисциплин, формируемых из обязательных предметных областей ФГОС среднего общего образования «Филоло</w:t>
      </w:r>
      <w:r w:rsidR="003B0871">
        <w:rPr>
          <w:rFonts w:ascii="Times New Roman" w:eastAsia="Calibri" w:hAnsi="Times New Roman" w:cs="Times New Roman"/>
          <w:sz w:val="28"/>
          <w:szCs w:val="28"/>
          <w:lang w:eastAsia="ru-RU"/>
        </w:rPr>
        <w:t>гия», для профессий СПО техн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ического профиля профессионального образования.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B08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4.</w:t>
      </w:r>
      <w:r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DB7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 ОСВОЕНИЯ УЧЕБНОЙ ДИСЦИПЛИНЫ</w:t>
      </w: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8812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="00DB760A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8124E" w:rsidRP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B760A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личностных</w:t>
      </w:r>
      <w:r w:rsidRPr="00DB760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88124E" w:rsidRP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88124E" w:rsidRP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интереса и способности к наблюдению за иным способом мировидения;</w:t>
      </w:r>
    </w:p>
    <w:p w:rsidR="0088124E" w:rsidRP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5618AB" w:rsidRDefault="005618AB" w:rsidP="003F2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готовность и способность к непрерывному образованию, включая самообразование, как в профессиональной области с использованием английского языка, т</w:t>
      </w:r>
      <w:r w:rsidR="00DB760A">
        <w:rPr>
          <w:rFonts w:ascii="Times New Roman" w:eastAsia="Calibri" w:hAnsi="Times New Roman" w:cs="Times New Roman"/>
          <w:sz w:val="28"/>
          <w:szCs w:val="28"/>
          <w:lang w:eastAsia="ru-RU"/>
        </w:rPr>
        <w:t>ак и в сфере английского языка.</w:t>
      </w:r>
    </w:p>
    <w:p w:rsidR="0088124E" w:rsidRP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B760A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метапредметных</w:t>
      </w:r>
      <w:r w:rsidRPr="00DB760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88124E" w:rsidRP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умение самостоятельно выбирать успешные коммуникативные стратегии в различных ситуациях общения;</w:t>
      </w:r>
    </w:p>
    <w:p w:rsidR="0088124E" w:rsidRP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владение навыками проектной деятельности, моделирующей реальные ситуации межкультурной коммуникации;</w:t>
      </w:r>
    </w:p>
    <w:p w:rsidR="0088124E" w:rsidRP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5618AB" w:rsidRDefault="005618AB" w:rsidP="003F2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умение ясно, логично и точно излагать свою точку зрения, использу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 адекватные языковые средства</w:t>
      </w:r>
    </w:p>
    <w:p w:rsidR="0088124E" w:rsidRP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B760A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предметных</w:t>
      </w:r>
      <w:r w:rsidRPr="00DB760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88124E" w:rsidRP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88124E" w:rsidRP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88124E" w:rsidRP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умение  выделять</w:t>
      </w:r>
      <w:proofErr w:type="gramEnd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общее и различное в культуре родной страны и англоговорящих стран;</w:t>
      </w:r>
    </w:p>
    <w:p w:rsidR="0088124E" w:rsidRP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:rsidR="0088124E" w:rsidRDefault="005618AB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618AB" w:rsidRDefault="005618AB" w:rsidP="0056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28CA" w:rsidRDefault="003F28CA" w:rsidP="0056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28CA" w:rsidRPr="0088124E" w:rsidRDefault="003F28CA" w:rsidP="00561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B08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5.</w:t>
      </w:r>
      <w:r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DB7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УЧЕБНОЙ ДИСЦИПЛИНЫ</w:t>
      </w: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124E" w:rsidRPr="0088124E" w:rsidRDefault="003B0871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Техн</w:t>
      </w:r>
      <w:r w:rsidR="0088124E"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ический профиль профессионального образования</w:t>
      </w:r>
    </w:p>
    <w:p w:rsidR="00624084" w:rsidRDefault="0088124E" w:rsidP="00150E82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Основное содержание</w:t>
      </w:r>
    </w:p>
    <w:p w:rsidR="0088124E" w:rsidRPr="0088124E" w:rsidRDefault="00624084" w:rsidP="0062408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    </w:t>
      </w:r>
      <w:r w:rsidR="0088124E" w:rsidRPr="0088124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Введение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различия. Роль английского языка при освоении профессий СПО.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Практические занятия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Описание человека (внешность, национальность, образование, личные качества, </w:t>
      </w:r>
      <w:r w:rsidR="0062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профессия,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род занятий, должность, место работы и др.).</w:t>
      </w:r>
      <w:r w:rsidR="0062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Общение с друзьями.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Научно-технический прогресс.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Индивидуальные проекты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Путеводитель по родному краю: визитная карточка, история, география, экологическая обстановка, фольклор.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Презентация «Каким должен быть настоящий профессионал?».</w:t>
      </w: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Профессионально ориентированное содержание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Практические занятия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Достижения и инновации в области науки и техники.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Машины и механизмы. Промышленное оборудование.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Современные компьютерные технологии в промышленности.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lastRenderedPageBreak/>
        <w:t>Отраслевые выставки.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iCs/>
          <w:sz w:val="28"/>
          <w:szCs w:val="28"/>
        </w:rPr>
        <w:t>Ролевые игры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Подбор персонала на открытые на предприятии вакансии.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Интервью корреспондента с работниками предприятия (представление, описание</w:t>
      </w:r>
      <w:r w:rsidRPr="0088124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</w:rPr>
        <w:t>личных и профессиональных качеств).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Посещение вычислительного центра.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Вывод на рынок нового продукта: его описание, характеристики (спецификация),</w:t>
      </w:r>
      <w:r w:rsidRPr="0088124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</w:rPr>
        <w:t>достоинства, процесс производства, инструкция по эксплуатации.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На международной специализированной выставке (представление продукции,</w:t>
      </w:r>
      <w:r w:rsidRPr="0088124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88124E">
        <w:rPr>
          <w:rFonts w:ascii="Times New Roman" w:eastAsia="Calibri" w:hAnsi="Times New Roman" w:cs="Times New Roman"/>
          <w:sz w:val="28"/>
          <w:szCs w:val="28"/>
        </w:rPr>
        <w:t>переговоры с потенциальными клиентами).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Default="0088124E" w:rsidP="00624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4084" w:rsidRDefault="00624084" w:rsidP="00624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0E82" w:rsidRPr="0088124E" w:rsidRDefault="00150E82" w:rsidP="00624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3B0871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B08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6. ТЕМАТИЧЕСКОЕ ПЛАНИРОВАНИЕ</w:t>
      </w: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составляет:</w:t>
      </w:r>
    </w:p>
    <w:p w:rsidR="00150E82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по профессиям СПО технического профиля профес</w:t>
      </w:r>
      <w:r w:rsidR="008F6F3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8D19E8">
        <w:rPr>
          <w:rFonts w:ascii="Times New Roman" w:eastAsia="Calibri" w:hAnsi="Times New Roman" w:cs="Times New Roman"/>
          <w:sz w:val="28"/>
          <w:szCs w:val="28"/>
          <w:lang w:eastAsia="ru-RU"/>
        </w:rPr>
        <w:t>ионального образования 190623.04 Слесарь-электрик по ремонту электрооборудования подвижного состава (электровозов, электропоездов)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8124E" w:rsidRPr="0088124E" w:rsidRDefault="00150E82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максимальная  -</w:t>
      </w:r>
      <w:proofErr w:type="gramEnd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256 часов, из них:</w:t>
      </w:r>
    </w:p>
    <w:p w:rsidR="00DB760A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Аудиторная (обязательная) учебная нагрузка обучающихся, включая </w:t>
      </w:r>
      <w:r w:rsidR="00DB760A">
        <w:rPr>
          <w:rFonts w:ascii="Times New Roman" w:eastAsia="Calibri" w:hAnsi="Times New Roman" w:cs="Times New Roman"/>
          <w:sz w:val="28"/>
          <w:szCs w:val="28"/>
          <w:lang w:eastAsia="ru-RU"/>
        </w:rPr>
        <w:t>практические занятия, – 171 час;</w:t>
      </w:r>
    </w:p>
    <w:p w:rsidR="0088124E" w:rsidRPr="0088124E" w:rsidRDefault="003B0871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88124E" w:rsidRPr="0088124E">
        <w:rPr>
          <w:rFonts w:ascii="Times New Roman" w:eastAsia="Calibri" w:hAnsi="Times New Roman" w:cs="Times New Roman"/>
          <w:sz w:val="28"/>
          <w:szCs w:val="28"/>
        </w:rPr>
        <w:t>рактические занятия – 86 часов</w:t>
      </w:r>
      <w:r w:rsidR="00DB760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8124E" w:rsidRPr="0088124E" w:rsidRDefault="003B0871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88124E" w:rsidRPr="0088124E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85 часов</w:t>
      </w: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24E">
        <w:rPr>
          <w:rFonts w:ascii="Times New Roman" w:eastAsia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51"/>
        <w:gridCol w:w="1594"/>
      </w:tblGrid>
      <w:tr w:rsidR="0088124E" w:rsidRPr="0088124E" w:rsidTr="0088124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88124E" w:rsidRPr="0088124E" w:rsidTr="0088124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3F2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256</w:t>
            </w:r>
          </w:p>
        </w:tc>
      </w:tr>
      <w:tr w:rsidR="0088124E" w:rsidRPr="0088124E" w:rsidTr="0088124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3F2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171</w:t>
            </w:r>
          </w:p>
        </w:tc>
      </w:tr>
      <w:tr w:rsidR="0088124E" w:rsidRPr="0088124E" w:rsidTr="0088124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3F28C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3B08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3F2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</w:tr>
      <w:tr w:rsidR="0088124E" w:rsidRPr="0088124E" w:rsidTr="0088124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3B08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3F2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</w:tr>
      <w:tr w:rsidR="0088124E" w:rsidRPr="0088124E" w:rsidTr="0088124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3F2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</w:tr>
      <w:tr w:rsidR="0088124E" w:rsidRPr="0088124E" w:rsidTr="0088124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D19E8" w:rsidP="003F2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  <w:tr w:rsidR="0088124E" w:rsidRPr="0088124E" w:rsidTr="0088124E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аттест</w:t>
            </w:r>
            <w:r w:rsidR="003B0871">
              <w:rPr>
                <w:rFonts w:ascii="Times New Roman" w:eastAsia="Calibri" w:hAnsi="Times New Roman" w:cs="Times New Roman"/>
                <w:sz w:val="28"/>
                <w:szCs w:val="28"/>
              </w:rPr>
              <w:t>ация в форме экзамена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24E" w:rsidRPr="0088124E" w:rsidRDefault="0088124E" w:rsidP="00DB76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4263"/>
        <w:gridCol w:w="957"/>
        <w:gridCol w:w="6"/>
        <w:gridCol w:w="637"/>
        <w:gridCol w:w="959"/>
        <w:gridCol w:w="6"/>
        <w:gridCol w:w="979"/>
        <w:gridCol w:w="1028"/>
        <w:gridCol w:w="6"/>
      </w:tblGrid>
      <w:tr w:rsidR="0088124E" w:rsidRPr="0088124E" w:rsidTr="0088124E">
        <w:trPr>
          <w:tblHeader/>
        </w:trPr>
        <w:tc>
          <w:tcPr>
            <w:tcW w:w="270" w:type="pct"/>
            <w:vMerge w:val="restar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281" w:type="pct"/>
            <w:vMerge w:val="restar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15" w:type="pct"/>
            <w:gridSpan w:val="2"/>
            <w:vMerge w:val="restar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(час)</w:t>
            </w:r>
          </w:p>
        </w:tc>
        <w:tc>
          <w:tcPr>
            <w:tcW w:w="1379" w:type="pct"/>
            <w:gridSpan w:val="4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55" w:type="pct"/>
            <w:gridSpan w:val="2"/>
            <w:vMerge w:val="restar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</w:t>
            </w: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</w:tr>
      <w:tr w:rsidR="0088124E" w:rsidRPr="0088124E" w:rsidTr="0088124E">
        <w:trPr>
          <w:cantSplit/>
          <w:trHeight w:val="2143"/>
          <w:tblHeader/>
        </w:trPr>
        <w:tc>
          <w:tcPr>
            <w:tcW w:w="270" w:type="pct"/>
            <w:vMerge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1" w:type="pct"/>
            <w:vMerge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1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Теоретические</w:t>
            </w: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527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Практические</w:t>
            </w: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555" w:type="pct"/>
            <w:gridSpan w:val="2"/>
            <w:vMerge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124E" w:rsidRPr="0088124E" w:rsidTr="0088124E">
        <w:trPr>
          <w:tblHeader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15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4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1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27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55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88124E" w:rsidRPr="0088124E" w:rsidTr="0088124E">
        <w:trPr>
          <w:trHeight w:val="315"/>
        </w:trPr>
        <w:tc>
          <w:tcPr>
            <w:tcW w:w="5000" w:type="pct"/>
            <w:gridSpan w:val="10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8124E" w:rsidRPr="00056A26" w:rsidTr="0088124E">
        <w:trPr>
          <w:trHeight w:val="315"/>
        </w:trPr>
        <w:tc>
          <w:tcPr>
            <w:tcW w:w="5000" w:type="pct"/>
            <w:gridSpan w:val="10"/>
            <w:vAlign w:val="center"/>
          </w:tcPr>
          <w:p w:rsidR="0088124E" w:rsidRPr="00056A26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A26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</w:tr>
      <w:tr w:rsidR="0088124E" w:rsidRPr="0088124E" w:rsidTr="0088124E">
        <w:trPr>
          <w:gridAfter w:val="1"/>
          <w:wAfter w:w="5" w:type="pct"/>
          <w:trHeight w:val="270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gridAfter w:val="1"/>
          <w:wAfter w:w="5" w:type="pct"/>
          <w:trHeight w:val="77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81" w:type="pct"/>
            <w:vAlign w:val="center"/>
          </w:tcPr>
          <w:p w:rsidR="0088124E" w:rsidRPr="0088124E" w:rsidRDefault="003F28CA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1</w:t>
            </w:r>
            <w:r w:rsidR="0088124E"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88124E"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Вводно-корректирующий курс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gridAfter w:val="1"/>
          <w:wAfter w:w="5" w:type="pct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 2.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 3. Описание человека (внешность, национальность,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образование, личные качества, род занятий, должность, место работы и др.)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4. Семья и семейные отношения, домашние обязанности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Распорядок дня обучающегося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387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Хобби, досуг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Раздел 8. Описание местоположения объекта (адрес, как найти)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Раздел 9. Магазины, товары, совершение покупок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449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gridAfter w:val="1"/>
          <w:wAfter w:w="5" w:type="pct"/>
          <w:cantSplit/>
          <w:trHeight w:val="508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78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88124E" w:rsidRPr="0088124E" w:rsidTr="0088124E">
        <w:trPr>
          <w:cantSplit/>
          <w:trHeight w:val="387"/>
        </w:trPr>
        <w:tc>
          <w:tcPr>
            <w:tcW w:w="5000" w:type="pct"/>
            <w:gridSpan w:val="10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11. Экскурсии и путешествия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14. Научно-технический прогресс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Человек и природа, экологические проблемы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Достижения и инновации в области науки и техники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056A26" w:rsidTr="0088124E">
        <w:trPr>
          <w:cantSplit/>
          <w:trHeight w:val="420"/>
        </w:trPr>
        <w:tc>
          <w:tcPr>
            <w:tcW w:w="5000" w:type="pct"/>
            <w:gridSpan w:val="10"/>
            <w:vAlign w:val="center"/>
          </w:tcPr>
          <w:p w:rsidR="0088124E" w:rsidRPr="00056A26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A26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Профессионально-ориентированное содержание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17. Машины и механизмы. Промышленное оборудование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70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425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19. Отраслевые выставки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404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81" w:type="pct"/>
            <w:vAlign w:val="center"/>
          </w:tcPr>
          <w:p w:rsidR="0088124E" w:rsidRPr="0088124E" w:rsidRDefault="003B0871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88124E"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gridAfter w:val="1"/>
          <w:wAfter w:w="5" w:type="pct"/>
          <w:cantSplit/>
          <w:trHeight w:val="423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за II курс обучения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139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  <w:tr w:rsidR="0088124E" w:rsidRPr="0088124E" w:rsidTr="0088124E">
        <w:trPr>
          <w:gridAfter w:val="1"/>
          <w:wAfter w:w="5" w:type="pct"/>
          <w:cantSplit/>
          <w:trHeight w:val="387"/>
        </w:trPr>
        <w:tc>
          <w:tcPr>
            <w:tcW w:w="27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81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учебная нагрузка</w:t>
            </w:r>
          </w:p>
        </w:tc>
        <w:tc>
          <w:tcPr>
            <w:tcW w:w="512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256</w:t>
            </w:r>
          </w:p>
        </w:tc>
        <w:tc>
          <w:tcPr>
            <w:tcW w:w="344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171</w:t>
            </w:r>
          </w:p>
        </w:tc>
        <w:tc>
          <w:tcPr>
            <w:tcW w:w="516" w:type="pct"/>
            <w:gridSpan w:val="2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523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55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</w:tbl>
    <w:p w:rsid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Pr="0088124E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08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</w:t>
      </w:r>
      <w:r w:rsidRPr="008812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760A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867"/>
        <w:gridCol w:w="2841"/>
        <w:gridCol w:w="935"/>
        <w:gridCol w:w="2090"/>
      </w:tblGrid>
      <w:tr w:rsidR="0088124E" w:rsidRPr="0088124E" w:rsidTr="0088124E">
        <w:trPr>
          <w:tblHeader/>
        </w:trPr>
        <w:tc>
          <w:tcPr>
            <w:tcW w:w="32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34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Форма </w:t>
            </w: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работы</w:t>
            </w:r>
          </w:p>
        </w:tc>
      </w:tr>
      <w:tr w:rsidR="0088124E" w:rsidRPr="0088124E" w:rsidTr="0088124E">
        <w:trPr>
          <w:trHeight w:val="210"/>
        </w:trPr>
        <w:tc>
          <w:tcPr>
            <w:tcW w:w="5000" w:type="pct"/>
            <w:gridSpan w:val="5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8124E" w:rsidRPr="0088124E" w:rsidTr="0088124E">
        <w:trPr>
          <w:trHeight w:val="313"/>
        </w:trPr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trHeight w:val="1208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английского языка для различных сфер деятельности человека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8124E" w:rsidRPr="0088124E" w:rsidTr="0088124E">
        <w:trPr>
          <w:trHeight w:val="379"/>
        </w:trPr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1.   Вводно-корректирующий курс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презентацию, иллюстрации к теме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Речевые клише приветствия и прощания в письменной речи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подборку для словаря</w:t>
            </w:r>
          </w:p>
        </w:tc>
      </w:tr>
      <w:tr w:rsidR="0088124E" w:rsidRPr="0088124E" w:rsidTr="0088124E">
        <w:trPr>
          <w:trHeight w:val="1489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Речевые клише представление себя и других людей в официальной и неофициальной обстановке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диалог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Мой лучший друг. Кто он? 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Письмо</w:t>
            </w:r>
          </w:p>
        </w:tc>
      </w:tr>
      <w:tr w:rsidR="0088124E" w:rsidRPr="0088124E" w:rsidTr="0088124E">
        <w:trPr>
          <w:trHeight w:val="99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личных качеств людей из России и Англии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сравнительную таблицу, используя новую лексику</w:t>
            </w:r>
          </w:p>
        </w:tc>
      </w:tr>
      <w:tr w:rsidR="0088124E" w:rsidRPr="0088124E" w:rsidTr="0088124E">
        <w:trPr>
          <w:trHeight w:val="31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Количественные и порядковые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таблицу образования числительных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Степени сравнения прилагательных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Подобрать примеры к правилам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4. Семья и семейные отношения, домашние обязанности</w:t>
            </w: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trHeight w:val="1054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поколений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Myfamily</w:t>
            </w:r>
            <w:proofErr w:type="spellEnd"/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 на тему «Моя семья»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Идем в гости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диалог</w:t>
            </w:r>
          </w:p>
        </w:tc>
      </w:tr>
      <w:tr w:rsidR="0088124E" w:rsidRPr="0088124E" w:rsidTr="0088124E">
        <w:trPr>
          <w:trHeight w:val="106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Предлоги времени, места, направления и др.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Дом и все что в нем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Дом, в котором я живу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Техника для дома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подборку для словаря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Мое учебное заведение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7-8 предложений</w:t>
            </w:r>
          </w:p>
        </w:tc>
      </w:tr>
      <w:tr w:rsidR="0088124E" w:rsidRPr="0088124E" w:rsidTr="0088124E">
        <w:trPr>
          <w:trHeight w:val="117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Глаголы правильные и неправильные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список неправильных глаголов по теме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Распорядок дня обучающихся</w:t>
            </w: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trHeight w:val="55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Мой режим дня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режим дня</w:t>
            </w:r>
          </w:p>
        </w:tc>
      </w:tr>
      <w:tr w:rsidR="0088124E" w:rsidRPr="0088124E" w:rsidTr="0088124E">
        <w:trPr>
          <w:trHeight w:val="27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Мой рабочий день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7-8 предложений</w:t>
            </w:r>
          </w:p>
        </w:tc>
      </w:tr>
      <w:tr w:rsidR="0088124E" w:rsidRPr="0088124E" w:rsidTr="0088124E">
        <w:trPr>
          <w:trHeight w:val="28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Рабочий день в училище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расписание работы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Рабочий день в училище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Хобби, досуг</w:t>
            </w: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Мир увлечений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Создание презентации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Хобби в России и в Англии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таблицу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Мое свободное время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7-8 предложений</w:t>
            </w:r>
          </w:p>
        </w:tc>
      </w:tr>
      <w:tr w:rsidR="0088124E" w:rsidRPr="0088124E" w:rsidTr="0088124E">
        <w:trPr>
          <w:trHeight w:val="942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Мое свободное время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7-8 предложений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8. Описание местоположения объекта (адрес, как найти)</w:t>
            </w: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Город и дом, в котором я живу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схему проезда, используя новую лексику и предлоги направления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Адрес, как найти объект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Подобрать и выписать речевые клише по теме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Путеводитель по городу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Буклет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FutureS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imple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FutureS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imple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Магазины, товары, совершение покупок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Наименование товаров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подборку для словаря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Вывески, объявления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подборку для словаря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Ассортимент продовольственного магазина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Общение продавца и покупателя на английском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и выучить диалог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Виды магазинов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10. Физкультура и спорт, здоровый образ жизни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Здоровый образ жизни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листовки на тему, используя пословицы на английском языке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 древних видах спорта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 знаменитых спортсменах Великобритании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 знаменитых спортсменах России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rPr>
          <w:trHeight w:val="275"/>
        </w:trPr>
        <w:tc>
          <w:tcPr>
            <w:tcW w:w="5000" w:type="pct"/>
            <w:gridSpan w:val="5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88124E" w:rsidRPr="0088124E" w:rsidTr="0088124E">
        <w:trPr>
          <w:trHeight w:val="1107"/>
        </w:trPr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10. Физкультура и спорт, здоровый образ жизни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trHeight w:val="25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достижения в моей жизни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Экскурсии и путешествия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trHeight w:val="25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 путешествии на любом из видов транспорта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Буклет</w:t>
            </w:r>
          </w:p>
        </w:tc>
      </w:tr>
      <w:tr w:rsidR="0088124E" w:rsidRPr="0088124E" w:rsidTr="0088124E">
        <w:trPr>
          <w:trHeight w:val="30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Города золотого кольца России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Музеи мира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 путешествии за границу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Поездка по США (Великобритании, России)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trHeight w:val="24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Национальные символы России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rPr>
          <w:trHeight w:val="31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Государственное устройство России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8124E" w:rsidRPr="0088124E" w:rsidTr="0088124E">
        <w:trPr>
          <w:trHeight w:val="21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Политическое  устройство России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схему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достопримечательности, традиции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Англоговорящие страны, географическое положение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На контурной карте мира сделать подписи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Климат, флора и фауна Великобритании и Северной Ирландии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Национальные символы Великобритании и Северной Ирландии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доклад-презентацию об одном из символов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Достопримечательности Великобритании и Северной Ирландии 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презентации</w:t>
            </w:r>
          </w:p>
        </w:tc>
      </w:tr>
      <w:tr w:rsidR="0088124E" w:rsidRPr="0088124E" w:rsidTr="0088124E">
        <w:trPr>
          <w:trHeight w:val="1023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Великобритания и Северная Ирландия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14. Научно-технический прогресс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Великие деятели науки ХХ века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История развития железных дорог в Англии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Текст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Russian Railway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Ответить на вопросы к тексту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Современные технологии на транспорте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Современные технологии на транспорте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Доклад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Человек и природа, экологические проблемы</w:t>
            </w: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Экологические проблемы Дальнего Востока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Экологические проблемы Дальнего Востока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Глобальные экологические проблемы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Написать рассказ 6-8 предложений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Глобальные экологические проблемы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Текст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«We protect our environment»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Ответить на вопросы к тексту</w:t>
            </w:r>
          </w:p>
        </w:tc>
      </w:tr>
      <w:tr w:rsidR="0088124E" w:rsidRPr="0088124E" w:rsidTr="0088124E">
        <w:trPr>
          <w:trHeight w:val="242"/>
        </w:trPr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Достижения и инновации в области науки и техники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Передовые технологии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Выучить лексику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Лауреаты Нобелевской премии в области науки и техники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Лауреаты Нобелевской премии в области науки и техники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сообщение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Передовые технологии в нашей жизни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топик на тему 10-12 предложений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Передовые технологии в нашей жизни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17. Машины и механизмы. Промышленное оборудование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направления промышленности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Выучить новую лексику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Текст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«The Urals – the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centre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of Russian metal industry»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Ответить на вопросы к тексту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Текст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«The history of buildings»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краткий пересказ текста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Устройства автомобиля. Название частей машины, инструментов. Мотор. Типы двигателей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Выучить новую лексику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Устройства автомобиля. Название частей машины, инструментов.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Мотор. Типы двигателей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Выучить новую лексику</w:t>
            </w:r>
          </w:p>
        </w:tc>
      </w:tr>
      <w:tr w:rsidR="0088124E" w:rsidRPr="0088124E" w:rsidTr="0088124E"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trHeight w:val="109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Устройство компьютера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88124E" w:rsidRPr="0088124E" w:rsidTr="0088124E">
        <w:trPr>
          <w:trHeight w:val="28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Программное обеспечение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презентацию</w:t>
            </w:r>
          </w:p>
        </w:tc>
      </w:tr>
      <w:tr w:rsidR="0088124E" w:rsidRPr="0088124E" w:rsidTr="0088124E">
        <w:trPr>
          <w:trHeight w:val="27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инструкцию по форматированию диска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Инструкция</w:t>
            </w:r>
          </w:p>
        </w:tc>
      </w:tr>
      <w:tr w:rsidR="0088124E" w:rsidRPr="0088124E" w:rsidTr="0088124E"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Текст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Industrial electronic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Ответить на вопросы к тексту</w:t>
            </w:r>
          </w:p>
        </w:tc>
      </w:tr>
      <w:tr w:rsidR="0088124E" w:rsidRPr="0088124E" w:rsidTr="0088124E">
        <w:trPr>
          <w:trHeight w:val="70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Текст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«Computer in our live»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краткий пересказ</w:t>
            </w:r>
          </w:p>
        </w:tc>
      </w:tr>
      <w:tr w:rsidR="0088124E" w:rsidRPr="0088124E" w:rsidTr="0088124E">
        <w:trPr>
          <w:trHeight w:val="270"/>
        </w:trPr>
        <w:tc>
          <w:tcPr>
            <w:tcW w:w="328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34" w:type="pct"/>
            <w:vMerge w:val="restar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19. Отраслевые выставки</w:t>
            </w: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trHeight w:val="27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Отраслевые выставки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Выучить новую лексику</w:t>
            </w:r>
          </w:p>
        </w:tc>
      </w:tr>
      <w:tr w:rsidR="0088124E" w:rsidRPr="0088124E" w:rsidTr="0088124E">
        <w:trPr>
          <w:trHeight w:val="24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Выставки техники, оборудования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дайджест</w:t>
            </w:r>
          </w:p>
        </w:tc>
      </w:tr>
      <w:tr w:rsidR="0088124E" w:rsidRPr="0088124E" w:rsidTr="0088124E">
        <w:trPr>
          <w:trHeight w:val="18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Выставки научных проектов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дайджест</w:t>
            </w:r>
          </w:p>
        </w:tc>
      </w:tr>
      <w:tr w:rsidR="0088124E" w:rsidRPr="0088124E" w:rsidTr="0088124E">
        <w:trPr>
          <w:trHeight w:val="270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Участие российских компаний  в международных отраслевых выставках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Написать рассказ 6-8 предложений</w:t>
            </w:r>
          </w:p>
        </w:tc>
      </w:tr>
      <w:tr w:rsidR="0088124E" w:rsidRPr="0088124E" w:rsidTr="0088124E">
        <w:trPr>
          <w:trHeight w:val="285"/>
        </w:trPr>
        <w:tc>
          <w:tcPr>
            <w:tcW w:w="328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pct"/>
            <w:vMerge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pct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Участие российских компаний  в международных отраслевых выставках</w:t>
            </w:r>
          </w:p>
        </w:tc>
        <w:tc>
          <w:tcPr>
            <w:tcW w:w="500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pct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Написать рассказ 6-8 предложений</w:t>
            </w:r>
          </w:p>
        </w:tc>
      </w:tr>
    </w:tbl>
    <w:p w:rsid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760A" w:rsidRPr="0088124E" w:rsidRDefault="00DB760A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DB760A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087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</w:t>
      </w:r>
      <w:r w:rsidRPr="008812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B760A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88124E" w:rsidRPr="00DB760A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162"/>
        <w:gridCol w:w="4586"/>
        <w:gridCol w:w="987"/>
      </w:tblGrid>
      <w:tr w:rsidR="0088124E" w:rsidRPr="0088124E" w:rsidTr="0088124E">
        <w:trPr>
          <w:trHeight w:val="855"/>
          <w:tblHeader/>
        </w:trPr>
        <w:tc>
          <w:tcPr>
            <w:tcW w:w="333" w:type="pct"/>
            <w:shd w:val="clear" w:color="auto" w:fill="auto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650" w:type="pct"/>
            <w:shd w:val="clear" w:color="auto" w:fill="auto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476" w:type="pct"/>
            <w:shd w:val="clear" w:color="auto" w:fill="auto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88124E" w:rsidRPr="0088124E" w:rsidRDefault="00DB760A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88124E"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88124E" w:rsidRPr="0088124E" w:rsidTr="0088124E">
        <w:trPr>
          <w:trHeight w:val="255"/>
        </w:trPr>
        <w:tc>
          <w:tcPr>
            <w:tcW w:w="5000" w:type="pct"/>
            <w:gridSpan w:val="4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88124E" w:rsidRPr="0088124E" w:rsidTr="0088124E">
        <w:trPr>
          <w:trHeight w:val="314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Вводно-корректирующий курс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8124E" w:rsidRPr="0088124E" w:rsidTr="0088124E">
        <w:trPr>
          <w:trHeight w:val="347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Правила чтения. Типы слогов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33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338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8124E" w:rsidRPr="0088124E" w:rsidTr="0088124E">
        <w:trPr>
          <w:trHeight w:val="316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Приветствие и прощание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Представление людей в официальной и неофициальной обстановке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trHeight w:val="367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Мой лучший друг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Whatareyou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Количественные и порядковые. Дроби.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Степени сравнения имен прилагательных и правописание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385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4. Семья и семейные отношения, домашние обязанности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Грамматический текст по теме «Числительное и прилагательное»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Сравнительные слова и обороты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thans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as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…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as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notso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…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as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Определенный, неопределенный, нулевой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артикля в устойчивых выражениях, с географическими названиями, в 6 предложениях с оборотом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there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tode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400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6.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Предлоги времени, места, направления и др.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329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Наречия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337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Глаголы правильные и неправильные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657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8124E" w:rsidRPr="0088124E" w:rsidTr="0088124E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Распорядок дня обучающегося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Progressive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40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Progressive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Хобби, досуг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Present Progressive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или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 Simple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Слова маркеры времени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Present Progressive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/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 Simple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работа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теме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: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Present Progressive /Present Simple / to be going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  there + to be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379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8. Описание местоположения объекта (адрес, как найти)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Функции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Future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Функции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Future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3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Future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C0313A" w:rsidTr="0088124E">
        <w:trPr>
          <w:trHeight w:val="39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Слова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–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маркеры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времени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Past Simple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/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Future Simple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8124E" w:rsidRPr="0088124E" w:rsidTr="0088124E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Магазины, товары, совершение покупок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работа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теме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: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Future Simple / to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begoingto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 xml:space="preserve">  there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+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tobe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8124E" w:rsidRPr="0088124E" w:rsidTr="0088124E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Числительное: денежные единицы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52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Функции и образование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Past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04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Past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/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Слова – маркеры времени</w:t>
            </w:r>
          </w:p>
          <w:p w:rsidR="008F6F3D" w:rsidRPr="0088124E" w:rsidRDefault="008F6F3D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95"/>
        </w:trPr>
        <w:tc>
          <w:tcPr>
            <w:tcW w:w="5000" w:type="pct"/>
            <w:gridSpan w:val="4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II </w:t>
            </w: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8124E" w:rsidRPr="0088124E" w:rsidTr="0088124E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10. Физкультура и спорт, здоровый образ жизни 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8124E" w:rsidRPr="0088124E" w:rsidTr="0088124E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Past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/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Слова – маркеры времени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Модальный глагол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» /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Could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 конструкции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tobeableto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May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и конструкции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tobeallowedto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6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 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Must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 и конструкции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tohavetotohavegotto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276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Конструкции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tohavetotohavegotto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Экскурсии и путешествия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по теме Модальный глагол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Can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May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», «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Must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 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глаголов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«Shall», «Should», «Will», «Would»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tobe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tohave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модального глагола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todo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по теме: «Модальные глаголы и их эквиваленты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25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0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st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Future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Progressive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13. Англоговорящие страны, географическое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Progressive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на тему: «Группы 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Simple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Progressive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страдательном залоге»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Perfect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Употребление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Past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Perfect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по теме: «Употребление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Present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Perfect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st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Perfect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 страдательном залоге»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14. Научно-технический прогресс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Случаи употребления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Случаи употребления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  <w:vAlign w:val="center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инфинитива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форм инфинитива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2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инфинитивных оборотов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Человек и природа, экологические проблемы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сочетаний некоторых глаголов с инфинитивом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Инфинитив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и формы Герундия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Перевод предложений содержащих герундий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Герундиальный оборот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20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Достижения и инновации в области науки и техники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Герундий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1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Образование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причастия орфографические изменения при -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ING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Функция причастий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предложении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Функция причастия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предложении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691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Случаи употребления объектной причастной конструкции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17. Машины и механизмы.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Промышленное оборудование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Функции независимого причастного оборота в предложении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Could you, please…? Would you like…?, Shall I…?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33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Условные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предложения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официальной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речи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(It would be highly appreciated if you could/can..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 др.).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Грамматический тест по теме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Модальные глаголы в этикетных формулах и официальной речи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341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Правила согласования времен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Защита творческих работ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Защита творческих работ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Правила согласования времен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3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Защита творческих работ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Раздел 19. Отраслевые выставки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утвердительных предложений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отрицательных предложений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вопросительных предложений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перевода побудительных предложений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Прямая и косвенная речь в английском языке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355"/>
        </w:trPr>
        <w:tc>
          <w:tcPr>
            <w:tcW w:w="333" w:type="pct"/>
            <w:vMerge w:val="restar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88124E" w:rsidRPr="0088124E" w:rsidRDefault="003B0871" w:rsidP="008812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88124E"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2476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8124E" w:rsidRPr="0088124E" w:rsidTr="0088124E">
        <w:trPr>
          <w:trHeight w:val="201"/>
        </w:trPr>
        <w:tc>
          <w:tcPr>
            <w:tcW w:w="333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6" w:type="pct"/>
            <w:shd w:val="clear" w:color="auto" w:fill="auto"/>
          </w:tcPr>
          <w:p w:rsidR="0088124E" w:rsidRPr="0088124E" w:rsidRDefault="003B0871" w:rsidP="00881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88124E"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541" w:type="pct"/>
            <w:shd w:val="clear" w:color="auto" w:fill="auto"/>
          </w:tcPr>
          <w:p w:rsidR="0088124E" w:rsidRPr="0088124E" w:rsidRDefault="0088124E" w:rsidP="008812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124E" w:rsidRPr="0088124E" w:rsidRDefault="0088124E" w:rsidP="00DB7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8124E" w:rsidRPr="00DB760A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8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</w:t>
      </w:r>
      <w:r w:rsidRPr="008812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760A">
        <w:rPr>
          <w:rFonts w:ascii="Times New Roman" w:eastAsia="Calibri" w:hAnsi="Times New Roman" w:cs="Times New Roman"/>
          <w:b/>
          <w:sz w:val="24"/>
          <w:szCs w:val="24"/>
        </w:rPr>
        <w:t>ХАРАКТЕРИСТИКА ОСНОВНЫХ ВИДОВ ДЕЯТЕЛЬНОСТИ ОБУЧАЮЩИХСЯ</w:t>
      </w:r>
    </w:p>
    <w:p w:rsidR="0088124E" w:rsidRPr="00DB760A" w:rsidRDefault="0088124E" w:rsidP="0088124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1"/>
        <w:gridCol w:w="6764"/>
      </w:tblGrid>
      <w:tr w:rsidR="0088124E" w:rsidRPr="0088124E" w:rsidTr="0088124E">
        <w:trPr>
          <w:trHeight w:val="855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spacing w:after="0" w:line="240" w:lineRule="auto"/>
              <w:ind w:left="142" w:right="1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spacing w:after="0" w:line="240" w:lineRule="auto"/>
              <w:ind w:left="142" w:right="13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88124E" w:rsidRPr="00056A26" w:rsidTr="0088124E">
        <w:trPr>
          <w:trHeight w:val="4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056A26" w:rsidRDefault="0088124E" w:rsidP="0088124E">
            <w:pPr>
              <w:spacing w:after="0" w:line="240" w:lineRule="auto"/>
              <w:ind w:left="142" w:right="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6A26">
              <w:rPr>
                <w:rFonts w:ascii="Times New Roman" w:eastAsia="Calibri" w:hAnsi="Times New Roman" w:cs="Times New Roman"/>
                <w:sz w:val="28"/>
                <w:szCs w:val="28"/>
              </w:rPr>
              <w:t>Виды речевой деятельности</w:t>
            </w:r>
          </w:p>
        </w:tc>
      </w:tr>
      <w:tr w:rsidR="0088124E" w:rsidRPr="0088124E" w:rsidTr="0088124E">
        <w:trPr>
          <w:trHeight w:val="739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Аудирование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Выделять наиболее существенные элементы сообщения.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необходимую информацию.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Отделять объективную информацию от субъективной.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Адаптироваться к индивидуальным особенностям говорящего, его темпу речи.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Пользоваться языковой и контекстуальной догадкой, прогнозированием.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Передавать на английском языке (устно или письменно) содержание услышанного</w:t>
            </w:r>
            <w:r w:rsidR="00F34281">
              <w:rPr>
                <w:rFonts w:ascii="Times New Roman" w:eastAsia="Calibri" w:hAnsi="Times New Roman" w:cs="Times New Roman"/>
                <w:sz w:val="28"/>
                <w:szCs w:val="28"/>
              </w:rPr>
              <w:t>/увиденного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</w:t>
            </w: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Говорение: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монологическая речь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Осуществлять неподготовленное высказывание на заданную тему или в соответствии с ситуацией. 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Комментировать услышанное /увиденное /прочитанное.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устный реферат услышанного или прочитанного текста.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вопросы для интервью.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Давать определения известным явлениям, понятиям, предметам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- диалогическая речь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Уточнять и дополнять сказанное.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адекватные эмоционально-экспрессивные средства, мимику и жесты.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Соблюдать логику и последовательность высказываний.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монологические высказывания (развернутые реплики) в диалогической речи.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Принимать участие в диалогах (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полилогах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) различных видов (диалог-рассуждение, диалог-расспрос, диалог-побуждение, диалог - обмен информацией, диалог -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Выражать отношение (оценку, согласие, несогласие) к высказываниям партнера.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интервью на заданную тему.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Запрашивать необходимую информацию.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Задавать вопросы, пользоваться переспросами.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Уточнять и дополнять сказанное, пользоваться перифразами.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адекватные эмоционально-экспрессивные средства, мимику и жесты.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Соблюдать логику и последовательность высказываний.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Концентрировать и распределять внимание в процессе общения.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Быстро реагировать на реплики партнера.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Чтение:</w:t>
            </w:r>
          </w:p>
          <w:p w:rsidR="0088124E" w:rsidRPr="0088124E" w:rsidRDefault="0088124E" w:rsidP="0088124E">
            <w:pPr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- просмотровое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тип и структурно-композиционные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текста.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-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поисковое 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из текста наиболее важную информацию.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Находить информацию, относящуюся к определенной теме или отвечающую определенным критериям.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Находить фрагменты текста, требующие детального изучения. Группировать информацию по определенным признакам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 -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ознакомительное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основное содержание текста, определять его главную мысль.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и интерпретировать содержание текста, высказывать свое отношение к нему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- изучающее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Обобщать информацию, полученную из текста, классифицировать ее, делать выводы.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полученную информацию в других видах деятельности (например, в докладе, учебном проекте, ролевой игре). Полно и точно понимать содержание текста, в том числе с помощью словаря.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и интерпретировать содержание текста, высказывать свое отношение к нему. Обобщать информацию, полученную из текста, классифицировать ее, делать выводы.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Отделять объективную информацию от субъективной.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Устанавливать причинно-следственные связи.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Извлекать необходимую информацию. Составлять реферат, аннотацию текста.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таблицу, схему с использованием информации из текста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Письмо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Запрашивать интересующую информацию.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Заполнять анкеты, бланки сведениями личного или делового характера, числовыми данными.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резюме.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рекламные объявления. Составлять описания вакансий.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несложные рецепты приготовления блюд.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простые технические спецификации, инструкции по эксплуатации.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расписание на день, списки дел, покупок и др.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Писать сценарии, программы, планы различных мероприятий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(например, экскурсии, урока, лекции).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Делать письменный пересказ текста; писать эссе (содержащие описание, повествование, рассуждение), обзоры, рецензии. 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Готовить текст презентации с использованием технических средств</w:t>
            </w:r>
          </w:p>
        </w:tc>
      </w:tr>
      <w:tr w:rsidR="00F34281" w:rsidRPr="00056A26" w:rsidTr="00F34281">
        <w:trPr>
          <w:trHeight w:val="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281" w:rsidRPr="00056A26" w:rsidRDefault="00F34281" w:rsidP="00F34281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6A26">
              <w:rPr>
                <w:rFonts w:ascii="Times New Roman" w:eastAsia="Calibri" w:hAnsi="Times New Roman" w:cs="Times New Roman"/>
                <w:sz w:val="28"/>
                <w:szCs w:val="28"/>
              </w:rPr>
              <w:t>Речевые навыки и умения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Лексические навыки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сочетать слова в синтагмах и предложениях.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first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ly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second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ly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finally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at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last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on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one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hand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on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other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hand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however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so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therefore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 др.).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plump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big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но не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fat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описании чужой внешности;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broad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/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wide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avenue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но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broad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shoulders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healthy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ill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BrE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sick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AmE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)).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Распознавать на письме и в речевом потоке изученные лексические </w:t>
            </w:r>
            <w:r w:rsidR="00F34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фразеологические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единицы</w:t>
            </w:r>
            <w:r w:rsidR="00F34281">
              <w:rPr>
                <w:rFonts w:ascii="Times New Roman" w:eastAsia="Calibri" w:hAnsi="Times New Roman" w:cs="Times New Roman"/>
                <w:sz w:val="28"/>
                <w:szCs w:val="28"/>
              </w:rPr>
              <w:t>, включая наиболее употребляемые фразовые глаголы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. 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Различать сходные по написанию и звучанию слова.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Пользоваться контекстом, прогнозированием и речевой догадкой при восприятии письменных и устных текстов. Определять происхождение слов с помощью словаря (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Olympiad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gym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piano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laptop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computer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 др.).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Уметь расшифровывать некоторые аббревиатуры (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G8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UN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EU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WTO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NATO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 др.)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Грамматические</w:t>
            </w:r>
          </w:p>
          <w:p w:rsidR="0088124E" w:rsidRPr="0088124E" w:rsidRDefault="0088124E" w:rsidP="0088124E">
            <w:pPr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навыки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Знать основные различия систем английского и русского языков: 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- наличие грамматических явлений, не присущих русскому языку (артикль, герундий и др.);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Формулировать грамматические правила, в том числе с использованием графической опоры (образца, схемы, таблицы). 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ограниченное применение в официальной речи). 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PastSimple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is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сокращенной форме при восприятии на слух: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his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he’s</w:t>
            </w:r>
            <w:proofErr w:type="spellEnd"/>
            <w:r w:rsidRPr="0088124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и др.).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 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</w:t>
            </w:r>
            <w:r w:rsidR="00F342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помощью союзов и союзных слов.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Орфографические</w:t>
            </w:r>
          </w:p>
          <w:p w:rsidR="0088124E" w:rsidRPr="0088124E" w:rsidRDefault="0088124E" w:rsidP="0088124E">
            <w:pPr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навыки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Усвоить правописание слов, предназначенных для продуктивного усвоения.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Применять правила орфографии и пунктуации в речи.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88124E" w:rsidRPr="0088124E" w:rsidRDefault="0088124E" w:rsidP="0088124E">
            <w:pPr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Проверять написание и перенос слов по словарю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Произносительные</w:t>
            </w: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навыки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Знать технику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артикулирования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отдельных звуков и звукосочетаний.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Соблюдать ударения в словах и фразах.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Знать ритмико-интонационные особенности различных типов предложений: повествовательного; побудительного; вопросительного, включая </w:t>
            </w: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разделительный и риторический вопросы; восклицательного</w:t>
            </w:r>
          </w:p>
        </w:tc>
      </w:tr>
      <w:tr w:rsidR="0088124E" w:rsidRPr="0088124E" w:rsidTr="0088124E">
        <w:trPr>
          <w:trHeight w:val="97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Специальные навыки</w:t>
            </w:r>
          </w:p>
          <w:p w:rsidR="0088124E" w:rsidRPr="0088124E" w:rsidRDefault="0088124E" w:rsidP="0088124E">
            <w:pPr>
              <w:spacing w:after="0" w:line="240" w:lineRule="auto"/>
              <w:ind w:left="142" w:right="132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 умения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88124E" w:rsidRPr="0088124E" w:rsidRDefault="0088124E" w:rsidP="0088124E">
            <w:pPr>
              <w:autoSpaceDE w:val="0"/>
              <w:autoSpaceDN w:val="0"/>
              <w:adjustRightInd w:val="0"/>
              <w:spacing w:after="0" w:line="240" w:lineRule="auto"/>
              <w:ind w:left="142" w:right="1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Составлять </w:t>
            </w:r>
            <w:proofErr w:type="spellStart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>ассоциограммы</w:t>
            </w:r>
            <w:proofErr w:type="spellEnd"/>
            <w:r w:rsidRPr="008812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Pr="0088124E" w:rsidRDefault="00DB760A" w:rsidP="00F34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B08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10.</w:t>
      </w:r>
      <w:r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DB7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 ПРОГРАММЫУЧЕБНОЙ ДИСЦИПЛИНЫ</w:t>
      </w: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7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«АНГЛИЙСКИЙ ЯЗЫК»</w:t>
      </w: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«Английский язык» </w:t>
      </w:r>
      <w:r w:rsidR="003B0871" w:rsidRPr="0088124E">
        <w:rPr>
          <w:rFonts w:ascii="Times New Roman" w:eastAsia="Calibri" w:hAnsi="Times New Roman" w:cs="Times New Roman"/>
          <w:sz w:val="28"/>
          <w:szCs w:val="28"/>
        </w:rPr>
        <w:t>осуществляется в</w:t>
      </w: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в учебном кабинете, имеющим возможность обеспечения свободного доступа в Интернет во время учебного занятия и в период внеучебной деятельности обучающихся.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В библиотечный фонд входят</w:t>
      </w:r>
      <w:r w:rsidR="005618AB">
        <w:rPr>
          <w:rFonts w:ascii="Times New Roman" w:eastAsia="Calibri" w:hAnsi="Times New Roman" w:cs="Times New Roman"/>
          <w:sz w:val="28"/>
          <w:szCs w:val="28"/>
        </w:rPr>
        <w:t xml:space="preserve"> учебники и учебно-методические </w:t>
      </w:r>
      <w:r w:rsidRPr="0088124E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88124E" w:rsidRPr="0088124E" w:rsidRDefault="0088124E" w:rsidP="00561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24E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«Английский язык» обучающиеся должны иметь возможность доступа к электронным </w:t>
      </w:r>
      <w:r w:rsidRPr="0088124E">
        <w:rPr>
          <w:rFonts w:ascii="Times New Roman" w:eastAsia="Calibri" w:hAnsi="Times New Roman" w:cs="Times New Roman"/>
          <w:sz w:val="28"/>
          <w:szCs w:val="28"/>
        </w:rPr>
        <w:lastRenderedPageBreak/>
        <w:t>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60A" w:rsidRDefault="00DB760A" w:rsidP="005618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B087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</w:t>
      </w:r>
      <w:r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DB76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ЛИТЕРАТУРА</w:t>
      </w:r>
    </w:p>
    <w:p w:rsidR="0088124E" w:rsidRPr="00DB760A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Для обучающихся </w:t>
      </w:r>
    </w:p>
    <w:p w:rsidR="00F34281" w:rsidRDefault="005618AB" w:rsidP="00153D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1. </w:t>
      </w:r>
      <w:proofErr w:type="spellStart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Безкоровайная</w:t>
      </w:r>
      <w:proofErr w:type="spellEnd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Т., </w:t>
      </w:r>
      <w:proofErr w:type="spellStart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Койранская</w:t>
      </w:r>
      <w:proofErr w:type="spellEnd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Е. А., Соколова Н. И., </w:t>
      </w:r>
      <w:proofErr w:type="spellStart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В. </w:t>
      </w:r>
      <w:proofErr w:type="spellStart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Planet</w:t>
      </w:r>
      <w:proofErr w:type="spellEnd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of</w:t>
      </w:r>
      <w:proofErr w:type="spellEnd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English</w:t>
      </w:r>
      <w:proofErr w:type="spellEnd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: учебник английского языка для студентов профессиональных образовательных организаций, осваивающих профессии и </w:t>
      </w:r>
      <w:proofErr w:type="gramStart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специальности  СПО</w:t>
      </w:r>
      <w:proofErr w:type="gramEnd"/>
      <w:r w:rsidR="00F34281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 – М., 2017</w:t>
      </w:r>
    </w:p>
    <w:p w:rsidR="0088124E" w:rsidRPr="00F34281" w:rsidRDefault="00F34281" w:rsidP="00153D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2. </w:t>
      </w:r>
      <w:proofErr w:type="spellStart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Безкоровайная</w:t>
      </w:r>
      <w:proofErr w:type="spellEnd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Т.</w:t>
      </w:r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Койранская</w:t>
      </w:r>
      <w:proofErr w:type="spellEnd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Е. А.</w:t>
      </w:r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Соколова Н. И.</w:t>
      </w:r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В. </w:t>
      </w:r>
      <w:proofErr w:type="spellStart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Planet</w:t>
      </w:r>
      <w:proofErr w:type="spellEnd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of</w:t>
      </w:r>
      <w:proofErr w:type="spellEnd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English</w:t>
      </w:r>
      <w:proofErr w:type="spellEnd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: учебник английского язык</w:t>
      </w:r>
      <w:r w:rsidR="0026660A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а для учреждений СПО. - М., 2015</w:t>
      </w:r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8124E" w:rsidRPr="00F34281" w:rsidRDefault="00F34281" w:rsidP="00153D8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3</w:t>
      </w:r>
      <w:r w:rsidR="00153D83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Безкоровайная</w:t>
      </w:r>
      <w:proofErr w:type="spellEnd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Т.</w:t>
      </w:r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Койранская</w:t>
      </w:r>
      <w:proofErr w:type="spellEnd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Е. А.</w:t>
      </w:r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Соколова Н. И.</w:t>
      </w:r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Лаврик</w:t>
      </w:r>
      <w:proofErr w:type="spellEnd"/>
      <w:r w:rsidR="0088124E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Г. В. </w:t>
      </w:r>
      <w:proofErr w:type="spellStart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Planet</w:t>
      </w:r>
      <w:proofErr w:type="spellEnd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of</w:t>
      </w:r>
      <w:proofErr w:type="spellEnd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English</w:t>
      </w:r>
      <w:proofErr w:type="spellEnd"/>
      <w:r w:rsidR="0088124E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: электронный учебно-методический комплекс английского языка для учреждений СПО. – М., 2015.</w:t>
      </w:r>
    </w:p>
    <w:p w:rsidR="00F34281" w:rsidRPr="00F34281" w:rsidRDefault="00F34281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4</w:t>
      </w:r>
      <w:r w:rsidR="00153D83"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  <w:r w:rsidRPr="00F34281">
        <w:t xml:space="preserve"> </w:t>
      </w:r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Голубев А. П.,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Балюк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Н. В., Смирнова И. Б. Английский язык: учебник для студентов профессиональных образовательных организаций, осваивающих профессии и специальности СПО. – М., 2017</w:t>
      </w:r>
    </w:p>
    <w:p w:rsidR="00F34281" w:rsidRPr="00F34281" w:rsidRDefault="00F34281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5. </w:t>
      </w:r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Голубев А. П., Бессонова Е. И., Смирнова И. Б. Английский язык для специальности «Туризм» =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English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for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Students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in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Tourism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Management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: учебник для студентов профессиональных образовательных организаций, осваивающих профессии и специальности СПО. – М., 2016</w:t>
      </w:r>
    </w:p>
    <w:p w:rsidR="00F34281" w:rsidRPr="00F34281" w:rsidRDefault="00F34281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6. </w:t>
      </w:r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Голубев А. П.,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Коржавый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А. П., Смирнова И. Б. Английский язык для технических специальностей =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English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for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Technical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Colleges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: учебник для студентов профессиональных образовательных организаций, осваивающих профессии и специальности СПО. – М., 2017</w:t>
      </w:r>
    </w:p>
    <w:p w:rsidR="00F34281" w:rsidRDefault="00F34281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7. </w:t>
      </w:r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Колесникова Н. Н., Данилова Г. В., Девяткина Л. Н. Английский язык для менеджеров =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English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for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Managers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: учебник для студ. студентов профессиональных образовательных организаций, осваивающих профессии и специальности СПО. – </w:t>
      </w:r>
      <w:proofErr w:type="gram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М.:,</w:t>
      </w:r>
      <w:proofErr w:type="gram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2017</w:t>
      </w:r>
    </w:p>
    <w:p w:rsidR="00F34281" w:rsidRPr="00F34281" w:rsidRDefault="00F34281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8.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Марковина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И. Ю., Громова Г. Е. Английский язык для медицинских училищ и колледжей =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English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for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Medical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Secondary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Schools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and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Colleges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: учебник для студ. учреждений сред. проф. образования. – М.,2016</w:t>
      </w:r>
    </w:p>
    <w:p w:rsidR="00F34281" w:rsidRPr="00F34281" w:rsidRDefault="00F34281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9. </w:t>
      </w:r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Щербакова Н. И., Звенигородская Н. С. </w:t>
      </w:r>
      <w:proofErr w:type="gram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Английский  язык</w:t>
      </w:r>
      <w:proofErr w:type="gram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для специалистов сферы общественного питания =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English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for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Cooking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and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Catering</w:t>
      </w:r>
      <w:proofErr w:type="spellEnd"/>
      <w:r w:rsidRPr="00F342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: учебник для студ. учреждений сред. проф. образования. – М.,2017</w:t>
      </w:r>
    </w:p>
    <w:p w:rsidR="0088124E" w:rsidRPr="00F34281" w:rsidRDefault="0088124E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24E" w:rsidRPr="00F34281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34281" w:rsidRPr="00150E82" w:rsidRDefault="0088124E" w:rsidP="00150E82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преподавателей</w:t>
      </w:r>
    </w:p>
    <w:p w:rsidR="00F34281" w:rsidRDefault="00F34281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1. </w:t>
      </w:r>
      <w:r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Об</w:t>
      </w:r>
      <w:r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образовании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Российской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Федерации: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федер.закон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29.12. 2012 № 273-ФЗ (в ред. Федеральных законов от 07.05.2013 № 99-ФЗ,   от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07.06.2013  № 120-ФЗ,  от 02.07.2013  № 170-ФЗ,  от 23.07.2013  № 203-ФЗ,   от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25.11.2013  №  317-ФЗ,  от  03.02.2014  №  11-ФЗ,  от 03.02.2014 №</w:t>
      </w:r>
      <w:r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15-ФЗ,  от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05.05.2014 № 84-ФЗ, от 27.05.2014 № 135-ФЗ, от 04.06.2014 № 148-ФЗ, с  изм.,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внесенными  Федеральным  законом  от  04.06.2014   №  145-ФЗ,</w:t>
      </w:r>
      <w:r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 ред.  от 03.07.2016, с изм. от 19.12.2016.)</w:t>
      </w:r>
    </w:p>
    <w:p w:rsidR="00552FC9" w:rsidRDefault="00552FC9" w:rsidP="00552F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2. 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</w:t>
      </w:r>
    </w:p>
    <w:p w:rsidR="00552FC9" w:rsidRDefault="00552FC9" w:rsidP="00552F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3. </w:t>
      </w:r>
      <w:r w:rsidR="00F34281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 Министерства образования и науки РФ от 31 декабря 2015 г. N 1578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F34281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552FC9" w:rsidRDefault="00552FC9" w:rsidP="00552F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4. 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(полного) общего образования»</w:t>
      </w:r>
      <w:r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52FC9" w:rsidRDefault="00552FC9" w:rsidP="00552F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5. Приказ Министерства образования и науки РФ от 31 декабря 2015 г. № 1578 «О внесении изменений в федеральный государственный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F34281" w:rsidRPr="00F34281" w:rsidRDefault="00552FC9" w:rsidP="00552F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6. </w:t>
      </w:r>
      <w:r w:rsidR="00F34281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Примерная</w:t>
      </w:r>
      <w:r w:rsidR="00F34281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основная</w:t>
      </w:r>
      <w:r w:rsidR="00F34281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обр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азовательная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программа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среднего </w:t>
      </w:r>
      <w:r w:rsidR="00F34281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общего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4281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образования,</w:t>
      </w:r>
      <w:r w:rsidR="00F34281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одобренн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решением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федерального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учебно- </w:t>
      </w:r>
      <w:r w:rsidR="00F34281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методического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4281" w:rsidRPr="00F34281">
        <w:rPr>
          <w:rFonts w:ascii="Times New Roman" w:eastAsia="Calibri" w:hAnsi="Times New Roman" w:cs="Times New Roman"/>
          <w:sz w:val="28"/>
          <w:szCs w:val="28"/>
          <w:lang w:eastAsia="ru-RU"/>
        </w:rPr>
        <w:t>объединения по общему образованию (протокол от 28 июня 2016 г. № 2/16-з).</w:t>
      </w:r>
    </w:p>
    <w:p w:rsidR="00552FC9" w:rsidRPr="00552FC9" w:rsidRDefault="00552FC9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7. </w:t>
      </w:r>
      <w:r w:rsidR="0088124E" w:rsidRPr="00552FC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Гальскова Н. Д.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8124E" w:rsidRPr="00552FC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Гез Н. И. 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Теория обучения иностранным языкам. Лингво</w:t>
      </w:r>
      <w:r w:rsidR="0026660A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дидактика и методика. - М., 2015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34281" w:rsidRPr="00552FC9" w:rsidRDefault="00552FC9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8. </w:t>
      </w:r>
      <w:r w:rsidR="0088124E" w:rsidRPr="00552FC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Горлова Н. А. 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Методика обучения иност</w:t>
      </w:r>
      <w:r w:rsidR="0026660A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ранному языку: в 2 ч. - М., 2015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8124E" w:rsidRPr="00552FC9" w:rsidRDefault="00552FC9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2FC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9.</w:t>
      </w:r>
      <w:r w:rsidR="0088124E" w:rsidRPr="00552FC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Зубов А. В.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8124E" w:rsidRPr="00552FC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Зубова И. И. 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Информационные техн</w:t>
      </w:r>
      <w:r w:rsidR="0026660A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ологии в лингвистике. - М., 2015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8124E" w:rsidRPr="00552FC9" w:rsidRDefault="00552FC9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2FC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10. </w:t>
      </w:r>
      <w:r w:rsidR="0088124E" w:rsidRPr="00552FC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Ларина Т. В. 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Основы межкул</w:t>
      </w:r>
      <w:r w:rsidR="0026660A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ьтурной коммуникации. – М., 2016</w:t>
      </w:r>
    </w:p>
    <w:p w:rsidR="0088124E" w:rsidRPr="00552FC9" w:rsidRDefault="00552FC9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11. </w:t>
      </w:r>
      <w:r w:rsidR="0088124E" w:rsidRPr="00552FC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Щукин А. Н.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8124E" w:rsidRPr="00552FC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Фролова Г. М. 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Методика преподавания иностранных языков. - М., 2015.</w:t>
      </w:r>
    </w:p>
    <w:p w:rsidR="0088124E" w:rsidRPr="00552FC9" w:rsidRDefault="00552FC9" w:rsidP="00F342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12.</w:t>
      </w:r>
      <w:r w:rsidR="0088124E" w:rsidRPr="00552FC9">
        <w:rPr>
          <w:rFonts w:ascii="Times New Roman" w:eastAsia="Calibri" w:hAnsi="Times New Roman" w:cs="Times New Roman"/>
          <w:sz w:val="28"/>
          <w:szCs w:val="28"/>
          <w:lang w:eastAsia="ru-RU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8124E" w:rsidRPr="0088124E" w:rsidRDefault="0088124E" w:rsidP="0088124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812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Интернет-ресурсы</w:t>
      </w:r>
    </w:p>
    <w:p w:rsidR="0088124E" w:rsidRPr="0088124E" w:rsidRDefault="00552FC9" w:rsidP="00552F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1.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www.lingvo-online. ru (более 30 англо-русских, русско-английских и толковых словарей общей и отраслевой лексики).</w:t>
      </w:r>
    </w:p>
    <w:p w:rsidR="00552FC9" w:rsidRPr="00150E82" w:rsidRDefault="0012201E" w:rsidP="00552F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52FC9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88124E"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macmillandictionary</w:t>
      </w:r>
      <w:proofErr w:type="spellEnd"/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com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dictionary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proofErr w:type="spellStart"/>
      <w:r w:rsidR="0088124E"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british</w:t>
      </w:r>
      <w:proofErr w:type="spellEnd"/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enjoy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Macmillan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Dictionary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возможностью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прослушать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произношение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слов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88124E" w:rsidRPr="00150E82" w:rsidRDefault="0012201E" w:rsidP="00552F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3. </w:t>
      </w:r>
      <w:r w:rsidR="0088124E" w:rsidRPr="00153D8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="0088124E" w:rsidRPr="00153D8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britannica</w:t>
      </w:r>
      <w:proofErr w:type="spellEnd"/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88124E" w:rsidRPr="00153D8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com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энциклопедия</w:t>
      </w:r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88124E" w:rsidRPr="0088124E">
        <w:rPr>
          <w:rFonts w:ascii="Times New Roman" w:eastAsia="Calibri" w:hAnsi="Times New Roman" w:cs="Times New Roman"/>
          <w:sz w:val="28"/>
          <w:szCs w:val="28"/>
          <w:lang w:eastAsia="ru-RU"/>
        </w:rPr>
        <w:t>Британника</w:t>
      </w:r>
      <w:proofErr w:type="spellEnd"/>
      <w:r w:rsidR="0088124E"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>»).</w:t>
      </w:r>
    </w:p>
    <w:p w:rsidR="0088124E" w:rsidRPr="0088124E" w:rsidRDefault="0012201E" w:rsidP="00552FC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150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Pr="0012201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4. </w:t>
      </w:r>
      <w:r w:rsidR="0088124E" w:rsidRPr="0088124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www.ldoceonline. com (Longman Dicti</w:t>
      </w:r>
      <w:r w:rsidR="00552FC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onary of Contemporary English).</w:t>
      </w: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8124E" w:rsidRPr="0088124E" w:rsidRDefault="0088124E" w:rsidP="001220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88124E" w:rsidRPr="0088124E" w:rsidRDefault="0088124E" w:rsidP="0088124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88124E" w:rsidRPr="0088124E" w:rsidRDefault="0088124E" w:rsidP="001220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A11B6B" w:rsidRPr="0088124E" w:rsidRDefault="00A11B6B">
      <w:pPr>
        <w:rPr>
          <w:lang w:val="en-US"/>
        </w:rPr>
      </w:pPr>
    </w:p>
    <w:sectPr w:rsidR="00A11B6B" w:rsidRPr="00881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11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6A26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201E"/>
    <w:rsid w:val="00125CE5"/>
    <w:rsid w:val="0012631B"/>
    <w:rsid w:val="001403E7"/>
    <w:rsid w:val="00142D79"/>
    <w:rsid w:val="00143378"/>
    <w:rsid w:val="00150E82"/>
    <w:rsid w:val="00153D83"/>
    <w:rsid w:val="00155747"/>
    <w:rsid w:val="001572E2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0811"/>
    <w:rsid w:val="00204F3D"/>
    <w:rsid w:val="00224A5C"/>
    <w:rsid w:val="00225F2C"/>
    <w:rsid w:val="0023086B"/>
    <w:rsid w:val="002413D4"/>
    <w:rsid w:val="00250E45"/>
    <w:rsid w:val="002513D4"/>
    <w:rsid w:val="00255C30"/>
    <w:rsid w:val="002571FD"/>
    <w:rsid w:val="00263C76"/>
    <w:rsid w:val="00264B11"/>
    <w:rsid w:val="00264CC4"/>
    <w:rsid w:val="0026660A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833B2"/>
    <w:rsid w:val="003923C8"/>
    <w:rsid w:val="003926FF"/>
    <w:rsid w:val="003943ED"/>
    <w:rsid w:val="003A32FA"/>
    <w:rsid w:val="003A7755"/>
    <w:rsid w:val="003B0871"/>
    <w:rsid w:val="003B268A"/>
    <w:rsid w:val="003B2CD5"/>
    <w:rsid w:val="003B382C"/>
    <w:rsid w:val="003B4E50"/>
    <w:rsid w:val="003D7710"/>
    <w:rsid w:val="003E3883"/>
    <w:rsid w:val="003E3C93"/>
    <w:rsid w:val="003F0139"/>
    <w:rsid w:val="003F28CA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0505"/>
    <w:rsid w:val="00552FC9"/>
    <w:rsid w:val="005535F9"/>
    <w:rsid w:val="00553AEF"/>
    <w:rsid w:val="005545E1"/>
    <w:rsid w:val="005618AB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4084"/>
    <w:rsid w:val="006267CF"/>
    <w:rsid w:val="00626875"/>
    <w:rsid w:val="0063031E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24E"/>
    <w:rsid w:val="00881AFE"/>
    <w:rsid w:val="008841BE"/>
    <w:rsid w:val="00885771"/>
    <w:rsid w:val="00885ADC"/>
    <w:rsid w:val="008A5A95"/>
    <w:rsid w:val="008A61A9"/>
    <w:rsid w:val="008A6913"/>
    <w:rsid w:val="008A7BFF"/>
    <w:rsid w:val="008D19E8"/>
    <w:rsid w:val="008D20A1"/>
    <w:rsid w:val="008D2A0C"/>
    <w:rsid w:val="008D35C4"/>
    <w:rsid w:val="008D683F"/>
    <w:rsid w:val="008E65AC"/>
    <w:rsid w:val="008E7C83"/>
    <w:rsid w:val="008F442F"/>
    <w:rsid w:val="008F6F3D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313A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A4F0B"/>
    <w:rsid w:val="00CB1CE5"/>
    <w:rsid w:val="00CB3616"/>
    <w:rsid w:val="00CC6974"/>
    <w:rsid w:val="00CE3690"/>
    <w:rsid w:val="00CE5CA0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B760A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15AE4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34281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11DD"/>
  <w15:chartTrackingRefBased/>
  <w15:docId w15:val="{83522147-104A-4533-A4B9-9B3F0E90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124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8124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88124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88124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8124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124E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124E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124E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124E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2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8124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8812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8124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88124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88124E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88124E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88124E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88124E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88124E"/>
  </w:style>
  <w:style w:type="character" w:customStyle="1" w:styleId="60">
    <w:name w:val="Заголовок 6 Знак"/>
    <w:basedOn w:val="a0"/>
    <w:link w:val="6"/>
    <w:uiPriority w:val="9"/>
    <w:semiHidden/>
    <w:rsid w:val="0088124E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8124E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8124E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8124E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88124E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881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88124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88124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88124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88124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88124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88124E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8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124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81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8124E"/>
  </w:style>
  <w:style w:type="table" w:styleId="ae">
    <w:name w:val="Table Grid"/>
    <w:basedOn w:val="a1"/>
    <w:uiPriority w:val="59"/>
    <w:rsid w:val="0088124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88124E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88124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88124E"/>
  </w:style>
  <w:style w:type="character" w:customStyle="1" w:styleId="af1">
    <w:name w:val="Текст сноски Знак"/>
    <w:basedOn w:val="a0"/>
    <w:link w:val="af2"/>
    <w:uiPriority w:val="99"/>
    <w:rsid w:val="0088124E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881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88124E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88124E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88124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88124E"/>
  </w:style>
  <w:style w:type="character" w:styleId="af5">
    <w:name w:val="footnote reference"/>
    <w:uiPriority w:val="99"/>
    <w:unhideWhenUsed/>
    <w:rsid w:val="0088124E"/>
    <w:rPr>
      <w:vertAlign w:val="superscript"/>
    </w:rPr>
  </w:style>
  <w:style w:type="character" w:customStyle="1" w:styleId="breadcrumbspathway">
    <w:name w:val="breadcrumbs pathway"/>
    <w:basedOn w:val="a0"/>
    <w:rsid w:val="0088124E"/>
  </w:style>
  <w:style w:type="character" w:styleId="af6">
    <w:name w:val="Strong"/>
    <w:qFormat/>
    <w:rsid w:val="0088124E"/>
    <w:rPr>
      <w:b/>
      <w:bCs/>
    </w:rPr>
  </w:style>
  <w:style w:type="character" w:styleId="af7">
    <w:name w:val="Emphasis"/>
    <w:uiPriority w:val="20"/>
    <w:qFormat/>
    <w:rsid w:val="0088124E"/>
    <w:rPr>
      <w:i/>
      <w:iCs/>
    </w:rPr>
  </w:style>
  <w:style w:type="character" w:styleId="af8">
    <w:name w:val="Hyperlink"/>
    <w:basedOn w:val="a0"/>
    <w:unhideWhenUsed/>
    <w:rsid w:val="0088124E"/>
    <w:rPr>
      <w:color w:val="0000FF"/>
      <w:u w:val="single"/>
    </w:rPr>
  </w:style>
  <w:style w:type="paragraph" w:styleId="21">
    <w:name w:val="Body Text Indent 2"/>
    <w:basedOn w:val="a"/>
    <w:link w:val="22"/>
    <w:rsid w:val="0088124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8812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88124E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88124E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88124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88124E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88124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8812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88124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8124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88124E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88124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88124E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88124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88124E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88124E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88124E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88124E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88124E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88124E"/>
    <w:rPr>
      <w:i/>
      <w:color w:val="5A5A5A"/>
    </w:rPr>
  </w:style>
  <w:style w:type="character" w:styleId="aff1">
    <w:name w:val="Intense Emphasis"/>
    <w:basedOn w:val="a0"/>
    <w:uiPriority w:val="21"/>
    <w:qFormat/>
    <w:rsid w:val="0088124E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88124E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88124E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88124E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881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124E"/>
  </w:style>
  <w:style w:type="paragraph" w:customStyle="1" w:styleId="c27">
    <w:name w:val="c27"/>
    <w:basedOn w:val="a"/>
    <w:rsid w:val="00881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81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88124E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88124E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88124E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88124E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88124E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88124E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88124E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88124E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88124E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88124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88124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88124E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8124E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8124E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8124E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88124E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88124E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88124E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88124E"/>
    <w:rPr>
      <w:sz w:val="20"/>
      <w:vertAlign w:val="superscript"/>
    </w:rPr>
  </w:style>
  <w:style w:type="character" w:customStyle="1" w:styleId="FontStyle41">
    <w:name w:val="Font Style41"/>
    <w:uiPriority w:val="99"/>
    <w:rsid w:val="0088124E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88124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88124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88124E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88124E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88124E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88124E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88124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88124E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88124E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88124E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88124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88124E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88124E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88124E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88124E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88124E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88124E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8124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8124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88124E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88124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88124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8124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88124E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88124E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88124E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88124E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88124E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88124E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88124E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8812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8812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8812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8812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881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88124E"/>
  </w:style>
  <w:style w:type="paragraph" w:styleId="afc">
    <w:name w:val="Title"/>
    <w:basedOn w:val="a"/>
    <w:next w:val="a"/>
    <w:link w:val="afb"/>
    <w:uiPriority w:val="10"/>
    <w:qFormat/>
    <w:rsid w:val="0088124E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8812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88124E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88124E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88124E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88124E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88124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88124E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88124E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88124E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88124E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88124E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88124E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88124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88124E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7879</Words>
  <Characters>44913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2017-11-08T06:53:00Z</cp:lastPrinted>
  <dcterms:created xsi:type="dcterms:W3CDTF">2017-09-01T01:51:00Z</dcterms:created>
  <dcterms:modified xsi:type="dcterms:W3CDTF">2018-12-18T03:34:00Z</dcterms:modified>
</cp:coreProperties>
</file>