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72A" w:rsidRPr="003F16D9" w:rsidRDefault="003F16D9" w:rsidP="00500355">
      <w:pPr>
        <w:spacing w:after="0" w:line="240" w:lineRule="auto"/>
        <w:jc w:val="center"/>
        <w:rPr>
          <w:rFonts w:ascii="Times New Roman" w:eastAsia="Calibri" w:hAnsi="Times New Roman" w:cs="Times New Roman"/>
          <w:sz w:val="24"/>
          <w:szCs w:val="24"/>
        </w:rPr>
      </w:pPr>
      <w:r w:rsidRPr="003F16D9">
        <w:rPr>
          <w:rFonts w:ascii="Times New Roman" w:eastAsia="Calibri" w:hAnsi="Times New Roman" w:cs="Times New Roman"/>
          <w:sz w:val="24"/>
          <w:szCs w:val="24"/>
        </w:rPr>
        <w:t>МИНИСТЕРСТВО ОБРАЗОВАНИЯ И НАУКИ ХАБАРОВСКОГО КРАЯ</w:t>
      </w:r>
    </w:p>
    <w:p w:rsidR="00B8572A" w:rsidRPr="003F16D9" w:rsidRDefault="003F16D9" w:rsidP="00500355">
      <w:pPr>
        <w:spacing w:after="0" w:line="240" w:lineRule="auto"/>
        <w:jc w:val="center"/>
        <w:rPr>
          <w:rFonts w:ascii="Times New Roman" w:eastAsia="Calibri" w:hAnsi="Times New Roman" w:cs="Times New Roman"/>
          <w:sz w:val="24"/>
          <w:szCs w:val="24"/>
        </w:rPr>
      </w:pPr>
      <w:r w:rsidRPr="003F16D9">
        <w:rPr>
          <w:rFonts w:ascii="Times New Roman" w:eastAsia="Calibri" w:hAnsi="Times New Roman" w:cs="Times New Roman"/>
          <w:sz w:val="24"/>
          <w:szCs w:val="24"/>
        </w:rPr>
        <w:t xml:space="preserve">КРАЕВОЕ ГОСУДАРСТВЕННОЕ БЮДЖЕТНОЕ </w:t>
      </w:r>
    </w:p>
    <w:p w:rsidR="00B8572A" w:rsidRPr="003F16D9" w:rsidRDefault="003F16D9" w:rsidP="00500355">
      <w:pPr>
        <w:spacing w:after="0" w:line="240" w:lineRule="auto"/>
        <w:jc w:val="center"/>
        <w:rPr>
          <w:rFonts w:ascii="Times New Roman" w:eastAsia="Calibri" w:hAnsi="Times New Roman" w:cs="Times New Roman"/>
          <w:sz w:val="24"/>
          <w:szCs w:val="24"/>
        </w:rPr>
      </w:pPr>
      <w:r w:rsidRPr="003F16D9">
        <w:rPr>
          <w:rFonts w:ascii="Times New Roman" w:eastAsia="Calibri" w:hAnsi="Times New Roman" w:cs="Times New Roman"/>
          <w:sz w:val="24"/>
          <w:szCs w:val="24"/>
        </w:rPr>
        <w:t>ПРОФЕССИОНАЛЬНОЕ ОБРАЗОВАТЕЛЬНОЕ УЧРЕЖДЕНИЕ № 16</w:t>
      </w:r>
    </w:p>
    <w:p w:rsidR="00B8572A" w:rsidRPr="003F16D9" w:rsidRDefault="003F16D9" w:rsidP="00500355">
      <w:pPr>
        <w:spacing w:after="0" w:line="240" w:lineRule="auto"/>
        <w:jc w:val="center"/>
        <w:rPr>
          <w:rFonts w:ascii="Times New Roman" w:eastAsia="Calibri" w:hAnsi="Times New Roman" w:cs="Times New Roman"/>
          <w:sz w:val="24"/>
          <w:szCs w:val="24"/>
        </w:rPr>
      </w:pPr>
      <w:r w:rsidRPr="003F16D9">
        <w:rPr>
          <w:rFonts w:ascii="Times New Roman" w:eastAsia="Calibri" w:hAnsi="Times New Roman" w:cs="Times New Roman"/>
          <w:sz w:val="24"/>
          <w:szCs w:val="24"/>
        </w:rPr>
        <w:t>ИМЕНИ ГЕРОЯ СОВЕТСКОГО СОЮЗА А.С. ПАНОВА</w:t>
      </w:r>
    </w:p>
    <w:p w:rsidR="00B8572A" w:rsidRPr="003F16D9" w:rsidRDefault="00B8572A" w:rsidP="00500355">
      <w:pPr>
        <w:spacing w:after="0" w:line="240" w:lineRule="auto"/>
        <w:jc w:val="center"/>
        <w:rPr>
          <w:rFonts w:ascii="Times New Roman" w:eastAsia="Calibri" w:hAnsi="Times New Roman" w:cs="Times New Roman"/>
          <w:sz w:val="24"/>
          <w:szCs w:val="24"/>
        </w:rPr>
      </w:pPr>
    </w:p>
    <w:p w:rsidR="00B8572A" w:rsidRPr="003F16D9" w:rsidRDefault="00B8572A" w:rsidP="00500355">
      <w:pPr>
        <w:spacing w:after="0" w:line="240" w:lineRule="auto"/>
        <w:jc w:val="center"/>
        <w:rPr>
          <w:rFonts w:ascii="Times New Roman" w:eastAsia="Calibri" w:hAnsi="Times New Roman" w:cs="Times New Roman"/>
          <w:sz w:val="24"/>
          <w:szCs w:val="24"/>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Default="00B8572A" w:rsidP="00500355">
      <w:pPr>
        <w:spacing w:after="0" w:line="240" w:lineRule="auto"/>
        <w:jc w:val="center"/>
        <w:rPr>
          <w:rFonts w:ascii="Times New Roman" w:eastAsia="Calibri" w:hAnsi="Times New Roman" w:cs="Times New Roman"/>
          <w:sz w:val="28"/>
          <w:szCs w:val="28"/>
        </w:rPr>
      </w:pPr>
    </w:p>
    <w:p w:rsidR="00500355" w:rsidRDefault="00500355" w:rsidP="00500355">
      <w:pPr>
        <w:spacing w:after="0" w:line="240" w:lineRule="auto"/>
        <w:jc w:val="center"/>
        <w:rPr>
          <w:rFonts w:ascii="Times New Roman" w:eastAsia="Calibri" w:hAnsi="Times New Roman" w:cs="Times New Roman"/>
          <w:sz w:val="28"/>
          <w:szCs w:val="28"/>
        </w:rPr>
      </w:pPr>
    </w:p>
    <w:p w:rsidR="003F16D9" w:rsidRPr="00B8572A" w:rsidRDefault="003F16D9"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C61149" w:rsidRDefault="00B8572A" w:rsidP="00500355">
      <w:pPr>
        <w:spacing w:after="0" w:line="240" w:lineRule="auto"/>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ПРОГРАММА УЧЕБНОЙ ДИСЦИПЛИНЫ</w:t>
      </w: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76" w:lineRule="auto"/>
        <w:jc w:val="center"/>
        <w:rPr>
          <w:rFonts w:ascii="Times New Roman" w:eastAsia="Calibri" w:hAnsi="Times New Roman" w:cs="Times New Roman"/>
          <w:b/>
          <w:bCs/>
          <w:sz w:val="28"/>
          <w:szCs w:val="28"/>
        </w:rPr>
      </w:pPr>
      <w:r w:rsidRPr="008A18ED">
        <w:rPr>
          <w:rFonts w:ascii="Times New Roman" w:eastAsia="Calibri" w:hAnsi="Times New Roman" w:cs="Times New Roman"/>
          <w:b/>
          <w:bCs/>
          <w:sz w:val="24"/>
          <w:szCs w:val="24"/>
        </w:rPr>
        <w:t>ОУД.05</w:t>
      </w:r>
      <w:r w:rsidRPr="00B8572A">
        <w:rPr>
          <w:rFonts w:ascii="Times New Roman" w:eastAsia="Calibri" w:hAnsi="Times New Roman" w:cs="Times New Roman"/>
          <w:b/>
          <w:bCs/>
          <w:sz w:val="28"/>
          <w:szCs w:val="28"/>
        </w:rPr>
        <w:t xml:space="preserve"> Физическая культура </w:t>
      </w:r>
    </w:p>
    <w:p w:rsidR="00B8572A" w:rsidRPr="00B8572A" w:rsidRDefault="00B8572A" w:rsidP="00500355">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B8572A" w:rsidRPr="00B8572A" w:rsidRDefault="00B8572A" w:rsidP="00500355">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квалифицированных рабочих</w:t>
      </w:r>
      <w:r w:rsidR="00500355">
        <w:rPr>
          <w:rFonts w:ascii="Times New Roman" w:eastAsia="Calibri" w:hAnsi="Times New Roman" w:cs="Times New Roman"/>
          <w:sz w:val="28"/>
          <w:szCs w:val="28"/>
        </w:rPr>
        <w:t>,</w:t>
      </w:r>
      <w:r w:rsidRPr="00B8572A">
        <w:rPr>
          <w:rFonts w:ascii="Times New Roman" w:eastAsia="Calibri" w:hAnsi="Times New Roman" w:cs="Times New Roman"/>
          <w:sz w:val="28"/>
          <w:szCs w:val="28"/>
        </w:rPr>
        <w:t xml:space="preserve"> служащих</w:t>
      </w: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 xml:space="preserve">по профессии </w:t>
      </w:r>
    </w:p>
    <w:p w:rsidR="00B8572A" w:rsidRDefault="00B8572A" w:rsidP="00500355">
      <w:pPr>
        <w:spacing w:after="0" w:line="276" w:lineRule="auto"/>
        <w:jc w:val="center"/>
        <w:rPr>
          <w:rFonts w:ascii="Times New Roman" w:eastAsia="Calibri" w:hAnsi="Times New Roman" w:cs="Times New Roman"/>
          <w:sz w:val="28"/>
          <w:szCs w:val="28"/>
        </w:rPr>
      </w:pPr>
      <w:r w:rsidRPr="00B8572A">
        <w:rPr>
          <w:rFonts w:ascii="Times New Roman" w:eastAsia="Calibri" w:hAnsi="Times New Roman" w:cs="Times New Roman"/>
          <w:sz w:val="28"/>
          <w:szCs w:val="28"/>
        </w:rPr>
        <w:t>100120.04 Проводник на железнодорожном транспорте</w:t>
      </w:r>
    </w:p>
    <w:p w:rsidR="00500355" w:rsidRPr="00B8572A" w:rsidRDefault="00500355" w:rsidP="00500355">
      <w:pPr>
        <w:spacing w:after="0" w:line="276" w:lineRule="auto"/>
        <w:jc w:val="center"/>
        <w:rPr>
          <w:rFonts w:ascii="Times New Roman" w:eastAsia="Calibri" w:hAnsi="Times New Roman" w:cs="Times New Roman"/>
          <w:sz w:val="28"/>
          <w:szCs w:val="28"/>
        </w:rPr>
      </w:pPr>
    </w:p>
    <w:p w:rsidR="00B8572A" w:rsidRPr="00B8572A" w:rsidRDefault="006D64FC" w:rsidP="00500355">
      <w:pPr>
        <w:spacing w:after="0" w:line="240" w:lineRule="exact"/>
        <w:jc w:val="center"/>
        <w:rPr>
          <w:rFonts w:ascii="Times New Roman" w:eastAsia="Calibri" w:hAnsi="Times New Roman" w:cs="Times New Roman"/>
        </w:rPr>
      </w:pPr>
      <w:r>
        <w:rPr>
          <w:rFonts w:ascii="Times New Roman" w:eastAsia="Calibri" w:hAnsi="Times New Roman" w:cs="Times New Roman"/>
          <w:sz w:val="28"/>
          <w:szCs w:val="28"/>
        </w:rPr>
        <w:t>С</w:t>
      </w:r>
      <w:r w:rsidR="00B8572A" w:rsidRPr="00B8572A">
        <w:rPr>
          <w:rFonts w:ascii="Times New Roman" w:eastAsia="Calibri" w:hAnsi="Times New Roman" w:cs="Times New Roman"/>
          <w:sz w:val="28"/>
          <w:szCs w:val="28"/>
        </w:rPr>
        <w:t>оциально-экономический профиль</w:t>
      </w: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Pr="00B8572A" w:rsidRDefault="00B8572A" w:rsidP="00500355">
      <w:pPr>
        <w:spacing w:after="0" w:line="240" w:lineRule="auto"/>
        <w:jc w:val="center"/>
        <w:rPr>
          <w:rFonts w:ascii="Times New Roman" w:eastAsia="Calibri" w:hAnsi="Times New Roman" w:cs="Times New Roman"/>
          <w:sz w:val="28"/>
          <w:szCs w:val="28"/>
        </w:rPr>
      </w:pPr>
    </w:p>
    <w:p w:rsidR="00B8572A" w:rsidRDefault="00B8572A" w:rsidP="00500355">
      <w:pPr>
        <w:spacing w:after="0" w:line="240" w:lineRule="auto"/>
        <w:jc w:val="center"/>
        <w:rPr>
          <w:rFonts w:ascii="Times New Roman" w:eastAsia="Calibri" w:hAnsi="Times New Roman" w:cs="Times New Roman"/>
          <w:sz w:val="28"/>
          <w:szCs w:val="28"/>
        </w:rPr>
      </w:pPr>
    </w:p>
    <w:p w:rsidR="00C61149" w:rsidRDefault="00C61149" w:rsidP="00500355">
      <w:pPr>
        <w:spacing w:after="0" w:line="240" w:lineRule="auto"/>
        <w:jc w:val="center"/>
        <w:rPr>
          <w:rFonts w:ascii="Times New Roman" w:eastAsia="Calibri" w:hAnsi="Times New Roman" w:cs="Times New Roman"/>
          <w:sz w:val="28"/>
          <w:szCs w:val="28"/>
        </w:rPr>
      </w:pPr>
    </w:p>
    <w:p w:rsidR="00C61149" w:rsidRDefault="00C61149" w:rsidP="00500355">
      <w:pPr>
        <w:spacing w:after="0" w:line="240" w:lineRule="auto"/>
        <w:jc w:val="center"/>
        <w:rPr>
          <w:rFonts w:ascii="Times New Roman" w:eastAsia="Calibri" w:hAnsi="Times New Roman" w:cs="Times New Roman"/>
          <w:sz w:val="28"/>
          <w:szCs w:val="28"/>
        </w:rPr>
      </w:pPr>
    </w:p>
    <w:p w:rsidR="00C61149" w:rsidRDefault="00C61149" w:rsidP="00500355">
      <w:pPr>
        <w:spacing w:after="0" w:line="240" w:lineRule="auto"/>
        <w:jc w:val="center"/>
        <w:rPr>
          <w:rFonts w:ascii="Times New Roman" w:eastAsia="Calibri" w:hAnsi="Times New Roman" w:cs="Times New Roman"/>
          <w:sz w:val="28"/>
          <w:szCs w:val="28"/>
        </w:rPr>
      </w:pPr>
    </w:p>
    <w:p w:rsidR="00C61149" w:rsidRPr="00B8572A" w:rsidRDefault="00C61149" w:rsidP="00500355">
      <w:pPr>
        <w:spacing w:after="0" w:line="240" w:lineRule="auto"/>
        <w:jc w:val="center"/>
        <w:rPr>
          <w:rFonts w:ascii="Times New Roman" w:eastAsia="Calibri" w:hAnsi="Times New Roman" w:cs="Times New Roman"/>
          <w:sz w:val="28"/>
          <w:szCs w:val="28"/>
        </w:rPr>
      </w:pPr>
    </w:p>
    <w:p w:rsidR="00B8572A" w:rsidRDefault="00B8572A" w:rsidP="00500355">
      <w:pPr>
        <w:spacing w:after="0" w:line="240" w:lineRule="auto"/>
        <w:rPr>
          <w:rFonts w:ascii="Times New Roman" w:eastAsia="Calibri" w:hAnsi="Times New Roman" w:cs="Times New Roman"/>
          <w:sz w:val="28"/>
          <w:szCs w:val="28"/>
        </w:rPr>
      </w:pPr>
    </w:p>
    <w:p w:rsidR="005B2BF0" w:rsidRPr="00B8572A" w:rsidRDefault="005B2BF0" w:rsidP="00500355">
      <w:pPr>
        <w:spacing w:after="0" w:line="240" w:lineRule="auto"/>
        <w:rPr>
          <w:rFonts w:ascii="Times New Roman" w:eastAsia="Calibri" w:hAnsi="Times New Roman" w:cs="Times New Roman"/>
          <w:sz w:val="28"/>
          <w:szCs w:val="28"/>
        </w:rPr>
      </w:pPr>
    </w:p>
    <w:p w:rsidR="00B8572A" w:rsidRPr="00B8572A" w:rsidRDefault="00C61149" w:rsidP="0050035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B8572A" w:rsidRPr="00B8572A" w:rsidRDefault="003F16D9" w:rsidP="00CA051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C61149" w:rsidRDefault="00C61149" w:rsidP="00C61149">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СОДЕРЖАНИЕ</w:t>
      </w:r>
    </w:p>
    <w:p w:rsidR="00C61149" w:rsidRPr="00A56073" w:rsidRDefault="00C61149" w:rsidP="00C61149">
      <w:pPr>
        <w:spacing w:after="0" w:line="240" w:lineRule="auto"/>
        <w:ind w:firstLine="426"/>
        <w:jc w:val="center"/>
        <w:rPr>
          <w:rFonts w:ascii="Times New Roman" w:eastAsia="Calibri" w:hAnsi="Times New Roman" w:cs="Times New Roman"/>
          <w:b/>
          <w:sz w:val="24"/>
          <w:szCs w:val="24"/>
        </w:rPr>
      </w:pPr>
      <w:r w:rsidRPr="001A588D">
        <w:rPr>
          <w:rFonts w:ascii="Times New Roman" w:eastAsia="Calibri" w:hAnsi="Times New Roman" w:cs="Times New Roman"/>
          <w:sz w:val="24"/>
          <w:szCs w:val="24"/>
        </w:rPr>
        <w:fldChar w:fldCharType="begin"/>
      </w:r>
      <w:r w:rsidRPr="00A56073">
        <w:rPr>
          <w:rFonts w:ascii="Times New Roman" w:eastAsia="Calibri" w:hAnsi="Times New Roman" w:cs="Times New Roman"/>
          <w:sz w:val="24"/>
          <w:szCs w:val="24"/>
        </w:rPr>
        <w:instrText xml:space="preserve"> TOC \o "1-3" \h \z </w:instrText>
      </w:r>
      <w:r w:rsidRPr="001A588D">
        <w:rPr>
          <w:rFonts w:ascii="Times New Roman" w:eastAsia="Calibri" w:hAnsi="Times New Roman" w:cs="Times New Roman"/>
          <w:sz w:val="24"/>
          <w:szCs w:val="24"/>
        </w:rPr>
        <w:fldChar w:fldCharType="separate"/>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 Пояснительная записка</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2. Общая характеристика учебной дисциплины «Физическая культура» </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3. </w:t>
      </w:r>
      <w:hyperlink w:anchor="bookmark4" w:tooltip="Current Document">
        <w:r w:rsidRPr="001A588D">
          <w:rPr>
            <w:rFonts w:ascii="Times New Roman" w:eastAsia="Calibri" w:hAnsi="Times New Roman" w:cs="Times New Roman"/>
            <w:sz w:val="28"/>
            <w:szCs w:val="28"/>
          </w:rPr>
          <w:t>Место учебной дисциплины в учебном плане</w:t>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4. </w:t>
      </w:r>
      <w:hyperlink w:anchor="bookmark5" w:tooltip="Current Document">
        <w:r w:rsidRPr="001A588D">
          <w:rPr>
            <w:rFonts w:ascii="Times New Roman" w:eastAsia="Calibri" w:hAnsi="Times New Roman" w:cs="Times New Roman"/>
            <w:sz w:val="28"/>
            <w:szCs w:val="28"/>
          </w:rPr>
          <w:t>Результаты освоения учебной дисциплины</w:t>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5. </w:t>
      </w:r>
      <w:hyperlink w:anchor="bookmark8" w:tooltip="Current Document">
        <w:r w:rsidRPr="001A588D">
          <w:rPr>
            <w:rFonts w:ascii="Times New Roman" w:eastAsia="Calibri" w:hAnsi="Times New Roman" w:cs="Times New Roman"/>
            <w:sz w:val="28"/>
            <w:szCs w:val="28"/>
          </w:rPr>
          <w:t>Содержание учебной дисциплины</w:t>
        </w:r>
        <w:r w:rsidRPr="001A588D">
          <w:rPr>
            <w:rFonts w:ascii="Times New Roman" w:eastAsia="Calibri" w:hAnsi="Times New Roman" w:cs="Times New Roman"/>
            <w:sz w:val="28"/>
            <w:szCs w:val="28"/>
          </w:rPr>
          <w:tab/>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6. </w:t>
      </w:r>
      <w:hyperlink w:anchor="bookmark19" w:tooltip="Current Document">
        <w:r w:rsidRPr="001A588D">
          <w:rPr>
            <w:rFonts w:ascii="Times New Roman" w:eastAsia="Calibri" w:hAnsi="Times New Roman" w:cs="Times New Roman"/>
            <w:sz w:val="28"/>
            <w:szCs w:val="28"/>
          </w:rPr>
          <w:t>Тематическое планирование</w:t>
        </w:r>
        <w:r w:rsidRPr="001A588D">
          <w:rPr>
            <w:rFonts w:ascii="Times New Roman" w:eastAsia="Calibri" w:hAnsi="Times New Roman" w:cs="Times New Roman"/>
            <w:sz w:val="28"/>
            <w:szCs w:val="28"/>
          </w:rPr>
          <w:tab/>
        </w:r>
      </w:hyperlink>
    </w:p>
    <w:p w:rsidR="00C61149" w:rsidRPr="001A588D" w:rsidRDefault="003F16D9" w:rsidP="00C61149">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7. С</w:t>
      </w:r>
      <w:r w:rsidR="00C61149" w:rsidRPr="001A588D">
        <w:rPr>
          <w:rFonts w:ascii="Times New Roman" w:eastAsia="Calibri" w:hAnsi="Times New Roman" w:cs="Times New Roman"/>
          <w:sz w:val="28"/>
          <w:szCs w:val="28"/>
        </w:rPr>
        <w:t>амостоятельная работа</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8. Практическая работа</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9. </w:t>
      </w:r>
      <w:hyperlink w:anchor="bookmark21" w:tooltip="Current Document">
        <w:r w:rsidRPr="001A588D">
          <w:rPr>
            <w:rFonts w:ascii="Times New Roman" w:eastAsia="Calibri" w:hAnsi="Times New Roman" w:cs="Times New Roman"/>
            <w:sz w:val="28"/>
            <w:szCs w:val="28"/>
          </w:rPr>
          <w:t>Характеристика основных видов деятельности обучающихся</w:t>
        </w:r>
      </w:hyperlink>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10. Учебно-методическое и материально-техническое обеспечение программы учебной дисциплины «Физическая культура»</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11. Литература</w:t>
      </w:r>
      <w:r w:rsidRPr="001A588D">
        <w:rPr>
          <w:rFonts w:ascii="Times New Roman" w:eastAsia="Calibri" w:hAnsi="Times New Roman" w:cs="Times New Roman"/>
          <w:sz w:val="28"/>
          <w:szCs w:val="28"/>
        </w:rPr>
        <w:tab/>
      </w:r>
      <w:r w:rsidRPr="001A588D">
        <w:rPr>
          <w:rFonts w:ascii="Times New Roman" w:eastAsia="Calibri" w:hAnsi="Times New Roman" w:cs="Times New Roman"/>
          <w:sz w:val="28"/>
          <w:szCs w:val="28"/>
        </w:rPr>
        <w:fldChar w:fldCharType="end"/>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sz w:val="28"/>
          <w:szCs w:val="28"/>
        </w:rPr>
        <w:t>12. Приложения</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1</w:t>
      </w:r>
      <w:r w:rsidRPr="00CA7B25">
        <w:rPr>
          <w:rFonts w:ascii="Times New Roman" w:eastAsia="SchoolBookCSanPin-Regular" w:hAnsi="Times New Roman" w:cs="Times New Roman"/>
          <w:sz w:val="28"/>
          <w:szCs w:val="28"/>
        </w:rPr>
        <w:t>. Оценка уровня физических способностей студентов</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2</w:t>
      </w:r>
      <w:r w:rsidRPr="00CA7B25">
        <w:rPr>
          <w:rFonts w:ascii="Times New Roman" w:eastAsia="SchoolBookCSanPin-Regular" w:hAnsi="Times New Roman" w:cs="Times New Roman"/>
          <w:sz w:val="28"/>
          <w:szCs w:val="28"/>
        </w:rPr>
        <w:t>. Оценка уровня физической подготовленности</w:t>
      </w:r>
      <w:r>
        <w:rPr>
          <w:rFonts w:ascii="Times New Roman" w:eastAsia="Calibri" w:hAnsi="Times New Roman" w:cs="Times New Roman"/>
          <w:sz w:val="28"/>
          <w:szCs w:val="28"/>
        </w:rPr>
        <w:t xml:space="preserve"> </w:t>
      </w:r>
      <w:r w:rsidRPr="00CA7B25">
        <w:rPr>
          <w:rFonts w:ascii="Times New Roman" w:eastAsia="SchoolBookCSanPin-Regular" w:hAnsi="Times New Roman" w:cs="Times New Roman"/>
          <w:sz w:val="28"/>
          <w:szCs w:val="28"/>
        </w:rPr>
        <w:t>юношей основного и подготовительного учебного отделения</w:t>
      </w:r>
      <w:r>
        <w:rPr>
          <w:rFonts w:ascii="Times New Roman" w:eastAsia="Calibri" w:hAnsi="Times New Roman" w:cs="Times New Roman"/>
          <w:sz w:val="28"/>
          <w:szCs w:val="28"/>
        </w:rPr>
        <w:t xml:space="preserve"> </w:t>
      </w:r>
    </w:p>
    <w:p w:rsidR="00C61149"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3</w:t>
      </w:r>
      <w:r w:rsidRPr="00CA7B25">
        <w:rPr>
          <w:rFonts w:ascii="Times New Roman" w:eastAsia="SchoolBookCSanPin-Regular" w:hAnsi="Times New Roman" w:cs="Times New Roman"/>
          <w:sz w:val="28"/>
          <w:szCs w:val="28"/>
        </w:rPr>
        <w:t>. Оценка уровня физической подготовленности</w:t>
      </w:r>
      <w:r>
        <w:rPr>
          <w:rFonts w:ascii="Times New Roman" w:eastAsia="Calibri" w:hAnsi="Times New Roman" w:cs="Times New Roman"/>
          <w:sz w:val="28"/>
          <w:szCs w:val="28"/>
        </w:rPr>
        <w:t xml:space="preserve"> </w:t>
      </w:r>
      <w:r w:rsidRPr="00CA7B25">
        <w:rPr>
          <w:rFonts w:ascii="Times New Roman" w:eastAsia="SchoolBookCSanPin-Regular" w:hAnsi="Times New Roman" w:cs="Times New Roman"/>
          <w:sz w:val="28"/>
          <w:szCs w:val="28"/>
        </w:rPr>
        <w:t>девушек основного и подготовительного учебного отделения</w:t>
      </w:r>
      <w:r>
        <w:rPr>
          <w:rFonts w:ascii="Times New Roman" w:eastAsia="Calibri" w:hAnsi="Times New Roman" w:cs="Times New Roman"/>
          <w:sz w:val="28"/>
          <w:szCs w:val="28"/>
        </w:rPr>
        <w:t xml:space="preserve"> </w:t>
      </w:r>
    </w:p>
    <w:p w:rsidR="00C61149" w:rsidRPr="00CA7B25" w:rsidRDefault="00C61149" w:rsidP="00C61149">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4</w:t>
      </w:r>
      <w:r w:rsidRPr="00CA7B25">
        <w:rPr>
          <w:rFonts w:ascii="Times New Roman" w:eastAsia="SchoolBookCSanPin-Regular" w:hAnsi="Times New Roman" w:cs="Times New Roman"/>
          <w:sz w:val="28"/>
          <w:szCs w:val="28"/>
        </w:rPr>
        <w:t>. Требования к результатам обучения студентов специального учебного отделения.</w:t>
      </w:r>
    </w:p>
    <w:p w:rsidR="00C61149" w:rsidRPr="00CA7B25" w:rsidRDefault="00C61149" w:rsidP="00C61149">
      <w:pPr>
        <w:spacing w:before="100" w:beforeAutospacing="1" w:after="100" w:afterAutospacing="1" w:line="240" w:lineRule="auto"/>
        <w:rPr>
          <w:rFonts w:ascii="Times New Roman" w:eastAsia="Times New Roman" w:hAnsi="Times New Roman" w:cs="Times New Roman"/>
          <w:lang w:eastAsia="ru-RU"/>
        </w:rPr>
      </w:pPr>
      <w:r w:rsidRPr="00CA7B25">
        <w:rPr>
          <w:rFonts w:ascii="Times New Roman" w:eastAsia="Times New Roman" w:hAnsi="Times New Roman" w:cs="Times New Roman"/>
          <w:lang w:eastAsia="ru-RU"/>
        </w:rPr>
        <w:t> </w:t>
      </w:r>
    </w:p>
    <w:p w:rsidR="00C61149" w:rsidRPr="001A588D" w:rsidRDefault="00C61149" w:rsidP="00C61149">
      <w:pPr>
        <w:spacing w:after="0" w:line="240" w:lineRule="auto"/>
        <w:ind w:firstLine="426"/>
        <w:jc w:val="both"/>
        <w:rPr>
          <w:rFonts w:ascii="Times New Roman" w:eastAsia="Calibri" w:hAnsi="Times New Roman" w:cs="Times New Roman"/>
          <w:sz w:val="28"/>
          <w:szCs w:val="28"/>
        </w:rPr>
      </w:pPr>
    </w:p>
    <w:p w:rsidR="00B8572A" w:rsidRPr="00B8572A" w:rsidRDefault="00B8572A" w:rsidP="00B8572A">
      <w:pPr>
        <w:spacing w:after="200" w:line="276" w:lineRule="auto"/>
        <w:rPr>
          <w:rFonts w:ascii="Times New Roman" w:eastAsia="Calibri" w:hAnsi="Times New Roman" w:cs="Times New Roman"/>
          <w:sz w:val="28"/>
          <w:szCs w:val="28"/>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200" w:line="276" w:lineRule="auto"/>
        <w:rPr>
          <w:rFonts w:ascii="Times New Roman" w:eastAsia="Calibri" w:hAnsi="Times New Roman" w:cs="Times New Roman"/>
        </w:rPr>
      </w:pPr>
    </w:p>
    <w:p w:rsidR="00B8572A" w:rsidRPr="00B8572A" w:rsidRDefault="00B8572A" w:rsidP="00B8572A">
      <w:pPr>
        <w:spacing w:after="0" w:line="240" w:lineRule="auto"/>
        <w:rPr>
          <w:rFonts w:ascii="Times New Roman" w:eastAsia="Times New Roman" w:hAnsi="Times New Roman" w:cs="Times New Roman"/>
          <w:b/>
          <w:sz w:val="28"/>
          <w:szCs w:val="28"/>
          <w:lang w:eastAsia="ru-RU"/>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r w:rsidRPr="00B8572A">
        <w:rPr>
          <w:rFonts w:ascii="Times New Roman" w:eastAsia="Calibri" w:hAnsi="Times New Roman" w:cs="Times New Roman"/>
          <w:b/>
          <w:bCs/>
        </w:rPr>
        <w:br w:type="textWrapping" w:clear="all"/>
      </w: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bookmarkStart w:id="0" w:name="_GoBack"/>
      <w:r w:rsidRPr="00CA0514">
        <w:rPr>
          <w:rFonts w:ascii="Times New Roman" w:eastAsia="Calibri" w:hAnsi="Times New Roman" w:cs="Times New Roman"/>
          <w:b/>
          <w:sz w:val="24"/>
          <w:szCs w:val="24"/>
        </w:rPr>
        <w:lastRenderedPageBreak/>
        <w:t>1.</w:t>
      </w:r>
      <w:r w:rsidRPr="00C61149">
        <w:rPr>
          <w:rFonts w:ascii="Times New Roman" w:eastAsia="Calibri" w:hAnsi="Times New Roman" w:cs="Times New Roman"/>
          <w:b/>
          <w:sz w:val="24"/>
          <w:szCs w:val="24"/>
        </w:rPr>
        <w:t xml:space="preserve"> </w:t>
      </w:r>
      <w:bookmarkEnd w:id="0"/>
      <w:r w:rsidRPr="00C61149">
        <w:rPr>
          <w:rFonts w:ascii="Times New Roman" w:eastAsia="Calibri" w:hAnsi="Times New Roman" w:cs="Times New Roman"/>
          <w:b/>
          <w:sz w:val="24"/>
          <w:szCs w:val="24"/>
        </w:rPr>
        <w:t>ПОЯСНИТЕЛЬНАЯ ЗАПИСКА</w:t>
      </w: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C61149">
        <w:rPr>
          <w:rFonts w:ascii="Times New Roman" w:eastAsia="Calibri" w:hAnsi="Times New Roman" w:cs="Times New Roman"/>
          <w:sz w:val="28"/>
          <w:szCs w:val="28"/>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lastRenderedPageBreak/>
        <w:t xml:space="preserve">Программа содержит теоретическую и практическую части. Теоретический материал имеет </w:t>
      </w:r>
      <w:proofErr w:type="spellStart"/>
      <w:r w:rsidRPr="00C61149">
        <w:rPr>
          <w:rFonts w:ascii="Times New Roman" w:eastAsia="Times New Roman" w:hAnsi="Times New Roman" w:cs="Times New Roman"/>
          <w:sz w:val="28"/>
          <w:szCs w:val="28"/>
          <w:lang w:eastAsia="ru-RU"/>
        </w:rPr>
        <w:t>валеологическую</w:t>
      </w:r>
      <w:proofErr w:type="spellEnd"/>
      <w:r w:rsidRPr="00C61149">
        <w:rPr>
          <w:rFonts w:ascii="Times New Roman" w:eastAsia="Times New Roman" w:hAnsi="Times New Roman" w:cs="Times New Roman"/>
          <w:sz w:val="28"/>
          <w:szCs w:val="28"/>
          <w:lang w:eastAsia="ru-RU"/>
        </w:rPr>
        <w:t xml:space="preserve">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w:t>
      </w:r>
      <w:proofErr w:type="spellStart"/>
      <w:r w:rsidRPr="00C61149">
        <w:rPr>
          <w:rFonts w:ascii="Times New Roman" w:eastAsia="Times New Roman" w:hAnsi="Times New Roman" w:cs="Times New Roman"/>
          <w:sz w:val="28"/>
          <w:szCs w:val="28"/>
          <w:lang w:eastAsia="ru-RU"/>
        </w:rPr>
        <w:t>валеологии</w:t>
      </w:r>
      <w:proofErr w:type="spellEnd"/>
      <w:r w:rsidRPr="00C61149">
        <w:rPr>
          <w:rFonts w:ascii="Times New Roman" w:eastAsia="Times New Roman" w:hAnsi="Times New Roman" w:cs="Times New Roman"/>
          <w:sz w:val="28"/>
          <w:szCs w:val="28"/>
          <w:lang w:eastAsia="ru-RU"/>
        </w:rPr>
        <w:t xml:space="preserve">;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C61149">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Прогр</w:t>
      </w:r>
      <w:r>
        <w:rPr>
          <w:rFonts w:ascii="Times New Roman" w:eastAsia="Calibri" w:hAnsi="Times New Roman" w:cs="Times New Roman"/>
          <w:sz w:val="28"/>
          <w:szCs w:val="28"/>
        </w:rPr>
        <w:t>амма учебной дисциплины «</w:t>
      </w:r>
      <w:r w:rsidR="00866049">
        <w:rPr>
          <w:rFonts w:ascii="Times New Roman" w:eastAsia="Calibri" w:hAnsi="Times New Roman" w:cs="Times New Roman"/>
          <w:sz w:val="28"/>
          <w:szCs w:val="28"/>
        </w:rPr>
        <w:t>Физическая культура</w:t>
      </w:r>
      <w:r w:rsidRPr="00C61149">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C61149">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 xml:space="preserve">2. ОБЩАЯ ХАРАКТЕРИСТИКА УЧЕБНОЙ ДИСЦИПЛИНЫ </w:t>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«ФИЗИЧЕСКАЯ КУЛЬТУРА»</w:t>
      </w: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особенностей и качества здоровья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физкультурно-оздоровительной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введением в профессиональную деятельность специалиста.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bCs/>
          <w:iCs/>
          <w:sz w:val="28"/>
          <w:szCs w:val="28"/>
        </w:rPr>
        <w:t>Теоретическая часть</w:t>
      </w:r>
      <w:r w:rsidRPr="00C61149">
        <w:rPr>
          <w:rFonts w:ascii="Times New Roman" w:eastAsia="Calibri" w:hAnsi="Times New Roman" w:cs="Times New Roman"/>
          <w:b/>
          <w:bCs/>
          <w:i/>
          <w:iCs/>
          <w:sz w:val="28"/>
          <w:szCs w:val="28"/>
        </w:rPr>
        <w:t xml:space="preserve"> </w:t>
      </w:r>
      <w:r w:rsidRPr="00C61149">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w:t>
      </w:r>
      <w:r w:rsidRPr="00C61149">
        <w:rPr>
          <w:rFonts w:ascii="Times New Roman" w:eastAsia="SchoolBookCSanPin-Regular" w:hAnsi="Times New Roman" w:cs="Times New Roman"/>
          <w:sz w:val="28"/>
          <w:szCs w:val="28"/>
        </w:rPr>
        <w:lastRenderedPageBreak/>
        <w:t>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bCs/>
          <w:iCs/>
          <w:sz w:val="28"/>
          <w:szCs w:val="28"/>
        </w:rPr>
        <w:t>Практическая часть</w:t>
      </w:r>
      <w:r w:rsidRPr="00C61149">
        <w:rPr>
          <w:rFonts w:ascii="Times New Roman" w:eastAsia="Calibri" w:hAnsi="Times New Roman" w:cs="Times New Roman"/>
          <w:b/>
          <w:bCs/>
          <w:i/>
          <w:iCs/>
          <w:sz w:val="28"/>
          <w:szCs w:val="28"/>
        </w:rPr>
        <w:t xml:space="preserve"> </w:t>
      </w:r>
      <w:r w:rsidRPr="00C61149">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Для организации </w:t>
      </w:r>
      <w:proofErr w:type="gramStart"/>
      <w:r w:rsidRPr="00C61149">
        <w:rPr>
          <w:rFonts w:ascii="Times New Roman" w:eastAsia="SchoolBookCSanPin-Regular" w:hAnsi="Times New Roman" w:cs="Times New Roman"/>
          <w:sz w:val="28"/>
          <w:szCs w:val="28"/>
        </w:rPr>
        <w:t>учебно-тренировочных занятий</w:t>
      </w:r>
      <w:proofErr w:type="gramEnd"/>
      <w:r w:rsidRPr="00C61149">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w:t>
      </w:r>
      <w:proofErr w:type="spellStart"/>
      <w:r w:rsidRPr="00C61149">
        <w:rPr>
          <w:rFonts w:ascii="Times New Roman" w:eastAsia="SchoolBookCSanPin-Regular" w:hAnsi="Times New Roman" w:cs="Times New Roman"/>
          <w:sz w:val="28"/>
          <w:szCs w:val="28"/>
        </w:rPr>
        <w:t>стретчинг</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таэквондо</w:t>
      </w:r>
      <w:proofErr w:type="spellEnd"/>
      <w:r w:rsidRPr="00C61149">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 xml:space="preserve">спортивное </w:t>
      </w:r>
      <w:r w:rsidRPr="00C61149">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 xml:space="preserve">подготовительное </w:t>
      </w:r>
      <w:r w:rsidRPr="00C61149">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На </w:t>
      </w:r>
      <w:r w:rsidRPr="00C61149">
        <w:rPr>
          <w:rFonts w:ascii="Times New Roman" w:eastAsia="SchoolBookCSanPin-Regular" w:hAnsi="Times New Roman" w:cs="Times New Roman"/>
          <w:iCs/>
          <w:sz w:val="28"/>
          <w:szCs w:val="28"/>
        </w:rPr>
        <w:t>специальное</w:t>
      </w:r>
      <w:r w:rsidRPr="00C61149">
        <w:rPr>
          <w:rFonts w:ascii="Times New Roman" w:eastAsia="SchoolBookCSanPin-Regular" w:hAnsi="Times New Roman" w:cs="Times New Roman"/>
          <w:i/>
          <w:iCs/>
          <w:sz w:val="28"/>
          <w:szCs w:val="28"/>
        </w:rPr>
        <w:t xml:space="preserve"> </w:t>
      </w:r>
      <w:r w:rsidRPr="00C61149">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w:t>
      </w:r>
      <w:proofErr w:type="spellStart"/>
      <w:r w:rsidRPr="00C61149">
        <w:rPr>
          <w:rFonts w:ascii="Times New Roman" w:eastAsia="SchoolBookCSanPin-Regular" w:hAnsi="Times New Roman" w:cs="Times New Roman"/>
          <w:sz w:val="28"/>
          <w:szCs w:val="28"/>
        </w:rPr>
        <w:t>валеологических</w:t>
      </w:r>
      <w:proofErr w:type="spellEnd"/>
      <w:r w:rsidRPr="00C61149">
        <w:rPr>
          <w:rFonts w:ascii="Times New Roman" w:eastAsia="SchoolBookCSanPin-Regular" w:hAnsi="Times New Roman" w:cs="Times New Roman"/>
          <w:sz w:val="28"/>
          <w:szCs w:val="28"/>
        </w:rPr>
        <w:t xml:space="preserve"> факторов для профилактики и укрепления здоровья» (при том или ином заболевании).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SchoolBookCSanPin-Regular" w:hAnsi="Times New Roman" w:cs="Times New Roman"/>
          <w:sz w:val="28"/>
          <w:szCs w:val="28"/>
        </w:rPr>
        <w:lastRenderedPageBreak/>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3. МЕСТО УЧЕБНОЙ ДИСЦИПЛИНЫ В УЧЕБНОМ ПЛАНЕ</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sz w:val="28"/>
          <w:szCs w:val="28"/>
        </w:rPr>
        <w:t xml:space="preserve">, ФГОС среднего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sidR="00866049">
        <w:rPr>
          <w:rFonts w:ascii="Times New Roman" w:eastAsia="SchoolBookCSanPin-Regular" w:hAnsi="Times New Roman" w:cs="Times New Roman"/>
          <w:sz w:val="28"/>
          <w:szCs w:val="28"/>
        </w:rPr>
        <w:t>я профессий СПО социально-экономического</w:t>
      </w:r>
      <w:r w:rsidRPr="00C61149">
        <w:rPr>
          <w:rFonts w:ascii="Times New Roman" w:eastAsia="SchoolBookCSanPin-Regular" w:hAnsi="Times New Roman" w:cs="Times New Roman"/>
          <w:sz w:val="28"/>
          <w:szCs w:val="28"/>
        </w:rPr>
        <w:t xml:space="preserve"> профиля профессионального образования.</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spacing w:after="0" w:line="240" w:lineRule="auto"/>
        <w:jc w:val="both"/>
        <w:rPr>
          <w:rFonts w:ascii="Times New Roman" w:eastAsia="Calibri" w:hAnsi="Times New Roman" w:cs="Times New Roman"/>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4. РЕЗУЛЬТАТЫ ОСВОЕНИЯ УЧЕБНОЙ ДИСЦИПЛИНЫ</w:t>
      </w:r>
    </w:p>
    <w:p w:rsidR="00C61149" w:rsidRPr="00C61149" w:rsidRDefault="00C61149" w:rsidP="00C61149">
      <w:pPr>
        <w:spacing w:after="0" w:line="240" w:lineRule="auto"/>
        <w:ind w:firstLine="426"/>
        <w:jc w:val="both"/>
        <w:rPr>
          <w:rFonts w:ascii="Times New Roman" w:eastAsia="Calibri"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C61149">
        <w:rPr>
          <w:rFonts w:ascii="Times New Roman" w:eastAsia="Calibri" w:hAnsi="Times New Roman" w:cs="Times New Roman"/>
          <w:bCs/>
          <w:sz w:val="28"/>
          <w:szCs w:val="28"/>
        </w:rPr>
        <w:t>результатов:</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C61149">
        <w:rPr>
          <w:rFonts w:ascii="Times New Roman" w:eastAsia="Calibri" w:hAnsi="Times New Roman" w:cs="Times New Roman"/>
          <w:b/>
          <w:bCs/>
          <w:iCs/>
          <w:sz w:val="28"/>
          <w:szCs w:val="28"/>
        </w:rPr>
        <w:t>личностных</w:t>
      </w:r>
      <w:r w:rsidRPr="00C61149">
        <w:rPr>
          <w:rFonts w:ascii="Times New Roman" w:eastAsia="Calibri" w:hAnsi="Times New Roman" w:cs="Times New Roman"/>
          <w:b/>
          <w:bCs/>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 xml:space="preserve">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C61149">
        <w:rPr>
          <w:rFonts w:ascii="Times New Roman" w:eastAsia="SchoolBookCSanPin-Regular" w:hAnsi="Times New Roman" w:cs="Times New Roman"/>
          <w:sz w:val="28"/>
          <w:szCs w:val="28"/>
        </w:rPr>
        <w:t>валеологической</w:t>
      </w:r>
      <w:proofErr w:type="spellEnd"/>
      <w:r w:rsidRPr="00C61149">
        <w:rPr>
          <w:rFonts w:ascii="Times New Roman" w:eastAsia="SchoolBookCSanPin-Regular" w:hAnsi="Times New Roman" w:cs="Times New Roman"/>
          <w:sz w:val="28"/>
          <w:szCs w:val="28"/>
        </w:rPr>
        <w:t xml:space="preserve"> и профессиональной направленностью, неприятию вредных привычек: курения, употребления алкоголя, наркотиков;</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Pr="00C61149">
        <w:rPr>
          <w:rFonts w:ascii="Times New Roman" w:eastAsia="SchoolBookCSanPin-Regular" w:hAnsi="Times New Roman" w:cs="Times New Roman"/>
          <w:sz w:val="28"/>
          <w:szCs w:val="28"/>
        </w:rPr>
        <w:t>физкультурно</w:t>
      </w:r>
      <w:proofErr w:type="spellEnd"/>
      <w:r w:rsidRPr="00C61149">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к служению Отечеству, его защите.</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C61149">
        <w:rPr>
          <w:rFonts w:ascii="Times New Roman" w:eastAsia="Calibri" w:hAnsi="Times New Roman" w:cs="Times New Roman"/>
          <w:b/>
          <w:bCs/>
          <w:iCs/>
          <w:sz w:val="28"/>
          <w:szCs w:val="28"/>
        </w:rPr>
        <w:t>метапредметных</w:t>
      </w:r>
      <w:r w:rsidRPr="00C61149">
        <w:rPr>
          <w:rFonts w:ascii="Times New Roman" w:eastAsia="Calibri" w:hAnsi="Times New Roman" w:cs="Times New Roman"/>
          <w:b/>
          <w:bCs/>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lastRenderedPageBreak/>
        <w:t xml:space="preserve">- </w:t>
      </w:r>
      <w:r w:rsidRPr="00C61149">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bCs/>
          <w:iCs/>
          <w:sz w:val="28"/>
          <w:szCs w:val="28"/>
        </w:rPr>
      </w:pPr>
      <w:r w:rsidRPr="00C61149">
        <w:rPr>
          <w:rFonts w:ascii="Times New Roman" w:eastAsia="SchoolBookCSanPin-Regular" w:hAnsi="Times New Roman" w:cs="Times New Roman"/>
          <w:b/>
          <w:bCs/>
          <w:iCs/>
          <w:sz w:val="28"/>
          <w:szCs w:val="28"/>
        </w:rPr>
        <w:t>предметных:</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5. СОДЕРЖАНИЕ УЧЕБНОЙ ДИСЦИПЛИНЫ</w:t>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Теоретическая часть</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Введение. Физическая культура в общекультурной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и профессиональной подготовке обучающихся СПО</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Особенности организации физического воспитания в учреждениях СПО (</w:t>
      </w:r>
      <w:proofErr w:type="spellStart"/>
      <w:r w:rsidRPr="00C61149">
        <w:rPr>
          <w:rFonts w:ascii="Times New Roman" w:eastAsia="Times New Roman" w:hAnsi="Times New Roman" w:cs="Times New Roman"/>
          <w:sz w:val="28"/>
          <w:szCs w:val="28"/>
          <w:lang w:eastAsia="ru-RU"/>
        </w:rPr>
        <w:t>валеологическая</w:t>
      </w:r>
      <w:proofErr w:type="spellEnd"/>
      <w:r w:rsidRPr="00C61149">
        <w:rPr>
          <w:rFonts w:ascii="Times New Roman" w:eastAsia="Times New Roman" w:hAnsi="Times New Roman" w:cs="Times New Roman"/>
          <w:sz w:val="28"/>
          <w:szCs w:val="28"/>
          <w:lang w:eastAsia="ru-RU"/>
        </w:rPr>
        <w:t xml:space="preserve">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Основы здорового образа жизни.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Физическая культура в обеспечении здоровья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C61149">
        <w:rPr>
          <w:rFonts w:ascii="Times New Roman" w:eastAsia="Times New Roman" w:hAnsi="Times New Roman" w:cs="Times New Roman"/>
          <w:sz w:val="28"/>
          <w:szCs w:val="28"/>
          <w:lang w:eastAsia="ru-RU"/>
        </w:rPr>
        <w:t>валеология</w:t>
      </w:r>
      <w:proofErr w:type="spellEnd"/>
      <w:r w:rsidRPr="00C61149">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Основы методики самостоятельных занятий</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 xml:space="preserve"> физическими упражнениями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C61149">
        <w:rPr>
          <w:rFonts w:ascii="Times New Roman" w:eastAsia="Times New Roman" w:hAnsi="Times New Roman" w:cs="Times New Roman"/>
          <w:sz w:val="28"/>
          <w:szCs w:val="28"/>
          <w:lang w:eastAsia="ru-RU"/>
        </w:rPr>
        <w:t>Сенситивность</w:t>
      </w:r>
      <w:proofErr w:type="spellEnd"/>
      <w:r w:rsidRPr="00C61149">
        <w:rPr>
          <w:rFonts w:ascii="Times New Roman" w:eastAsia="Times New Roman" w:hAnsi="Times New Roman" w:cs="Times New Roman"/>
          <w:sz w:val="28"/>
          <w:szCs w:val="28"/>
          <w:lang w:eastAsia="ru-RU"/>
        </w:rPr>
        <w:t xml:space="preserve"> в развитии профилирующих двигательных качеств.</w:t>
      </w:r>
    </w:p>
    <w:p w:rsidR="00C61149" w:rsidRPr="00C61149" w:rsidRDefault="00C61149" w:rsidP="00C61149">
      <w:pPr>
        <w:spacing w:after="0" w:line="240" w:lineRule="auto"/>
        <w:ind w:firstLine="709"/>
        <w:jc w:val="center"/>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rPr>
          <w:rFonts w:ascii="Times New Roman" w:eastAsia="Century Schoolbook" w:hAnsi="Times New Roman" w:cs="Times New Roman"/>
          <w:b/>
          <w:bCs/>
          <w:sz w:val="28"/>
          <w:szCs w:val="28"/>
          <w:lang w:eastAsia="ru-RU"/>
        </w:rPr>
      </w:pP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lastRenderedPageBreak/>
        <w:t xml:space="preserve">Самоконтроль, его основные методы,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показатели и критерии оценки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b/>
          <w:bCs/>
          <w:i/>
          <w:iCs/>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Психофизиологические основы учебного и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производственного труда. Средства физической культуры </w:t>
      </w: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в регулировании работоспособности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 xml:space="preserve">Физическая культура в </w:t>
      </w:r>
    </w:p>
    <w:p w:rsidR="00C61149" w:rsidRPr="00C61149" w:rsidRDefault="00C61149" w:rsidP="00C61149">
      <w:pPr>
        <w:spacing w:after="0" w:line="240" w:lineRule="auto"/>
        <w:ind w:firstLine="426"/>
        <w:jc w:val="center"/>
        <w:rPr>
          <w:rFonts w:ascii="Times New Roman" w:eastAsia="Century Schoolbook" w:hAnsi="Times New Roman" w:cs="Times New Roman"/>
          <w:b/>
          <w:bCs/>
          <w:sz w:val="28"/>
          <w:szCs w:val="28"/>
          <w:lang w:eastAsia="ru-RU"/>
        </w:rPr>
      </w:pPr>
      <w:r w:rsidRPr="00C61149">
        <w:rPr>
          <w:rFonts w:ascii="Times New Roman" w:eastAsia="Century Schoolbook" w:hAnsi="Times New Roman" w:cs="Times New Roman"/>
          <w:b/>
          <w:bCs/>
          <w:sz w:val="28"/>
          <w:szCs w:val="28"/>
          <w:lang w:eastAsia="ru-RU"/>
        </w:rPr>
        <w:t>профессиональной деятельности специалиста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61149" w:rsidRPr="00C61149" w:rsidRDefault="00C61149" w:rsidP="00C61149">
      <w:pPr>
        <w:spacing w:after="0" w:line="240" w:lineRule="auto"/>
        <w:ind w:firstLine="426"/>
        <w:jc w:val="both"/>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roofErr w:type="gramStart"/>
      <w:r w:rsidRPr="00C61149">
        <w:rPr>
          <w:rFonts w:ascii="Times New Roman" w:eastAsia="Calibri" w:hAnsi="Times New Roman" w:cs="Times New Roman"/>
          <w:b/>
          <w:bCs/>
          <w:sz w:val="28"/>
          <w:szCs w:val="28"/>
        </w:rPr>
        <w:t>Практическая  часть</w:t>
      </w:r>
      <w:proofErr w:type="gramEnd"/>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r w:rsidRPr="00C61149">
        <w:rPr>
          <w:rFonts w:ascii="Times New Roman" w:eastAsia="Calibri" w:hAnsi="Times New Roman" w:cs="Times New Roman"/>
          <w:b/>
          <w:bCs/>
          <w:sz w:val="28"/>
          <w:szCs w:val="28"/>
        </w:rPr>
        <w:t>Учебно-методические занятия</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1. Простейшие методики самооценки работоспособности</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усталости</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стандартов</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индексов.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lastRenderedPageBreak/>
        <w:t xml:space="preserve">3. Массаж и самомассаж при физическом и умственном утомлении.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5. Составление и проведение комплексов утренней</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proofErr w:type="gramStart"/>
      <w:r w:rsidRPr="00C61149">
        <w:rPr>
          <w:rFonts w:ascii="Times New Roman" w:eastAsia="Times New Roman" w:hAnsi="Times New Roman" w:cs="Times New Roman"/>
          <w:iCs/>
          <w:sz w:val="28"/>
          <w:szCs w:val="28"/>
          <w:lang w:eastAsia="ru-RU"/>
        </w:rPr>
        <w:t>будущей  профессиональной</w:t>
      </w:r>
      <w:proofErr w:type="gramEnd"/>
      <w:r w:rsidRPr="00C61149">
        <w:rPr>
          <w:rFonts w:ascii="Times New Roman" w:eastAsia="Times New Roman" w:hAnsi="Times New Roman" w:cs="Times New Roman"/>
          <w:iCs/>
          <w:sz w:val="28"/>
          <w:szCs w:val="28"/>
          <w:lang w:eastAsia="ru-RU"/>
        </w:rPr>
        <w:t xml:space="preserve"> деятельности обучающихся.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C61149">
        <w:rPr>
          <w:rFonts w:ascii="Times New Roman" w:eastAsia="Times New Roman" w:hAnsi="Times New Roman" w:cs="Times New Roman"/>
          <w:iCs/>
          <w:sz w:val="28"/>
          <w:szCs w:val="28"/>
          <w:lang w:eastAsia="ru-RU"/>
        </w:rPr>
        <w:t>Спортограмма</w:t>
      </w:r>
      <w:proofErr w:type="spellEnd"/>
      <w:r w:rsidRPr="00C61149">
        <w:rPr>
          <w:rFonts w:ascii="Times New Roman" w:eastAsia="Times New Roman" w:hAnsi="Times New Roman" w:cs="Times New Roman"/>
          <w:iCs/>
          <w:sz w:val="28"/>
          <w:szCs w:val="28"/>
          <w:lang w:eastAsia="ru-RU"/>
        </w:rPr>
        <w:t xml:space="preserve"> и </w:t>
      </w:r>
      <w:proofErr w:type="spellStart"/>
      <w:r w:rsidRPr="00C61149">
        <w:rPr>
          <w:rFonts w:ascii="Times New Roman" w:eastAsia="Times New Roman" w:hAnsi="Times New Roman" w:cs="Times New Roman"/>
          <w:iCs/>
          <w:sz w:val="28"/>
          <w:szCs w:val="28"/>
          <w:lang w:eastAsia="ru-RU"/>
        </w:rPr>
        <w:t>профессиограмма</w:t>
      </w:r>
      <w:proofErr w:type="spellEnd"/>
      <w:r w:rsidRPr="00C61149">
        <w:rPr>
          <w:rFonts w:ascii="Times New Roman" w:eastAsia="Times New Roman" w:hAnsi="Times New Roman" w:cs="Times New Roman"/>
          <w:iCs/>
          <w:sz w:val="28"/>
          <w:szCs w:val="28"/>
          <w:lang w:eastAsia="ru-RU"/>
        </w:rPr>
        <w:t>.</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8. Ведение личного дневника самоконтроля </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индивидуальная карта здоровья</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Определение уровня здоровья </w:t>
      </w:r>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по Э.Н. </w:t>
      </w:r>
      <w:proofErr w:type="spellStart"/>
      <w:r w:rsidRPr="00C61149">
        <w:rPr>
          <w:rFonts w:ascii="Times New Roman" w:eastAsia="Times New Roman" w:hAnsi="Times New Roman" w:cs="Times New Roman"/>
          <w:iCs/>
          <w:sz w:val="28"/>
          <w:szCs w:val="28"/>
          <w:lang w:eastAsia="ru-RU"/>
        </w:rPr>
        <w:t>Вайнеру</w:t>
      </w:r>
      <w:proofErr w:type="spellEnd"/>
      <w:r w:rsidRPr="00C61149">
        <w:rPr>
          <w:rFonts w:ascii="Times New Roman" w:eastAsia="Times New Roman" w:hAnsi="Times New Roman" w:cs="Times New Roman"/>
          <w:sz w:val="28"/>
          <w:szCs w:val="28"/>
          <w:lang w:eastAsia="ru-RU"/>
        </w:rPr>
        <w:t>)</w:t>
      </w:r>
      <w:r w:rsidRPr="00C61149">
        <w:rPr>
          <w:rFonts w:ascii="Times New Roman" w:eastAsia="Times New Roman" w:hAnsi="Times New Roman" w:cs="Times New Roman"/>
          <w:iCs/>
          <w:sz w:val="28"/>
          <w:szCs w:val="28"/>
          <w:lang w:eastAsia="ru-RU"/>
        </w:rPr>
        <w:t xml:space="preserve">.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C61149">
        <w:rPr>
          <w:rFonts w:ascii="Times New Roman" w:eastAsia="Century Schoolbook" w:hAnsi="Times New Roman" w:cs="Times New Roman"/>
          <w:b/>
          <w:bCs/>
          <w:sz w:val="28"/>
          <w:szCs w:val="28"/>
          <w:lang w:eastAsia="ru-RU"/>
        </w:rPr>
        <w:t>Учебно-тренировочные занятия</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Century Schoolbook" w:hAnsi="Times New Roman" w:cs="Times New Roman"/>
          <w:b/>
          <w:bCs/>
          <w:sz w:val="28"/>
          <w:szCs w:val="28"/>
          <w:lang w:eastAsia="ru-RU"/>
        </w:rPr>
        <w:t xml:space="preserve">1. Легкая атлетика.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bCs/>
          <w:sz w:val="28"/>
          <w:szCs w:val="28"/>
        </w:rPr>
        <w:t>Кроссовая подготовка</w:t>
      </w:r>
      <w:r w:rsidRPr="00C61149">
        <w:rPr>
          <w:rFonts w:ascii="Times New Roman" w:eastAsia="Century Schoolbook" w:hAnsi="Times New Roman" w:cs="Times New Roman"/>
          <w:bCs/>
          <w:sz w:val="28"/>
          <w:szCs w:val="28"/>
        </w:rPr>
        <w:t>:</w:t>
      </w:r>
      <w:r w:rsidRPr="00C61149">
        <w:rPr>
          <w:rFonts w:ascii="Times New Roman" w:eastAsia="Calibri" w:hAnsi="Times New Roman" w:cs="Times New Roman"/>
          <w:sz w:val="28"/>
          <w:szCs w:val="28"/>
        </w:rPr>
        <w:t xml:space="preserve"> высокий и </w:t>
      </w:r>
      <w:proofErr w:type="gramStart"/>
      <w:r w:rsidRPr="00C61149">
        <w:rPr>
          <w:rFonts w:ascii="Times New Roman" w:eastAsia="Calibri" w:hAnsi="Times New Roman" w:cs="Times New Roman"/>
          <w:sz w:val="28"/>
          <w:szCs w:val="28"/>
        </w:rPr>
        <w:t>низкий  старт</w:t>
      </w:r>
      <w:proofErr w:type="gramEnd"/>
      <w:r w:rsidRPr="00C61149">
        <w:rPr>
          <w:rFonts w:ascii="Times New Roman" w:eastAsia="Calibri" w:hAnsi="Times New Roman" w:cs="Times New Roman"/>
          <w:sz w:val="28"/>
          <w:szCs w:val="28"/>
        </w:rPr>
        <w:t>,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61149" w:rsidRPr="00C61149" w:rsidRDefault="00C61149" w:rsidP="00C61149">
      <w:pPr>
        <w:spacing w:after="0" w:line="240" w:lineRule="auto"/>
        <w:ind w:firstLine="709"/>
        <w:jc w:val="both"/>
        <w:rPr>
          <w:rFonts w:ascii="Times New Roman" w:eastAsia="Times New Roman" w:hAnsi="Times New Roman" w:cs="Times New Roman"/>
          <w:b/>
          <w:bCs/>
          <w:sz w:val="28"/>
          <w:szCs w:val="28"/>
          <w:lang w:eastAsia="ru-RU"/>
        </w:rPr>
      </w:pPr>
      <w:r w:rsidRPr="00C61149">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C61149">
          <w:rPr>
            <w:rFonts w:ascii="Times New Roman" w:eastAsia="Century Schoolbook" w:hAnsi="Times New Roman" w:cs="Times New Roman"/>
            <w:bCs/>
            <w:sz w:val="28"/>
            <w:szCs w:val="28"/>
            <w:lang w:eastAsia="ru-RU"/>
          </w:rPr>
          <w:t>1 км</w:t>
        </w:r>
      </w:smartTag>
      <w:r w:rsidRPr="00C61149">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C61149">
          <w:rPr>
            <w:rFonts w:ascii="Times New Roman" w:eastAsia="Century Schoolbook" w:hAnsi="Times New Roman" w:cs="Times New Roman"/>
            <w:bCs/>
            <w:sz w:val="28"/>
            <w:szCs w:val="28"/>
            <w:lang w:eastAsia="ru-RU"/>
          </w:rPr>
          <w:t>1500 м</w:t>
        </w:r>
      </w:smartTag>
      <w:r w:rsidRPr="00C61149">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w:t>
      </w:r>
      <w:r w:rsidRPr="00C61149">
        <w:rPr>
          <w:rFonts w:ascii="Times New Roman" w:eastAsia="Century Schoolbook" w:hAnsi="Times New Roman" w:cs="Times New Roman"/>
          <w:bCs/>
          <w:sz w:val="28"/>
          <w:szCs w:val="28"/>
          <w:lang w:eastAsia="ru-RU"/>
        </w:rPr>
        <w:lastRenderedPageBreak/>
        <w:t>ходьба и бег средней интенсивности до 2х км, переменная ходьба и бег средней интенсивности до 3х км,</w:t>
      </w:r>
      <w:r w:rsidRPr="00C61149">
        <w:rPr>
          <w:rFonts w:ascii="Times New Roman" w:eastAsia="Times New Roman" w:hAnsi="Times New Roman" w:cs="Times New Roman"/>
          <w:b/>
          <w:i/>
          <w:iCs/>
          <w:sz w:val="28"/>
          <w:szCs w:val="28"/>
          <w:lang w:eastAsia="ru-RU"/>
        </w:rPr>
        <w:t xml:space="preserve"> </w:t>
      </w:r>
      <w:r w:rsidRPr="00C61149">
        <w:rPr>
          <w:rFonts w:ascii="Times New Roman" w:eastAsia="Century Schoolbook" w:hAnsi="Times New Roman" w:cs="Times New Roman"/>
          <w:bCs/>
          <w:sz w:val="28"/>
          <w:szCs w:val="28"/>
          <w:lang w:eastAsia="ru-RU"/>
        </w:rPr>
        <w:t xml:space="preserve">переменная ходьба и бег высокой интенсивности до 3х км, повторный бег </w:t>
      </w:r>
      <w:smartTag w:uri="urn:schemas-microsoft-com:office:smarttags" w:element="metricconverter">
        <w:smartTagPr>
          <w:attr w:name="ProductID" w:val="3 км"/>
        </w:smartTagPr>
        <w:r w:rsidRPr="00C61149">
          <w:rPr>
            <w:rFonts w:ascii="Times New Roman" w:eastAsia="Century Schoolbook" w:hAnsi="Times New Roman" w:cs="Times New Roman"/>
            <w:bCs/>
            <w:sz w:val="28"/>
            <w:szCs w:val="28"/>
            <w:lang w:eastAsia="ru-RU"/>
          </w:rPr>
          <w:t>3 км</w:t>
        </w:r>
      </w:smartTag>
      <w:r w:rsidRPr="00C61149">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C61149">
          <w:rPr>
            <w:rFonts w:ascii="Times New Roman" w:eastAsia="Century Schoolbook" w:hAnsi="Times New Roman" w:cs="Times New Roman"/>
            <w:bCs/>
            <w:sz w:val="28"/>
            <w:szCs w:val="28"/>
            <w:lang w:eastAsia="ru-RU"/>
          </w:rPr>
          <w:t>3 км</w:t>
        </w:r>
      </w:smartTag>
      <w:r w:rsidRPr="00C61149">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C61149">
          <w:rPr>
            <w:rFonts w:ascii="Times New Roman" w:eastAsia="Century Schoolbook" w:hAnsi="Times New Roman" w:cs="Times New Roman"/>
            <w:bCs/>
            <w:sz w:val="28"/>
            <w:szCs w:val="28"/>
            <w:lang w:eastAsia="ru-RU"/>
          </w:rPr>
          <w:t>3 км</w:t>
        </w:r>
      </w:smartTag>
      <w:r w:rsidRPr="00C61149">
        <w:rPr>
          <w:rFonts w:ascii="Times New Roman" w:eastAsia="Century Schoolbook" w:hAnsi="Times New Roman" w:cs="Times New Roman"/>
          <w:bCs/>
          <w:sz w:val="28"/>
          <w:szCs w:val="28"/>
          <w:lang w:eastAsia="ru-RU"/>
        </w:rPr>
        <w:t xml:space="preserve"> на время.</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Century Schoolbook" w:hAnsi="Times New Roman" w:cs="Times New Roman"/>
          <w:b/>
          <w:bCs/>
          <w:sz w:val="28"/>
          <w:szCs w:val="28"/>
          <w:lang w:eastAsia="ru-RU"/>
        </w:rPr>
        <w:t>2. Гимнастика</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C61149">
        <w:rPr>
          <w:rFonts w:ascii="Times New Roman" w:eastAsia="Times New Roman" w:hAnsi="Times New Roman" w:cs="Times New Roman"/>
          <w:sz w:val="28"/>
          <w:szCs w:val="28"/>
          <w:lang w:eastAsia="ru-RU"/>
        </w:rPr>
        <w:t>сенсоторику</w:t>
      </w:r>
      <w:proofErr w:type="spellEnd"/>
      <w:r w:rsidRPr="00C61149">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C61149" w:rsidRPr="00C61149" w:rsidRDefault="00C61149" w:rsidP="00C61149">
      <w:pPr>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61149" w:rsidRPr="00C61149"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C61149">
        <w:rPr>
          <w:rFonts w:ascii="Times New Roman" w:eastAsia="Times New Roman" w:hAnsi="Times New Roman" w:cs="Times New Roman"/>
          <w:bCs/>
          <w:iCs/>
          <w:sz w:val="28"/>
          <w:szCs w:val="28"/>
          <w:lang w:eastAsia="ru-RU"/>
        </w:rPr>
        <w:t>Атлетическая гимнастика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bCs/>
          <w:iCs/>
          <w:sz w:val="28"/>
          <w:szCs w:val="28"/>
          <w:lang w:eastAsia="ru-RU"/>
        </w:rPr>
        <w:t xml:space="preserve"> работа на тренажерах</w:t>
      </w:r>
      <w:r w:rsidRPr="00C61149">
        <w:rPr>
          <w:rFonts w:ascii="Times New Roman" w:eastAsia="Times New Roman" w:hAnsi="Times New Roman" w:cs="Times New Roman"/>
          <w:i/>
          <w:sz w:val="28"/>
          <w:szCs w:val="28"/>
          <w:lang w:eastAsia="ru-RU"/>
        </w:rPr>
        <w:tab/>
      </w:r>
      <w:r w:rsidRPr="00C61149">
        <w:rPr>
          <w:rFonts w:ascii="Times New Roman" w:eastAsia="Times New Roman" w:hAnsi="Times New Roman" w:cs="Times New Roman"/>
          <w:sz w:val="28"/>
          <w:szCs w:val="28"/>
          <w:lang w:eastAsia="ru-RU"/>
        </w:rPr>
        <w:t>р</w:t>
      </w:r>
      <w:r w:rsidRPr="00C61149">
        <w:rPr>
          <w:rFonts w:ascii="Times New Roman" w:eastAsia="Times New Roman" w:hAnsi="Times New Roman" w:cs="Times New Roman"/>
          <w:iCs/>
          <w:sz w:val="28"/>
          <w:szCs w:val="28"/>
          <w:lang w:eastAsia="ru-RU"/>
        </w:rPr>
        <w:t>ешает задачи коррекции фигуры</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Pr="00C61149">
        <w:rPr>
          <w:rFonts w:ascii="Times New Roman" w:eastAsia="Times New Roman" w:hAnsi="Times New Roman" w:cs="Times New Roman"/>
          <w:i/>
          <w:sz w:val="28"/>
          <w:szCs w:val="28"/>
          <w:lang w:eastAsia="ru-RU"/>
        </w:rPr>
        <w:t xml:space="preserve"> </w:t>
      </w:r>
      <w:r w:rsidRPr="00C61149">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C61149">
        <w:rPr>
          <w:rFonts w:ascii="Times New Roman" w:eastAsia="Times New Roman" w:hAnsi="Times New Roman" w:cs="Times New Roman"/>
          <w:i/>
          <w:iCs/>
          <w:sz w:val="28"/>
          <w:szCs w:val="28"/>
          <w:lang w:eastAsia="ru-RU"/>
        </w:rPr>
        <w:t xml:space="preserve">. </w:t>
      </w:r>
      <w:r w:rsidRPr="00C61149">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w:t>
      </w:r>
      <w:proofErr w:type="gramStart"/>
      <w:r w:rsidRPr="00C61149">
        <w:rPr>
          <w:rFonts w:ascii="Times New Roman" w:eastAsia="Century Schoolbook" w:hAnsi="Times New Roman" w:cs="Times New Roman"/>
          <w:bCs/>
          <w:sz w:val="28"/>
          <w:szCs w:val="28"/>
          <w:lang w:eastAsia="ru-RU"/>
        </w:rPr>
        <w:t>техника  выполнения</w:t>
      </w:r>
      <w:proofErr w:type="gramEnd"/>
      <w:r w:rsidRPr="00C61149">
        <w:rPr>
          <w:rFonts w:ascii="Times New Roman" w:eastAsia="Century Schoolbook" w:hAnsi="Times New Roman" w:cs="Times New Roman"/>
          <w:bCs/>
          <w:sz w:val="28"/>
          <w:szCs w:val="28"/>
          <w:lang w:eastAsia="ru-RU"/>
        </w:rPr>
        <w:t xml:space="preserve"> становой тяги, техника выполнения </w:t>
      </w:r>
      <w:proofErr w:type="spellStart"/>
      <w:r w:rsidRPr="00C61149">
        <w:rPr>
          <w:rFonts w:ascii="Times New Roman" w:eastAsia="Century Schoolbook" w:hAnsi="Times New Roman" w:cs="Times New Roman"/>
          <w:bCs/>
          <w:sz w:val="28"/>
          <w:szCs w:val="28"/>
          <w:lang w:eastAsia="ru-RU"/>
        </w:rPr>
        <w:t>присяда</w:t>
      </w:r>
      <w:proofErr w:type="spellEnd"/>
      <w:r w:rsidRPr="00C61149">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Century Schoolbook" w:hAnsi="Times New Roman" w:cs="Times New Roman"/>
          <w:b/>
          <w:bCs/>
          <w:sz w:val="28"/>
          <w:szCs w:val="28"/>
          <w:lang w:eastAsia="ru-RU"/>
        </w:rPr>
        <w:t xml:space="preserve">3. Спортивные игры </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lang w:eastAsia="ru-RU"/>
        </w:rPr>
      </w:pPr>
      <w:r w:rsidRPr="00C61149">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C61149">
        <w:rPr>
          <w:rFonts w:ascii="Times New Roman" w:eastAsia="Times New Roman" w:hAnsi="Times New Roman" w:cs="Times New Roman"/>
          <w:b/>
          <w:bCs/>
          <w:i/>
          <w:iCs/>
          <w:sz w:val="28"/>
          <w:szCs w:val="28"/>
          <w:lang w:eastAsia="ru-RU"/>
        </w:rPr>
        <w:t> </w:t>
      </w:r>
    </w:p>
    <w:p w:rsidR="00C61149" w:rsidRPr="00C61149" w:rsidRDefault="00C61149" w:rsidP="00C61149">
      <w:pPr>
        <w:spacing w:after="0" w:line="240" w:lineRule="auto"/>
        <w:ind w:firstLine="709"/>
        <w:jc w:val="both"/>
        <w:rPr>
          <w:rFonts w:ascii="Times New Roman" w:eastAsia="Times New Roman" w:hAnsi="Times New Roman" w:cs="Times New Roman"/>
          <w:b/>
          <w:i/>
          <w:sz w:val="28"/>
          <w:szCs w:val="28"/>
          <w:lang w:eastAsia="ru-RU"/>
        </w:rPr>
      </w:pPr>
      <w:r w:rsidRPr="00C61149">
        <w:rPr>
          <w:rFonts w:ascii="Times New Roman" w:eastAsia="Times New Roman" w:hAnsi="Times New Roman" w:cs="Times New Roman"/>
          <w:b/>
          <w:bCs/>
          <w:iCs/>
          <w:sz w:val="28"/>
          <w:szCs w:val="28"/>
          <w:lang w:eastAsia="ru-RU"/>
        </w:rPr>
        <w:t>4. Волейбол</w:t>
      </w:r>
    </w:p>
    <w:p w:rsidR="00C61149" w:rsidRPr="00C61149"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C61149">
        <w:rPr>
          <w:rFonts w:ascii="Times New Roman" w:eastAsia="Times New Roman" w:hAnsi="Times New Roman" w:cs="Times New Roman"/>
          <w:iCs/>
          <w:sz w:val="28"/>
          <w:szCs w:val="28"/>
          <w:lang w:eastAsia="ru-RU"/>
        </w:rPr>
        <w:t xml:space="preserve">Исходное положение </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стойки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перемещения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передача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подача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нападающий удар</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мяча снизу двумя руками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на бедро и спину</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w:t>
      </w:r>
      <w:r w:rsidRPr="00C61149">
        <w:rPr>
          <w:rFonts w:ascii="Times New Roman" w:eastAsia="Times New Roman" w:hAnsi="Times New Roman" w:cs="Times New Roman"/>
          <w:iCs/>
          <w:sz w:val="28"/>
          <w:szCs w:val="28"/>
          <w:lang w:eastAsia="ru-RU"/>
        </w:rPr>
        <w:lastRenderedPageBreak/>
        <w:t>мяча одной рукой в падении вперед и последующим скольжением на груди-животе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блокирование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нападения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защиты. Правила игры. </w:t>
      </w:r>
    </w:p>
    <w:p w:rsidR="00C61149" w:rsidRPr="00C6114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C61149">
        <w:rPr>
          <w:rFonts w:ascii="Times New Roman" w:eastAsia="Times New Roman" w:hAnsi="Times New Roman" w:cs="Times New Roman"/>
          <w:b/>
          <w:bCs/>
          <w:iCs/>
          <w:sz w:val="28"/>
          <w:szCs w:val="28"/>
          <w:lang w:eastAsia="ru-RU"/>
        </w:rPr>
        <w:t> </w:t>
      </w:r>
    </w:p>
    <w:p w:rsidR="00C61149" w:rsidRPr="00C61149" w:rsidRDefault="00C61149" w:rsidP="00C61149">
      <w:pPr>
        <w:spacing w:after="0" w:line="240" w:lineRule="auto"/>
        <w:ind w:firstLine="709"/>
        <w:jc w:val="both"/>
        <w:rPr>
          <w:rFonts w:ascii="Times New Roman" w:eastAsia="Times New Roman" w:hAnsi="Times New Roman" w:cs="Times New Roman"/>
          <w:b/>
          <w:i/>
          <w:sz w:val="28"/>
          <w:szCs w:val="28"/>
          <w:lang w:eastAsia="ru-RU"/>
        </w:rPr>
      </w:pPr>
      <w:r w:rsidRPr="00C61149">
        <w:rPr>
          <w:rFonts w:ascii="Times New Roman" w:eastAsia="Times New Roman" w:hAnsi="Times New Roman" w:cs="Times New Roman"/>
          <w:b/>
          <w:bCs/>
          <w:iCs/>
          <w:sz w:val="28"/>
          <w:szCs w:val="28"/>
          <w:lang w:eastAsia="ru-RU"/>
        </w:rPr>
        <w:t>5. Баскетбол</w:t>
      </w:r>
    </w:p>
    <w:p w:rsidR="00C61149" w:rsidRPr="00C61149"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C61149">
        <w:rPr>
          <w:rFonts w:ascii="Times New Roman" w:eastAsia="Times New Roman" w:hAnsi="Times New Roman" w:cs="Times New Roman"/>
          <w:iCs/>
          <w:sz w:val="28"/>
          <w:szCs w:val="28"/>
          <w:lang w:eastAsia="ru-RU"/>
        </w:rPr>
        <w:t>Ловля и передача мяча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ведение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броски мяча в корзину </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с места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в движении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прыжком</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вырывание и выбивание </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приемы овладения мячом</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 техники защиты - перехват</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приемы</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применяемые против </w:t>
      </w:r>
      <w:proofErr w:type="gramStart"/>
      <w:r w:rsidRPr="00C61149">
        <w:rPr>
          <w:rFonts w:ascii="Times New Roman" w:eastAsia="Times New Roman" w:hAnsi="Times New Roman" w:cs="Times New Roman"/>
          <w:iCs/>
          <w:sz w:val="28"/>
          <w:szCs w:val="28"/>
          <w:lang w:eastAsia="ru-RU"/>
        </w:rPr>
        <w:t>броска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накрывание</w:t>
      </w:r>
      <w:proofErr w:type="gramEnd"/>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нападения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C61149">
        <w:rPr>
          <w:rFonts w:ascii="Times New Roman" w:eastAsia="Times New Roman" w:hAnsi="Times New Roman" w:cs="Times New Roman"/>
          <w:b/>
          <w:bCs/>
          <w:iCs/>
          <w:sz w:val="28"/>
          <w:szCs w:val="28"/>
          <w:lang w:eastAsia="ru-RU"/>
        </w:rPr>
        <w:t> </w:t>
      </w:r>
    </w:p>
    <w:p w:rsidR="00C61149" w:rsidRPr="00C61149" w:rsidRDefault="00C61149" w:rsidP="00C61149">
      <w:pPr>
        <w:spacing w:after="0" w:line="240" w:lineRule="auto"/>
        <w:ind w:firstLine="709"/>
        <w:jc w:val="both"/>
        <w:rPr>
          <w:rFonts w:ascii="Times New Roman" w:eastAsia="Times New Roman" w:hAnsi="Times New Roman" w:cs="Times New Roman"/>
          <w:b/>
          <w:i/>
          <w:sz w:val="28"/>
          <w:szCs w:val="28"/>
          <w:lang w:eastAsia="ru-RU"/>
        </w:rPr>
      </w:pPr>
      <w:r w:rsidRPr="00C61149">
        <w:rPr>
          <w:rFonts w:ascii="Times New Roman" w:eastAsia="Times New Roman" w:hAnsi="Times New Roman" w:cs="Times New Roman"/>
          <w:b/>
          <w:bCs/>
          <w:iCs/>
          <w:sz w:val="28"/>
          <w:szCs w:val="28"/>
          <w:lang w:eastAsia="ru-RU"/>
        </w:rPr>
        <w:t xml:space="preserve">6. Футбол </w:t>
      </w:r>
    </w:p>
    <w:p w:rsidR="00C61149" w:rsidRPr="00C61149"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C61149">
        <w:rPr>
          <w:rFonts w:ascii="Times New Roman" w:eastAsia="Times New Roman" w:hAnsi="Times New Roman" w:cs="Times New Roman"/>
          <w:iCs/>
          <w:sz w:val="28"/>
          <w:szCs w:val="28"/>
          <w:lang w:eastAsia="ru-RU"/>
        </w:rPr>
        <w:t>Удар по летящему мячу средней частью подъема ноги</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удары головой на месте и в прыжке</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остановка мяча ногой</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грудью</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отбор мяча</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обманные движения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техника игры вратаря</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защиты</w:t>
      </w:r>
      <w:r w:rsidRPr="00C61149">
        <w:rPr>
          <w:rFonts w:ascii="Times New Roman" w:eastAsia="Times New Roman" w:hAnsi="Times New Roman" w:cs="Times New Roman"/>
          <w:i/>
          <w:sz w:val="28"/>
          <w:szCs w:val="28"/>
          <w:lang w:eastAsia="ru-RU"/>
        </w:rPr>
        <w:t>,</w:t>
      </w:r>
      <w:r w:rsidRPr="00C61149">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C61149" w:rsidRPr="00C61149" w:rsidRDefault="00C61149" w:rsidP="00C61149">
      <w:pPr>
        <w:spacing w:after="0" w:line="240" w:lineRule="auto"/>
        <w:ind w:firstLine="709"/>
        <w:jc w:val="both"/>
        <w:rPr>
          <w:rFonts w:ascii="Times New Roman" w:eastAsia="Times New Roman" w:hAnsi="Times New Roman" w:cs="Times New Roman"/>
          <w:b/>
          <w:bCs/>
          <w:iCs/>
          <w:sz w:val="28"/>
          <w:szCs w:val="28"/>
          <w:lang w:eastAsia="ru-RU"/>
        </w:rPr>
      </w:pPr>
      <w:r w:rsidRPr="00C61149">
        <w:rPr>
          <w:rFonts w:ascii="Times New Roman" w:eastAsia="Times New Roman" w:hAnsi="Times New Roman" w:cs="Times New Roman"/>
          <w:b/>
          <w:bCs/>
          <w:iCs/>
          <w:sz w:val="28"/>
          <w:szCs w:val="28"/>
          <w:lang w:eastAsia="ru-RU"/>
        </w:rPr>
        <w:t>7. Боевые искусства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iCs/>
          <w:sz w:val="28"/>
          <w:szCs w:val="28"/>
        </w:rPr>
        <w:t>Каратэ</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до</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айкидо</w:t>
      </w:r>
      <w:r w:rsidRPr="00C61149">
        <w:rPr>
          <w:rFonts w:ascii="Times New Roman" w:eastAsia="SchoolBookCSanPin-Regular" w:hAnsi="Times New Roman" w:cs="Times New Roman"/>
          <w:sz w:val="28"/>
          <w:szCs w:val="28"/>
        </w:rPr>
        <w:t xml:space="preserve">, </w:t>
      </w:r>
      <w:proofErr w:type="spellStart"/>
      <w:r w:rsidRPr="00C61149">
        <w:rPr>
          <w:rFonts w:ascii="Times New Roman" w:eastAsia="Calibri" w:hAnsi="Times New Roman" w:cs="Times New Roman"/>
          <w:iCs/>
          <w:sz w:val="28"/>
          <w:szCs w:val="28"/>
        </w:rPr>
        <w:t>таэквондо</w:t>
      </w:r>
      <w:proofErr w:type="spellEnd"/>
      <w:r w:rsidRPr="00C61149">
        <w:rPr>
          <w:rFonts w:ascii="Times New Roman" w:eastAsia="Calibri" w:hAnsi="Times New Roman" w:cs="Times New Roman"/>
          <w:iCs/>
          <w:sz w:val="28"/>
          <w:szCs w:val="28"/>
        </w:rPr>
        <w:t xml:space="preserve">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восточные единоборства</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развивают сложные координационные движения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психофизические навыки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предчувствие ситуации</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мгновенный анализ сложившейся ситуации</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умение избежать стресса</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снятие психического напряжения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релаксацию</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регуляцию процессов психического возбуждения и торможения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уверенность и спокойствие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способность мгновенно принимать правильное решение</w:t>
      </w:r>
      <w:r w:rsidRPr="00C61149">
        <w:rPr>
          <w:rFonts w:ascii="Times New Roman" w:eastAsia="SchoolBookCSanPin-Regular" w:hAnsi="Times New Roman" w:cs="Times New Roman"/>
          <w:sz w:val="28"/>
          <w:szCs w:val="28"/>
        </w:rPr>
        <w:t>).</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Дзюдо</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самбо</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греко</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римская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вольная борьба формируют психофизические навыки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преодоление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предчувствие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выбор правильного решения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настойчивость</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терпение</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обучают приемам самозащиты и зашиты</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развивают физические качества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статическую и динамическую силу</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силовую выносливость</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общую выносливость</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гибкость</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iCs/>
          <w:sz w:val="28"/>
          <w:szCs w:val="28"/>
        </w:rPr>
        <w:t xml:space="preserve">Приемы </w:t>
      </w:r>
      <w:proofErr w:type="spellStart"/>
      <w:r w:rsidRPr="00C61149">
        <w:rPr>
          <w:rFonts w:ascii="Times New Roman" w:eastAsia="Calibri" w:hAnsi="Times New Roman" w:cs="Times New Roman"/>
          <w:iCs/>
          <w:sz w:val="28"/>
          <w:szCs w:val="28"/>
        </w:rPr>
        <w:t>самостраховки</w:t>
      </w:r>
      <w:proofErr w:type="spellEnd"/>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Приемы борьбы лежа и стоя</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Учебная схватка</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 xml:space="preserve">Подвижные игры типа </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Сила и ловкость</w:t>
      </w:r>
      <w:r w:rsidRPr="00C61149">
        <w:rPr>
          <w:rFonts w:ascii="Times New Roman" w:eastAsia="SchoolBookCSanPin-Regular" w:hAnsi="Times New Roman" w:cs="Times New Roman"/>
          <w:sz w:val="28"/>
          <w:szCs w:val="28"/>
        </w:rPr>
        <w:t>», «</w:t>
      </w:r>
      <w:r w:rsidRPr="00C61149">
        <w:rPr>
          <w:rFonts w:ascii="Times New Roman" w:eastAsia="Calibri" w:hAnsi="Times New Roman" w:cs="Times New Roman"/>
          <w:iCs/>
          <w:sz w:val="28"/>
          <w:szCs w:val="28"/>
        </w:rPr>
        <w:t>Борьба всадников</w:t>
      </w:r>
      <w:r w:rsidRPr="00C61149">
        <w:rPr>
          <w:rFonts w:ascii="Times New Roman" w:eastAsia="SchoolBookCSanPin-Regular" w:hAnsi="Times New Roman" w:cs="Times New Roman"/>
          <w:sz w:val="28"/>
          <w:szCs w:val="28"/>
        </w:rPr>
        <w:t>», «</w:t>
      </w:r>
      <w:r w:rsidRPr="00C61149">
        <w:rPr>
          <w:rFonts w:ascii="Times New Roman" w:eastAsia="Calibri" w:hAnsi="Times New Roman" w:cs="Times New Roman"/>
          <w:iCs/>
          <w:sz w:val="28"/>
          <w:szCs w:val="28"/>
        </w:rPr>
        <w:t>Борьба двое против двоих</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и т</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д</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Силовые упражнения и единоборства в парах</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Овладение приемами страховки</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подвижные игры</w:t>
      </w:r>
      <w:r w:rsidRPr="00C61149">
        <w:rPr>
          <w:rFonts w:ascii="Times New Roman" w:eastAsia="SchoolBookCSanPin-Regular" w:hAnsi="Times New Roman" w:cs="Times New Roman"/>
          <w:sz w:val="28"/>
          <w:szCs w:val="28"/>
        </w:rPr>
        <w:t xml:space="preserve">. </w:t>
      </w:r>
      <w:r w:rsidRPr="00C61149">
        <w:rPr>
          <w:rFonts w:ascii="Times New Roman" w:eastAsia="Calibri" w:hAnsi="Times New Roman" w:cs="Times New Roman"/>
          <w:iCs/>
          <w:sz w:val="28"/>
          <w:szCs w:val="28"/>
        </w:rPr>
        <w:t>Самоконтроль при занятиях единоборствами</w:t>
      </w:r>
      <w:r w:rsidRPr="00C61149">
        <w:rPr>
          <w:rFonts w:ascii="Times New Roman" w:eastAsia="SchoolBookCSanPin-Regular" w:hAnsi="Times New Roman" w:cs="Times New Roman"/>
          <w:sz w:val="28"/>
          <w:szCs w:val="28"/>
        </w:rPr>
        <w:t>.</w:t>
      </w:r>
      <w:r w:rsidRPr="00C61149">
        <w:rPr>
          <w:rFonts w:ascii="Times New Roman" w:eastAsia="Calibri" w:hAnsi="Times New Roman" w:cs="Times New Roman"/>
          <w:iCs/>
          <w:sz w:val="28"/>
          <w:szCs w:val="28"/>
        </w:rPr>
        <w:t xml:space="preserve"> </w:t>
      </w:r>
    </w:p>
    <w:p w:rsidR="00C61149" w:rsidRPr="00C61149" w:rsidRDefault="00C61149" w:rsidP="00C61149">
      <w:pPr>
        <w:spacing w:after="0" w:line="240" w:lineRule="auto"/>
        <w:ind w:firstLine="709"/>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6. ТЕМАТИЧЕСКОЕ ПЛАНИРОВАНИЕ</w:t>
      </w: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по</w:t>
      </w:r>
      <w:r w:rsidR="00866049">
        <w:rPr>
          <w:rFonts w:ascii="Times New Roman" w:eastAsia="Calibri" w:hAnsi="Times New Roman" w:cs="Times New Roman"/>
          <w:sz w:val="28"/>
          <w:szCs w:val="28"/>
        </w:rPr>
        <w:t xml:space="preserve"> профессиям СПО социально-экономического</w:t>
      </w:r>
      <w:r w:rsidRPr="00C61149">
        <w:rPr>
          <w:rFonts w:ascii="Times New Roman" w:eastAsia="Calibri" w:hAnsi="Times New Roman" w:cs="Times New Roman"/>
          <w:sz w:val="28"/>
          <w:szCs w:val="28"/>
        </w:rPr>
        <w:t xml:space="preserve"> профиля профессионального образования</w:t>
      </w:r>
      <w:r w:rsidRPr="00C61149">
        <w:rPr>
          <w:rFonts w:ascii="Times New Roman" w:eastAsia="Calibri" w:hAnsi="Times New Roman" w:cs="Times New Roman"/>
          <w:b/>
          <w:sz w:val="28"/>
          <w:szCs w:val="28"/>
        </w:rPr>
        <w:t xml:space="preserve"> </w:t>
      </w:r>
      <w:r w:rsidR="00866049">
        <w:rPr>
          <w:rFonts w:ascii="Times New Roman" w:eastAsia="Calibri" w:hAnsi="Times New Roman" w:cs="Times New Roman"/>
          <w:sz w:val="28"/>
          <w:szCs w:val="28"/>
        </w:rPr>
        <w:t>100120.04 Проводник на железнодорожном транспорте</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 максимальная 342 часа, из них:</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Аудиторная (обязательная) нагрузка обучающихся – 171 часов</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Практические занятия – 163 часов</w:t>
      </w:r>
    </w:p>
    <w:p w:rsidR="00C61149" w:rsidRPr="00C61149" w:rsidRDefault="003F16D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C61149" w:rsidRPr="00C61149">
        <w:rPr>
          <w:rFonts w:ascii="Times New Roman" w:eastAsia="Calibri" w:hAnsi="Times New Roman" w:cs="Times New Roman"/>
          <w:sz w:val="28"/>
          <w:szCs w:val="28"/>
        </w:rPr>
        <w:t>амостоятельная работа обучающихся 171 часов</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C61149" w:rsidRDefault="00C61149" w:rsidP="00C61149">
      <w:pPr>
        <w:spacing w:after="0" w:line="240" w:lineRule="auto"/>
        <w:ind w:firstLine="709"/>
        <w:jc w:val="both"/>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731"/>
      </w:tblGrid>
      <w:tr w:rsidR="00C61149" w:rsidRPr="00C61149" w:rsidTr="00C61149">
        <w:trPr>
          <w:trHeight w:val="460"/>
        </w:trPr>
        <w:tc>
          <w:tcPr>
            <w:tcW w:w="4073"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b/>
                <w:sz w:val="28"/>
                <w:szCs w:val="28"/>
              </w:rPr>
              <w:t>Вид учебной работы</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b/>
                <w:iCs/>
                <w:sz w:val="28"/>
                <w:szCs w:val="28"/>
              </w:rPr>
              <w:t>Объем часов</w:t>
            </w:r>
          </w:p>
        </w:tc>
      </w:tr>
      <w:tr w:rsidR="00C61149" w:rsidRPr="00C61149" w:rsidTr="00C61149">
        <w:trPr>
          <w:trHeight w:val="285"/>
        </w:trPr>
        <w:tc>
          <w:tcPr>
            <w:tcW w:w="4073" w:type="pct"/>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342</w:t>
            </w:r>
          </w:p>
        </w:tc>
      </w:tr>
      <w:tr w:rsidR="00C61149" w:rsidRPr="00C61149" w:rsidTr="00C61149">
        <w:tc>
          <w:tcPr>
            <w:tcW w:w="4073" w:type="pct"/>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171</w:t>
            </w:r>
          </w:p>
        </w:tc>
      </w:tr>
      <w:tr w:rsidR="00C61149" w:rsidRPr="00C61149" w:rsidTr="00C61149">
        <w:tc>
          <w:tcPr>
            <w:tcW w:w="4073" w:type="pct"/>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в том числе:</w:t>
            </w:r>
          </w:p>
        </w:tc>
        <w:tc>
          <w:tcPr>
            <w:tcW w:w="927" w:type="pct"/>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p>
        </w:tc>
      </w:tr>
      <w:tr w:rsidR="00C61149" w:rsidRPr="00C61149" w:rsidTr="00C61149">
        <w:trPr>
          <w:trHeight w:val="480"/>
        </w:trPr>
        <w:tc>
          <w:tcPr>
            <w:tcW w:w="4073" w:type="pct"/>
            <w:tcBorders>
              <w:bottom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8</w:t>
            </w:r>
          </w:p>
        </w:tc>
      </w:tr>
      <w:tr w:rsidR="00C61149" w:rsidRPr="00C61149" w:rsidTr="00C61149">
        <w:trPr>
          <w:trHeight w:val="307"/>
        </w:trPr>
        <w:tc>
          <w:tcPr>
            <w:tcW w:w="4073" w:type="pct"/>
            <w:tcBorders>
              <w:top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163</w:t>
            </w:r>
          </w:p>
        </w:tc>
      </w:tr>
      <w:tr w:rsidR="00C61149" w:rsidRPr="00C61149" w:rsidTr="00C61149">
        <w:trPr>
          <w:trHeight w:val="435"/>
        </w:trPr>
        <w:tc>
          <w:tcPr>
            <w:tcW w:w="4073" w:type="pct"/>
            <w:tcBorders>
              <w:bottom w:val="single" w:sz="4" w:space="0" w:color="auto"/>
            </w:tcBorders>
            <w:shd w:val="clear" w:color="auto" w:fill="auto"/>
          </w:tcPr>
          <w:p w:rsidR="00C61149" w:rsidRPr="00C61149" w:rsidRDefault="003F16D9" w:rsidP="00C61149">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w:t>
            </w:r>
            <w:r w:rsidR="00C61149" w:rsidRPr="00C61149">
              <w:rPr>
                <w:rFonts w:ascii="Times New Roman" w:eastAsia="Calibri" w:hAnsi="Times New Roman" w:cs="Times New Roman"/>
                <w:sz w:val="28"/>
                <w:szCs w:val="28"/>
              </w:rPr>
              <w:t>амостоятельная работа обучающегося (всего)</w:t>
            </w:r>
          </w:p>
        </w:tc>
        <w:tc>
          <w:tcPr>
            <w:tcW w:w="927" w:type="pct"/>
            <w:tcBorders>
              <w:bottom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171</w:t>
            </w:r>
          </w:p>
        </w:tc>
      </w:tr>
      <w:tr w:rsidR="00C61149" w:rsidRPr="00C61149" w:rsidTr="00C61149">
        <w:trPr>
          <w:trHeight w:val="210"/>
        </w:trPr>
        <w:tc>
          <w:tcPr>
            <w:tcW w:w="4073" w:type="pct"/>
            <w:tcBorders>
              <w:top w:val="single" w:sz="4" w:space="0" w:color="auto"/>
            </w:tcBorders>
            <w:shd w:val="clear" w:color="auto" w:fill="auto"/>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C61149" w:rsidRPr="00C61149" w:rsidRDefault="00C61149" w:rsidP="00C61149">
            <w:pPr>
              <w:spacing w:after="0" w:line="240" w:lineRule="auto"/>
              <w:jc w:val="center"/>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0</w:t>
            </w:r>
          </w:p>
        </w:tc>
      </w:tr>
      <w:tr w:rsidR="00C61149" w:rsidRPr="00C61149" w:rsidTr="00C61149">
        <w:trPr>
          <w:trHeight w:val="411"/>
        </w:trPr>
        <w:tc>
          <w:tcPr>
            <w:tcW w:w="5000" w:type="pct"/>
            <w:gridSpan w:val="2"/>
            <w:shd w:val="clear" w:color="auto" w:fill="auto"/>
          </w:tcPr>
          <w:p w:rsidR="00C61149" w:rsidRPr="00C61149" w:rsidRDefault="00C61149" w:rsidP="00C61149">
            <w:pPr>
              <w:spacing w:after="0" w:line="240" w:lineRule="auto"/>
              <w:rPr>
                <w:rFonts w:ascii="Times New Roman" w:eastAsia="Calibri" w:hAnsi="Times New Roman" w:cs="Times New Roman"/>
                <w:i/>
                <w:iCs/>
                <w:sz w:val="28"/>
                <w:szCs w:val="28"/>
              </w:rPr>
            </w:pPr>
            <w:r w:rsidRPr="00C61149">
              <w:rPr>
                <w:rFonts w:ascii="Times New Roman" w:eastAsia="Calibri" w:hAnsi="Times New Roman" w:cs="Times New Roman"/>
                <w:iCs/>
                <w:sz w:val="28"/>
                <w:szCs w:val="28"/>
              </w:rPr>
              <w:t>Итоговая аттеста</w:t>
            </w:r>
            <w:r w:rsidR="003F16D9">
              <w:rPr>
                <w:rFonts w:ascii="Times New Roman" w:eastAsia="Calibri" w:hAnsi="Times New Roman" w:cs="Times New Roman"/>
                <w:iCs/>
                <w:sz w:val="28"/>
                <w:szCs w:val="28"/>
              </w:rPr>
              <w:t xml:space="preserve">ция в форме </w:t>
            </w:r>
            <w:r w:rsidRPr="00C61149">
              <w:rPr>
                <w:rFonts w:ascii="Times New Roman" w:eastAsia="Calibri" w:hAnsi="Times New Roman" w:cs="Times New Roman"/>
                <w:iCs/>
                <w:sz w:val="28"/>
                <w:szCs w:val="28"/>
              </w:rPr>
              <w:t xml:space="preserve">зачета     </w:t>
            </w:r>
          </w:p>
        </w:tc>
      </w:tr>
    </w:tbl>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ind w:firstLine="426"/>
        <w:jc w:val="both"/>
        <w:rPr>
          <w:rFonts w:ascii="Times New Roman" w:eastAsia="Calibri" w:hAnsi="Times New Roman" w:cs="Times New Roman"/>
          <w:b/>
          <w:sz w:val="28"/>
          <w:szCs w:val="28"/>
        </w:rPr>
      </w:pPr>
    </w:p>
    <w:p w:rsidR="00C61149" w:rsidRPr="00C61149" w:rsidRDefault="00C61149" w:rsidP="00C61149">
      <w:pPr>
        <w:spacing w:after="0" w:line="240" w:lineRule="auto"/>
        <w:rPr>
          <w:rFonts w:ascii="Times New Roman" w:eastAsia="Calibri" w:hAnsi="Times New Roman" w:cs="Times New Roman"/>
          <w:b/>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p>
    <w:tbl>
      <w:tblPr>
        <w:tblW w:w="507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3926"/>
        <w:gridCol w:w="1135"/>
        <w:gridCol w:w="974"/>
        <w:gridCol w:w="906"/>
        <w:gridCol w:w="911"/>
        <w:gridCol w:w="1027"/>
      </w:tblGrid>
      <w:tr w:rsidR="00C61149" w:rsidRPr="00C61149" w:rsidTr="00C61149">
        <w:trPr>
          <w:tblHeader/>
        </w:trPr>
        <w:tc>
          <w:tcPr>
            <w:tcW w:w="323" w:type="pct"/>
            <w:vMerge w:val="restar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w:t>
            </w:r>
          </w:p>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п/п</w:t>
            </w:r>
          </w:p>
        </w:tc>
        <w:tc>
          <w:tcPr>
            <w:tcW w:w="2068" w:type="pct"/>
            <w:vMerge w:val="restar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Наименование разделов и тем</w:t>
            </w:r>
          </w:p>
        </w:tc>
        <w:tc>
          <w:tcPr>
            <w:tcW w:w="598" w:type="pct"/>
            <w:vMerge w:val="restar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Максимальная учебная нагрузка</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(час)</w:t>
            </w:r>
          </w:p>
        </w:tc>
        <w:tc>
          <w:tcPr>
            <w:tcW w:w="1470" w:type="pct"/>
            <w:gridSpan w:val="3"/>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Количество аудиторных часов</w:t>
            </w:r>
          </w:p>
        </w:tc>
        <w:tc>
          <w:tcPr>
            <w:tcW w:w="541" w:type="pct"/>
            <w:vMerge w:val="restar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Самостоятельная</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работа</w:t>
            </w:r>
          </w:p>
        </w:tc>
      </w:tr>
      <w:tr w:rsidR="00C61149" w:rsidRPr="00C61149" w:rsidTr="00C61149">
        <w:trPr>
          <w:cantSplit/>
          <w:trHeight w:val="2232"/>
          <w:tblHeader/>
        </w:trPr>
        <w:tc>
          <w:tcPr>
            <w:tcW w:w="323"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c>
          <w:tcPr>
            <w:tcW w:w="2068"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c>
          <w:tcPr>
            <w:tcW w:w="598"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c>
          <w:tcPr>
            <w:tcW w:w="513" w:type="pc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Всего</w:t>
            </w:r>
          </w:p>
        </w:tc>
        <w:tc>
          <w:tcPr>
            <w:tcW w:w="477" w:type="pc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Теоретические</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занятия</w:t>
            </w:r>
          </w:p>
        </w:tc>
        <w:tc>
          <w:tcPr>
            <w:tcW w:w="480" w:type="pct"/>
            <w:textDirection w:val="btLr"/>
            <w:vAlign w:val="center"/>
          </w:tcPr>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Практические</w:t>
            </w:r>
          </w:p>
          <w:p w:rsidR="00C61149" w:rsidRPr="00C61149" w:rsidRDefault="00C61149" w:rsidP="00C61149">
            <w:pPr>
              <w:spacing w:after="0" w:line="240" w:lineRule="auto"/>
              <w:ind w:left="113" w:right="113"/>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занятия</w:t>
            </w:r>
          </w:p>
        </w:tc>
        <w:tc>
          <w:tcPr>
            <w:tcW w:w="541" w:type="pct"/>
            <w:vMerge/>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p>
        </w:tc>
      </w:tr>
      <w:tr w:rsidR="00C61149" w:rsidRPr="00C61149" w:rsidTr="00C61149">
        <w:trPr>
          <w:trHeight w:val="274"/>
          <w:tblHeader/>
        </w:trPr>
        <w:tc>
          <w:tcPr>
            <w:tcW w:w="323"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1</w:t>
            </w:r>
          </w:p>
        </w:tc>
        <w:tc>
          <w:tcPr>
            <w:tcW w:w="2068"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rPr>
              <w:t>2</w:t>
            </w:r>
          </w:p>
        </w:tc>
        <w:tc>
          <w:tcPr>
            <w:tcW w:w="598"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3</w:t>
            </w:r>
          </w:p>
        </w:tc>
        <w:tc>
          <w:tcPr>
            <w:tcW w:w="513"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4</w:t>
            </w:r>
          </w:p>
        </w:tc>
        <w:tc>
          <w:tcPr>
            <w:tcW w:w="477"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5</w:t>
            </w:r>
          </w:p>
        </w:tc>
        <w:tc>
          <w:tcPr>
            <w:tcW w:w="480"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lang w:val="en-US"/>
              </w:rPr>
            </w:pPr>
            <w:r w:rsidRPr="00C61149">
              <w:rPr>
                <w:rFonts w:ascii="Times New Roman" w:eastAsia="Times New Roman" w:hAnsi="Times New Roman" w:cs="Times New Roman"/>
                <w:b/>
                <w:sz w:val="28"/>
                <w:szCs w:val="28"/>
                <w:lang w:val="en-US"/>
              </w:rPr>
              <w:t>6</w:t>
            </w:r>
          </w:p>
        </w:tc>
        <w:tc>
          <w:tcPr>
            <w:tcW w:w="541" w:type="pct"/>
            <w:vAlign w:val="center"/>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lang w:val="en-US"/>
              </w:rPr>
              <w:t>7</w:t>
            </w:r>
          </w:p>
        </w:tc>
      </w:tr>
      <w:tr w:rsidR="00C61149" w:rsidRPr="00C61149" w:rsidTr="00C61149">
        <w:trPr>
          <w:trHeight w:val="195"/>
        </w:trPr>
        <w:tc>
          <w:tcPr>
            <w:tcW w:w="5000" w:type="pct"/>
            <w:gridSpan w:val="7"/>
          </w:tcPr>
          <w:p w:rsidR="00C61149" w:rsidRPr="00C61149" w:rsidRDefault="00C61149" w:rsidP="00C61149">
            <w:pPr>
              <w:spacing w:after="0" w:line="240" w:lineRule="auto"/>
              <w:jc w:val="center"/>
              <w:rPr>
                <w:rFonts w:ascii="Times New Roman" w:eastAsia="Times New Roman" w:hAnsi="Times New Roman" w:cs="Times New Roman"/>
                <w:b/>
                <w:sz w:val="28"/>
                <w:szCs w:val="28"/>
              </w:rPr>
            </w:pPr>
            <w:r w:rsidRPr="00C61149">
              <w:rPr>
                <w:rFonts w:ascii="Times New Roman" w:eastAsia="Times New Roman" w:hAnsi="Times New Roman" w:cs="Times New Roman"/>
                <w:b/>
                <w:sz w:val="28"/>
                <w:szCs w:val="28"/>
                <w:lang w:val="en-US"/>
              </w:rPr>
              <w:t xml:space="preserve">I </w:t>
            </w:r>
            <w:r w:rsidRPr="00C61149">
              <w:rPr>
                <w:rFonts w:ascii="Times New Roman" w:eastAsia="Times New Roman" w:hAnsi="Times New Roman" w:cs="Times New Roman"/>
                <w:b/>
                <w:sz w:val="28"/>
                <w:szCs w:val="28"/>
              </w:rPr>
              <w:t>курс</w:t>
            </w:r>
          </w:p>
        </w:tc>
      </w:tr>
      <w:tr w:rsidR="00C61149" w:rsidRPr="00C61149" w:rsidTr="00C61149">
        <w:tblPrEx>
          <w:tblLook w:val="01E0" w:firstRow="1" w:lastRow="1" w:firstColumn="1" w:lastColumn="1" w:noHBand="0" w:noVBand="0"/>
        </w:tblPrEx>
        <w:trPr>
          <w:trHeight w:val="330"/>
        </w:trPr>
        <w:tc>
          <w:tcPr>
            <w:tcW w:w="32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both"/>
              <w:rPr>
                <w:rFonts w:ascii="Times New Roman" w:eastAsia="Times New Roman" w:hAnsi="Times New Roman" w:cs="Times New Roman"/>
                <w:b/>
                <w:sz w:val="28"/>
                <w:szCs w:val="28"/>
                <w:lang w:eastAsia="ru-RU"/>
              </w:rPr>
            </w:pPr>
            <w:r w:rsidRPr="00C61149">
              <w:rPr>
                <w:rFonts w:ascii="Times New Roman" w:eastAsia="Times New Roman" w:hAnsi="Times New Roman" w:cs="Times New Roman"/>
                <w:sz w:val="28"/>
                <w:szCs w:val="28"/>
                <w:lang w:eastAsia="ru-RU"/>
              </w:rPr>
              <w:t>Введение</w:t>
            </w:r>
            <w:r w:rsidRPr="00C61149">
              <w:rPr>
                <w:rFonts w:ascii="Times New Roman" w:eastAsia="Century Schoolbook" w:hAnsi="Times New Roman" w:cs="Times New Roman"/>
                <w:b/>
                <w:bCs/>
                <w:sz w:val="28"/>
                <w:szCs w:val="28"/>
                <w:lang w:eastAsia="ru-RU"/>
              </w:rPr>
              <w:t xml:space="preserve">. </w:t>
            </w:r>
            <w:r w:rsidRPr="00C61149">
              <w:rPr>
                <w:rFonts w:ascii="Times New Roman" w:eastAsia="Century Schoolbook" w:hAnsi="Times New Roman" w:cs="Times New Roman"/>
                <w:bCs/>
                <w:sz w:val="28"/>
                <w:szCs w:val="28"/>
                <w:lang w:eastAsia="ru-RU"/>
              </w:rPr>
              <w:t>Физическая культура в общекультурной и профессиональной подготовке обучающихся</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969"/>
        </w:trPr>
        <w:tc>
          <w:tcPr>
            <w:tcW w:w="32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both"/>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Основы здорового образа жизни. Физическая культура в обеспечении здоровья</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99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p w:rsidR="00C61149" w:rsidRPr="00C61149" w:rsidRDefault="00C61149" w:rsidP="00C61149">
            <w:pPr>
              <w:spacing w:after="0" w:line="240" w:lineRule="auto"/>
              <w:rPr>
                <w:rFonts w:ascii="Times New Roman" w:eastAsia="Calibri" w:hAnsi="Times New Roman" w:cs="Times New Roman"/>
                <w:sz w:val="28"/>
                <w:szCs w:val="28"/>
              </w:rPr>
            </w:pP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Основы методики самостоятельных занятий физическими упражнениями</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908"/>
        </w:trPr>
        <w:tc>
          <w:tcPr>
            <w:tcW w:w="32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rPr>
                <w:rFonts w:ascii="Times New Roman" w:eastAsia="Times New Roman" w:hAnsi="Times New Roman" w:cs="Times New Roman"/>
                <w:sz w:val="28"/>
                <w:szCs w:val="28"/>
                <w:lang w:eastAsia="ru-RU"/>
              </w:rPr>
            </w:pPr>
            <w:r w:rsidRPr="00C61149">
              <w:rPr>
                <w:rFonts w:ascii="Times New Roman" w:eastAsia="Times New Roman" w:hAnsi="Times New Roman" w:cs="Times New Roman"/>
                <w:sz w:val="28"/>
                <w:szCs w:val="28"/>
                <w:lang w:eastAsia="ru-RU"/>
              </w:rPr>
              <w:t>Самоконтроль, его основные методы, показатели и критерии оценки</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1549"/>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5</w:t>
            </w:r>
          </w:p>
          <w:p w:rsidR="00C61149" w:rsidRPr="00C61149" w:rsidRDefault="00C61149" w:rsidP="00C61149">
            <w:pPr>
              <w:spacing w:after="0" w:line="240" w:lineRule="auto"/>
              <w:jc w:val="center"/>
              <w:rPr>
                <w:rFonts w:ascii="Times New Roman" w:eastAsia="Calibri" w:hAnsi="Times New Roman" w:cs="Times New Roman"/>
                <w:sz w:val="28"/>
                <w:szCs w:val="28"/>
              </w:rPr>
            </w:pPr>
          </w:p>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rPr>
                <w:rFonts w:ascii="Times New Roman" w:eastAsia="Calibri" w:hAnsi="Times New Roman" w:cs="Times New Roman"/>
                <w:sz w:val="28"/>
                <w:szCs w:val="28"/>
              </w:rPr>
            </w:pPr>
            <w:r w:rsidRPr="00C61149">
              <w:rPr>
                <w:rFonts w:ascii="Times New Roman" w:eastAsia="Calibri" w:hAnsi="Times New Roman" w:cs="Times New Roman"/>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598"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w:t>
            </w:r>
          </w:p>
        </w:tc>
      </w:tr>
      <w:tr w:rsidR="00C61149" w:rsidRPr="00C61149" w:rsidTr="00C61149">
        <w:tblPrEx>
          <w:tblLook w:val="01E0" w:firstRow="1" w:lastRow="1" w:firstColumn="1" w:lastColumn="1" w:noHBand="0" w:noVBand="0"/>
        </w:tblPrEx>
        <w:trPr>
          <w:trHeight w:val="36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6</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1. Легкая атлетика</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50</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25</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25</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25</w:t>
            </w:r>
          </w:p>
        </w:tc>
      </w:tr>
      <w:tr w:rsidR="00C61149" w:rsidRPr="00C61149" w:rsidTr="00C61149">
        <w:tblPrEx>
          <w:tblLook w:val="01E0" w:firstRow="1" w:lastRow="1" w:firstColumn="1" w:lastColumn="1" w:noHBand="0" w:noVBand="0"/>
        </w:tblPrEx>
        <w:trPr>
          <w:trHeight w:val="27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7</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2. Гимнастика</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40</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20</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20</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20</w:t>
            </w:r>
          </w:p>
        </w:tc>
      </w:tr>
      <w:tr w:rsidR="00C61149" w:rsidRPr="00C61149" w:rsidTr="00C61149">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8</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3. Спортивные игры</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96</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48</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48</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48</w:t>
            </w:r>
          </w:p>
        </w:tc>
      </w:tr>
      <w:tr w:rsidR="00C61149" w:rsidRPr="00C61149" w:rsidTr="00C61149">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9</w:t>
            </w:r>
          </w:p>
        </w:tc>
        <w:tc>
          <w:tcPr>
            <w:tcW w:w="2068"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Раздел 4. Легкая атлетика</w:t>
            </w:r>
          </w:p>
        </w:tc>
        <w:tc>
          <w:tcPr>
            <w:tcW w:w="598"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38</w:t>
            </w:r>
          </w:p>
        </w:tc>
        <w:tc>
          <w:tcPr>
            <w:tcW w:w="513"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19</w:t>
            </w:r>
          </w:p>
        </w:tc>
        <w:tc>
          <w:tcPr>
            <w:tcW w:w="477"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19</w:t>
            </w:r>
          </w:p>
        </w:tc>
        <w:tc>
          <w:tcPr>
            <w:tcW w:w="541" w:type="pct"/>
            <w:tcBorders>
              <w:top w:val="single" w:sz="4" w:space="0" w:color="auto"/>
              <w:left w:val="single" w:sz="4" w:space="0" w:color="auto"/>
              <w:bottom w:val="single" w:sz="4" w:space="0" w:color="auto"/>
              <w:right w:val="single" w:sz="4" w:space="0" w:color="auto"/>
            </w:tcBorders>
            <w:vAlign w:val="center"/>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19</w:t>
            </w:r>
          </w:p>
        </w:tc>
      </w:tr>
      <w:tr w:rsidR="00C61149" w:rsidRPr="00C61149" w:rsidTr="00C61149">
        <w:tblPrEx>
          <w:tblLook w:val="01E0" w:firstRow="1" w:lastRow="1" w:firstColumn="1" w:lastColumn="1" w:noHBand="0" w:noVBand="0"/>
        </w:tblPrEx>
        <w:trPr>
          <w:trHeight w:val="36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10</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b/>
                <w:iCs/>
                <w:sz w:val="28"/>
                <w:szCs w:val="28"/>
              </w:rPr>
            </w:pPr>
            <w:r w:rsidRPr="00C61149">
              <w:rPr>
                <w:rFonts w:ascii="Times New Roman" w:eastAsia="Calibri" w:hAnsi="Times New Roman" w:cs="Times New Roman"/>
                <w:b/>
                <w:sz w:val="28"/>
                <w:szCs w:val="28"/>
              </w:rPr>
              <w:t xml:space="preserve">Итого за </w:t>
            </w:r>
            <w:r w:rsidRPr="00C61149">
              <w:rPr>
                <w:rFonts w:ascii="Times New Roman" w:eastAsia="Calibri" w:hAnsi="Times New Roman" w:cs="Times New Roman"/>
                <w:b/>
                <w:sz w:val="28"/>
                <w:szCs w:val="28"/>
                <w:lang w:val="en-US"/>
              </w:rPr>
              <w:t>I</w:t>
            </w:r>
            <w:r w:rsidRPr="00C61149">
              <w:rPr>
                <w:rFonts w:ascii="Times New Roman" w:eastAsia="Calibri" w:hAnsi="Times New Roman" w:cs="Times New Roman"/>
                <w:b/>
                <w:sz w:val="28"/>
                <w:szCs w:val="28"/>
              </w:rPr>
              <w:t xml:space="preserve"> курс обучения:</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234</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117</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112</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117</w:t>
            </w:r>
          </w:p>
        </w:tc>
      </w:tr>
      <w:tr w:rsidR="00C61149" w:rsidRPr="00C61149" w:rsidTr="00C61149">
        <w:tblPrEx>
          <w:tblLook w:val="01E0" w:firstRow="1" w:lastRow="1" w:firstColumn="1" w:lastColumn="1" w:noHBand="0" w:noVBand="0"/>
        </w:tblPrEx>
        <w:trPr>
          <w:trHeight w:val="428"/>
        </w:trPr>
        <w:tc>
          <w:tcPr>
            <w:tcW w:w="5000" w:type="pct"/>
            <w:gridSpan w:val="7"/>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lang w:val="en-US"/>
              </w:rPr>
              <w:t>II</w:t>
            </w:r>
            <w:r w:rsidRPr="00C61149">
              <w:rPr>
                <w:rFonts w:ascii="Times New Roman" w:eastAsia="Calibri" w:hAnsi="Times New Roman" w:cs="Times New Roman"/>
                <w:b/>
                <w:sz w:val="28"/>
                <w:szCs w:val="28"/>
              </w:rPr>
              <w:t xml:space="preserve"> курс</w:t>
            </w:r>
          </w:p>
        </w:tc>
      </w:tr>
      <w:tr w:rsidR="00C61149" w:rsidRPr="00C61149" w:rsidTr="00C61149">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iCs/>
                <w:sz w:val="28"/>
                <w:szCs w:val="28"/>
              </w:rPr>
              <w:t>Физическая культура в профессиональной деятельности специалиста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6</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3</w:t>
            </w:r>
          </w:p>
        </w:tc>
      </w:tr>
      <w:tr w:rsidR="00C61149" w:rsidRPr="00C61149" w:rsidTr="00C61149">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12</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Раздел 1. Легкая атлетика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22</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r>
      <w:tr w:rsidR="00C61149" w:rsidRPr="00C61149" w:rsidTr="00C61149">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13</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Раздел 2. Гимнастика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22</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11</w:t>
            </w:r>
          </w:p>
        </w:tc>
      </w:tr>
      <w:tr w:rsidR="00C61149" w:rsidRPr="00C61149" w:rsidTr="00C61149">
        <w:tblPrEx>
          <w:tblLook w:val="01E0" w:firstRow="1" w:lastRow="1" w:firstColumn="1" w:lastColumn="1" w:noHBand="0" w:noVBand="0"/>
        </w:tblPrEx>
        <w:trPr>
          <w:trHeight w:val="345"/>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14</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Раздел 3. Спортивные игры</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58</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29</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29</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29</w:t>
            </w:r>
          </w:p>
        </w:tc>
      </w:tr>
      <w:tr w:rsidR="00C61149" w:rsidRPr="00C61149" w:rsidTr="00C61149">
        <w:tblPrEx>
          <w:tblLook w:val="01E0" w:firstRow="1" w:lastRow="1" w:firstColumn="1" w:lastColumn="1" w:noHBand="0" w:noVBand="0"/>
        </w:tblPrEx>
        <w:trPr>
          <w:trHeight w:val="337"/>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lastRenderedPageBreak/>
              <w:t>15</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sz w:val="28"/>
                <w:szCs w:val="28"/>
              </w:rPr>
            </w:pPr>
            <w:r w:rsidRPr="00C61149">
              <w:rPr>
                <w:rFonts w:ascii="Times New Roman" w:eastAsia="Calibri" w:hAnsi="Times New Roman" w:cs="Times New Roman"/>
                <w:b/>
                <w:sz w:val="28"/>
                <w:szCs w:val="28"/>
              </w:rPr>
              <w:t xml:space="preserve">Итого за </w:t>
            </w:r>
            <w:r w:rsidRPr="00C61149">
              <w:rPr>
                <w:rFonts w:ascii="Times New Roman" w:eastAsia="Calibri" w:hAnsi="Times New Roman" w:cs="Times New Roman"/>
                <w:b/>
                <w:sz w:val="28"/>
                <w:szCs w:val="28"/>
                <w:lang w:val="en-US"/>
              </w:rPr>
              <w:t>II</w:t>
            </w:r>
            <w:r w:rsidRPr="00C61149">
              <w:rPr>
                <w:rFonts w:ascii="Times New Roman" w:eastAsia="Calibri" w:hAnsi="Times New Roman" w:cs="Times New Roman"/>
                <w:b/>
                <w:sz w:val="28"/>
                <w:szCs w:val="28"/>
              </w:rPr>
              <w:t xml:space="preserve"> курс обучения:</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108</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54</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3</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51</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54</w:t>
            </w:r>
          </w:p>
        </w:tc>
      </w:tr>
      <w:tr w:rsidR="00C61149" w:rsidRPr="00C61149" w:rsidTr="00C61149">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sz w:val="28"/>
                <w:szCs w:val="28"/>
              </w:rPr>
            </w:pPr>
            <w:r w:rsidRPr="00C61149">
              <w:rPr>
                <w:rFonts w:ascii="Times New Roman" w:eastAsia="Calibri" w:hAnsi="Times New Roman" w:cs="Times New Roman"/>
                <w:sz w:val="28"/>
                <w:szCs w:val="28"/>
              </w:rPr>
              <w:t>16</w:t>
            </w:r>
          </w:p>
        </w:tc>
        <w:tc>
          <w:tcPr>
            <w:tcW w:w="206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jc w:val="both"/>
              <w:rPr>
                <w:rFonts w:ascii="Times New Roman" w:eastAsia="Calibri" w:hAnsi="Times New Roman" w:cs="Times New Roman"/>
                <w:b/>
                <w:sz w:val="28"/>
                <w:szCs w:val="28"/>
              </w:rPr>
            </w:pPr>
            <w:r w:rsidRPr="00C61149">
              <w:rPr>
                <w:rFonts w:ascii="Times New Roman" w:eastAsia="Calibri" w:hAnsi="Times New Roman" w:cs="Times New Roman"/>
                <w:b/>
                <w:sz w:val="28"/>
                <w:szCs w:val="28"/>
              </w:rPr>
              <w:t>Общая учебная нагрузка</w:t>
            </w:r>
          </w:p>
        </w:tc>
        <w:tc>
          <w:tcPr>
            <w:tcW w:w="598"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342</w:t>
            </w:r>
          </w:p>
        </w:tc>
        <w:tc>
          <w:tcPr>
            <w:tcW w:w="513"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171</w:t>
            </w:r>
          </w:p>
        </w:tc>
        <w:tc>
          <w:tcPr>
            <w:tcW w:w="477"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8</w:t>
            </w:r>
          </w:p>
        </w:tc>
        <w:tc>
          <w:tcPr>
            <w:tcW w:w="48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163</w:t>
            </w:r>
          </w:p>
        </w:tc>
        <w:tc>
          <w:tcPr>
            <w:tcW w:w="541"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spacing w:after="0" w:line="240" w:lineRule="auto"/>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171</w:t>
            </w:r>
          </w:p>
        </w:tc>
      </w:tr>
    </w:tbl>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sz w:val="28"/>
          <w:szCs w:val="28"/>
        </w:rPr>
      </w:pPr>
    </w:p>
    <w:p w:rsidR="00C61149" w:rsidRDefault="00C61149" w:rsidP="00866049">
      <w:pPr>
        <w:shd w:val="clear" w:color="auto" w:fill="FFFFFF"/>
        <w:spacing w:after="0" w:line="240" w:lineRule="auto"/>
        <w:rPr>
          <w:rFonts w:ascii="Times New Roman" w:eastAsia="Calibri" w:hAnsi="Times New Roman" w:cs="Times New Roman"/>
          <w:b/>
          <w:sz w:val="28"/>
          <w:szCs w:val="28"/>
        </w:rPr>
      </w:pPr>
    </w:p>
    <w:p w:rsidR="003F16D9" w:rsidRPr="00C61149" w:rsidRDefault="003F16D9" w:rsidP="00866049">
      <w:pPr>
        <w:shd w:val="clear" w:color="auto" w:fill="FFFFFF"/>
        <w:spacing w:after="0" w:line="240" w:lineRule="auto"/>
        <w:rPr>
          <w:rFonts w:ascii="Times New Roman" w:eastAsia="Calibri" w:hAnsi="Times New Roman" w:cs="Times New Roman"/>
          <w:b/>
          <w:sz w:val="28"/>
          <w:szCs w:val="28"/>
        </w:rPr>
      </w:pPr>
    </w:p>
    <w:p w:rsidR="00866049" w:rsidRDefault="00866049" w:rsidP="00C61149">
      <w:pPr>
        <w:shd w:val="clear" w:color="auto" w:fill="FFFFFF"/>
        <w:spacing w:after="0" w:line="240" w:lineRule="auto"/>
        <w:ind w:firstLine="426"/>
        <w:jc w:val="center"/>
        <w:rPr>
          <w:rFonts w:ascii="Times New Roman" w:eastAsia="Calibri" w:hAnsi="Times New Roman" w:cs="Times New Roman"/>
          <w:b/>
          <w:sz w:val="24"/>
          <w:szCs w:val="24"/>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sz w:val="24"/>
          <w:szCs w:val="24"/>
        </w:rPr>
        <w:lastRenderedPageBreak/>
        <w:t>7.</w:t>
      </w:r>
      <w:r w:rsidRPr="00C61149">
        <w:rPr>
          <w:rFonts w:ascii="Times New Roman" w:eastAsia="Calibri" w:hAnsi="Times New Roman" w:cs="Times New Roman"/>
          <w:sz w:val="24"/>
          <w:szCs w:val="24"/>
        </w:rPr>
        <w:t xml:space="preserve"> </w:t>
      </w:r>
      <w:r w:rsidRPr="00C61149">
        <w:rPr>
          <w:rFonts w:ascii="Times New Roman" w:eastAsia="Calibri" w:hAnsi="Times New Roman" w:cs="Times New Roman"/>
          <w:b/>
          <w:bCs/>
          <w:sz w:val="24"/>
          <w:szCs w:val="24"/>
        </w:rPr>
        <w:t>САМОСТОЯТЕЛЬНАЯ РАБОТА</w:t>
      </w: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C61149" w:rsidRPr="00C61149" w:rsidTr="00C61149">
        <w:tc>
          <w:tcPr>
            <w:tcW w:w="617" w:type="dxa"/>
            <w:vAlign w:val="center"/>
          </w:tcPr>
          <w:p w:rsidR="00C61149" w:rsidRPr="00C61149" w:rsidRDefault="00C61149" w:rsidP="00C61149">
            <w:pPr>
              <w:jc w:val="center"/>
              <w:rPr>
                <w:rFonts w:eastAsia="Calibri"/>
                <w:b/>
                <w:sz w:val="28"/>
                <w:szCs w:val="28"/>
              </w:rPr>
            </w:pPr>
            <w:r w:rsidRPr="00C61149">
              <w:rPr>
                <w:rFonts w:eastAsia="Calibri"/>
                <w:b/>
                <w:sz w:val="28"/>
                <w:szCs w:val="28"/>
              </w:rPr>
              <w:t>№ п/п</w:t>
            </w:r>
          </w:p>
        </w:tc>
        <w:tc>
          <w:tcPr>
            <w:tcW w:w="3048"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программы</w:t>
            </w:r>
          </w:p>
        </w:tc>
        <w:tc>
          <w:tcPr>
            <w:tcW w:w="2580"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самостоятельной работы</w:t>
            </w:r>
          </w:p>
        </w:tc>
        <w:tc>
          <w:tcPr>
            <w:tcW w:w="930" w:type="dxa"/>
            <w:vAlign w:val="center"/>
          </w:tcPr>
          <w:p w:rsidR="00C61149" w:rsidRPr="00C61149" w:rsidRDefault="00C61149" w:rsidP="00C61149">
            <w:pPr>
              <w:jc w:val="center"/>
              <w:rPr>
                <w:rFonts w:eastAsia="Calibri"/>
                <w:b/>
                <w:sz w:val="28"/>
                <w:szCs w:val="28"/>
              </w:rPr>
            </w:pPr>
            <w:r w:rsidRPr="00C61149">
              <w:rPr>
                <w:rFonts w:eastAsia="Calibri"/>
                <w:b/>
                <w:sz w:val="28"/>
                <w:szCs w:val="28"/>
              </w:rPr>
              <w:t>Кол-во часов</w:t>
            </w:r>
          </w:p>
        </w:tc>
        <w:tc>
          <w:tcPr>
            <w:tcW w:w="2170" w:type="dxa"/>
            <w:vAlign w:val="center"/>
          </w:tcPr>
          <w:p w:rsidR="00C61149" w:rsidRPr="00C61149" w:rsidRDefault="00C61149" w:rsidP="00C61149">
            <w:pPr>
              <w:jc w:val="center"/>
              <w:rPr>
                <w:rFonts w:eastAsia="Calibri"/>
                <w:b/>
                <w:sz w:val="28"/>
                <w:szCs w:val="28"/>
              </w:rPr>
            </w:pPr>
            <w:r w:rsidRPr="00C61149">
              <w:rPr>
                <w:rFonts w:eastAsia="Calibri"/>
                <w:b/>
                <w:sz w:val="28"/>
                <w:szCs w:val="28"/>
              </w:rPr>
              <w:t xml:space="preserve">Форма </w:t>
            </w:r>
          </w:p>
          <w:p w:rsidR="00C61149" w:rsidRPr="00C61149" w:rsidRDefault="00C61149" w:rsidP="00C61149">
            <w:pPr>
              <w:jc w:val="center"/>
              <w:rPr>
                <w:rFonts w:eastAsia="Calibri"/>
                <w:b/>
                <w:sz w:val="28"/>
                <w:szCs w:val="28"/>
              </w:rPr>
            </w:pPr>
            <w:r w:rsidRPr="00C61149">
              <w:rPr>
                <w:rFonts w:eastAsia="Calibri"/>
                <w:b/>
                <w:sz w:val="28"/>
                <w:szCs w:val="28"/>
              </w:rPr>
              <w:t>работы</w:t>
            </w:r>
          </w:p>
        </w:tc>
      </w:tr>
      <w:tr w:rsidR="00C61149" w:rsidRPr="00C61149" w:rsidTr="00C61149">
        <w:tc>
          <w:tcPr>
            <w:tcW w:w="9345" w:type="dxa"/>
            <w:gridSpan w:val="5"/>
            <w:vAlign w:val="center"/>
          </w:tcPr>
          <w:p w:rsidR="00C61149" w:rsidRPr="00C61149" w:rsidRDefault="00C61149" w:rsidP="00C61149">
            <w:pPr>
              <w:jc w:val="center"/>
              <w:rPr>
                <w:rFonts w:eastAsia="Calibri"/>
                <w:b/>
                <w:sz w:val="28"/>
                <w:szCs w:val="28"/>
                <w:lang w:val="en-US"/>
              </w:rPr>
            </w:pPr>
            <w:r w:rsidRPr="00C61149">
              <w:rPr>
                <w:rFonts w:eastAsia="Calibri"/>
                <w:b/>
                <w:sz w:val="28"/>
                <w:szCs w:val="28"/>
                <w:lang w:val="en-US"/>
              </w:rPr>
              <w:t>I</w:t>
            </w:r>
            <w:r w:rsidRPr="00C61149">
              <w:rPr>
                <w:rFonts w:eastAsia="Calibri"/>
                <w:b/>
                <w:sz w:val="28"/>
                <w:szCs w:val="28"/>
              </w:rPr>
              <w:t xml:space="preserve"> курс</w:t>
            </w:r>
          </w:p>
        </w:tc>
      </w:tr>
      <w:tr w:rsidR="00C61149" w:rsidRPr="00C61149" w:rsidTr="00C61149">
        <w:tc>
          <w:tcPr>
            <w:tcW w:w="617" w:type="dxa"/>
          </w:tcPr>
          <w:p w:rsidR="00C61149" w:rsidRPr="00C61149" w:rsidRDefault="00C61149" w:rsidP="00C61149">
            <w:pPr>
              <w:jc w:val="center"/>
              <w:rPr>
                <w:rFonts w:eastAsia="Calibri"/>
                <w:sz w:val="28"/>
                <w:szCs w:val="28"/>
              </w:rPr>
            </w:pPr>
            <w:r w:rsidRPr="00C61149">
              <w:rPr>
                <w:rFonts w:eastAsia="Calibri"/>
                <w:sz w:val="28"/>
                <w:szCs w:val="28"/>
              </w:rPr>
              <w:t>1</w:t>
            </w:r>
          </w:p>
        </w:tc>
        <w:tc>
          <w:tcPr>
            <w:tcW w:w="3048" w:type="dxa"/>
          </w:tcPr>
          <w:p w:rsidR="00C61149" w:rsidRPr="00C61149" w:rsidRDefault="00C61149" w:rsidP="00C61149">
            <w:pPr>
              <w:jc w:val="both"/>
              <w:rPr>
                <w:rFonts w:eastAsia="Calibri"/>
                <w:sz w:val="28"/>
                <w:szCs w:val="28"/>
              </w:rPr>
            </w:pPr>
            <w:r w:rsidRPr="00C61149">
              <w:rPr>
                <w:rFonts w:eastAsia="Calibri"/>
                <w:sz w:val="28"/>
                <w:szCs w:val="28"/>
              </w:rPr>
              <w:t>Введение</w:t>
            </w:r>
          </w:p>
        </w:tc>
        <w:tc>
          <w:tcPr>
            <w:tcW w:w="2580" w:type="dxa"/>
          </w:tcPr>
          <w:p w:rsidR="00C61149" w:rsidRPr="00C61149" w:rsidRDefault="00C61149" w:rsidP="00C61149">
            <w:pPr>
              <w:jc w:val="both"/>
              <w:rPr>
                <w:rFonts w:eastAsia="Calibri"/>
                <w:sz w:val="28"/>
                <w:szCs w:val="28"/>
              </w:rPr>
            </w:pPr>
          </w:p>
        </w:tc>
        <w:tc>
          <w:tcPr>
            <w:tcW w:w="930" w:type="dxa"/>
            <w:vAlign w:val="center"/>
          </w:tcPr>
          <w:p w:rsidR="00C61149" w:rsidRPr="00C61149" w:rsidRDefault="00C61149" w:rsidP="00C61149">
            <w:pPr>
              <w:jc w:val="center"/>
              <w:rPr>
                <w:rFonts w:eastAsia="Calibri"/>
                <w:b/>
                <w:sz w:val="28"/>
                <w:szCs w:val="28"/>
              </w:rPr>
            </w:pPr>
            <w:r w:rsidRPr="00C61149">
              <w:rPr>
                <w:rFonts w:eastAsia="Calibri"/>
                <w:b/>
                <w:sz w:val="28"/>
                <w:szCs w:val="28"/>
              </w:rPr>
              <w:t>5</w:t>
            </w:r>
          </w:p>
        </w:tc>
        <w:tc>
          <w:tcPr>
            <w:tcW w:w="2170" w:type="dxa"/>
            <w:vAlign w:val="center"/>
          </w:tcPr>
          <w:p w:rsidR="00C61149" w:rsidRPr="00C61149" w:rsidRDefault="00C61149" w:rsidP="00C61149">
            <w:pPr>
              <w:jc w:val="both"/>
              <w:rPr>
                <w:rFonts w:eastAsia="Calibri"/>
                <w:sz w:val="28"/>
                <w:szCs w:val="28"/>
              </w:rPr>
            </w:pPr>
          </w:p>
        </w:tc>
      </w:tr>
      <w:tr w:rsidR="00C61149" w:rsidRPr="00C61149" w:rsidTr="00C61149">
        <w:tc>
          <w:tcPr>
            <w:tcW w:w="617" w:type="dxa"/>
          </w:tcPr>
          <w:p w:rsidR="00C61149" w:rsidRPr="00C61149" w:rsidRDefault="00C61149" w:rsidP="00C61149">
            <w:pPr>
              <w:jc w:val="center"/>
              <w:rPr>
                <w:rFonts w:eastAsia="Calibri"/>
                <w:sz w:val="28"/>
                <w:szCs w:val="28"/>
              </w:rPr>
            </w:pPr>
            <w:r w:rsidRPr="00C61149">
              <w:rPr>
                <w:rFonts w:eastAsia="Calibri"/>
                <w:sz w:val="28"/>
                <w:szCs w:val="28"/>
              </w:rPr>
              <w:t>2</w:t>
            </w:r>
          </w:p>
        </w:tc>
        <w:tc>
          <w:tcPr>
            <w:tcW w:w="3048" w:type="dxa"/>
          </w:tcPr>
          <w:p w:rsidR="00C61149" w:rsidRPr="00C61149" w:rsidRDefault="00C61149" w:rsidP="00C61149">
            <w:pPr>
              <w:rPr>
                <w:rFonts w:eastAsia="Calibri"/>
                <w:sz w:val="28"/>
                <w:szCs w:val="28"/>
              </w:rPr>
            </w:pPr>
            <w:r w:rsidRPr="00C61149">
              <w:rPr>
                <w:rFonts w:eastAsia="Calibri"/>
                <w:sz w:val="28"/>
                <w:szCs w:val="28"/>
              </w:rPr>
              <w:t>Основы здорового образа жизни.</w:t>
            </w:r>
          </w:p>
          <w:p w:rsidR="00C61149" w:rsidRPr="00C61149" w:rsidRDefault="00C61149" w:rsidP="00C61149">
            <w:pPr>
              <w:jc w:val="both"/>
              <w:rPr>
                <w:rFonts w:eastAsia="Calibri"/>
                <w:sz w:val="28"/>
                <w:szCs w:val="28"/>
              </w:rPr>
            </w:pPr>
            <w:r w:rsidRPr="00C61149">
              <w:rPr>
                <w:rFonts w:eastAsia="Calibri"/>
                <w:sz w:val="28"/>
                <w:szCs w:val="28"/>
              </w:rPr>
              <w:t xml:space="preserve"> Физическая культура в обеспечении здоровья</w:t>
            </w:r>
          </w:p>
        </w:tc>
        <w:tc>
          <w:tcPr>
            <w:tcW w:w="2580" w:type="dxa"/>
          </w:tcPr>
          <w:p w:rsidR="00C61149" w:rsidRPr="00C61149" w:rsidRDefault="00C61149" w:rsidP="00C61149">
            <w:pPr>
              <w:jc w:val="both"/>
              <w:rPr>
                <w:rFonts w:eastAsia="Calibri"/>
                <w:sz w:val="28"/>
                <w:szCs w:val="28"/>
              </w:rPr>
            </w:pP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jc w:val="both"/>
              <w:rPr>
                <w:rFonts w:eastAsia="Calibri"/>
                <w:sz w:val="28"/>
                <w:szCs w:val="28"/>
              </w:rPr>
            </w:pPr>
            <w:r w:rsidRPr="00C61149">
              <w:rPr>
                <w:rFonts w:eastAsia="Calibri"/>
                <w:sz w:val="28"/>
                <w:szCs w:val="28"/>
              </w:rPr>
              <w:t>«Коррекция фигуры с учетом профиля получаемой профессии»</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3</w:t>
            </w:r>
          </w:p>
        </w:tc>
        <w:tc>
          <w:tcPr>
            <w:tcW w:w="3048" w:type="dxa"/>
          </w:tcPr>
          <w:p w:rsidR="00C61149" w:rsidRPr="00C61149" w:rsidRDefault="00C61149" w:rsidP="00C61149">
            <w:pPr>
              <w:rPr>
                <w:rFonts w:eastAsia="Calibri"/>
                <w:sz w:val="28"/>
                <w:szCs w:val="28"/>
              </w:rPr>
            </w:pPr>
            <w:r w:rsidRPr="00C61149">
              <w:rPr>
                <w:rFonts w:eastAsia="Calibri"/>
                <w:sz w:val="28"/>
                <w:szCs w:val="28"/>
              </w:rPr>
              <w:t>Основы методики самостоятельных занятий физическими упражнениями</w:t>
            </w:r>
          </w:p>
        </w:tc>
        <w:tc>
          <w:tcPr>
            <w:tcW w:w="2580" w:type="dxa"/>
          </w:tcPr>
          <w:p w:rsidR="00C61149" w:rsidRPr="00C61149" w:rsidRDefault="00C61149" w:rsidP="00C61149">
            <w:pPr>
              <w:rPr>
                <w:rFonts w:eastAsia="Calibri"/>
                <w:sz w:val="28"/>
                <w:szCs w:val="28"/>
              </w:rPr>
            </w:pPr>
            <w:r w:rsidRPr="00C61149">
              <w:rPr>
                <w:rFonts w:eastAsia="Calibri"/>
                <w:sz w:val="28"/>
                <w:szCs w:val="28"/>
              </w:rPr>
              <w:t>Основы методики самостоятельных занятий физическими упражнениями</w:t>
            </w: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jc w:val="both"/>
              <w:rPr>
                <w:rFonts w:eastAsia="Calibri"/>
                <w:sz w:val="28"/>
                <w:szCs w:val="28"/>
              </w:rPr>
            </w:pPr>
            <w:r w:rsidRPr="00C61149">
              <w:rPr>
                <w:rFonts w:eastAsia="Calibri"/>
                <w:sz w:val="28"/>
                <w:szCs w:val="28"/>
              </w:rPr>
              <w:t>Реферат: «Физическое воспитание и здоровый образ жизни учащихся»</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4</w:t>
            </w:r>
          </w:p>
        </w:tc>
        <w:tc>
          <w:tcPr>
            <w:tcW w:w="3048" w:type="dxa"/>
          </w:tcPr>
          <w:p w:rsidR="00C61149" w:rsidRPr="00C61149" w:rsidRDefault="00C61149" w:rsidP="00C61149">
            <w:pPr>
              <w:rPr>
                <w:sz w:val="28"/>
                <w:szCs w:val="28"/>
              </w:rPr>
            </w:pPr>
            <w:r w:rsidRPr="00C61149">
              <w:rPr>
                <w:rFonts w:eastAsia="Calibri"/>
                <w:sz w:val="28"/>
                <w:szCs w:val="28"/>
              </w:rPr>
              <w:t>Самоконтроль, его основные методы, показатели и критерии оценки</w:t>
            </w:r>
          </w:p>
        </w:tc>
        <w:tc>
          <w:tcPr>
            <w:tcW w:w="2580" w:type="dxa"/>
          </w:tcPr>
          <w:p w:rsidR="00C61149" w:rsidRPr="00C61149" w:rsidRDefault="00C61149" w:rsidP="00C61149">
            <w:pPr>
              <w:rPr>
                <w:b/>
                <w:sz w:val="28"/>
                <w:szCs w:val="28"/>
              </w:rPr>
            </w:pP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rPr>
                <w:rFonts w:eastAsia="Calibri"/>
                <w:sz w:val="28"/>
                <w:szCs w:val="28"/>
              </w:rPr>
            </w:pPr>
            <w:r w:rsidRPr="00C61149">
              <w:rPr>
                <w:rFonts w:eastAsia="Calibri"/>
                <w:sz w:val="28"/>
                <w:szCs w:val="28"/>
              </w:rPr>
              <w:t>Сообщение «Дневник самоконтроля спортсмена»</w:t>
            </w:r>
          </w:p>
          <w:p w:rsidR="00C61149" w:rsidRPr="00C61149" w:rsidRDefault="00C61149" w:rsidP="00C61149">
            <w:pPr>
              <w:rPr>
                <w:rFonts w:eastAsia="Calibri"/>
                <w:sz w:val="28"/>
                <w:szCs w:val="28"/>
              </w:rPr>
            </w:pPr>
            <w:r w:rsidRPr="00C61149">
              <w:rPr>
                <w:rFonts w:eastAsia="Calibri"/>
                <w:sz w:val="28"/>
                <w:szCs w:val="28"/>
              </w:rPr>
              <w:t>Доклад «</w:t>
            </w:r>
            <w:proofErr w:type="spellStart"/>
            <w:r w:rsidRPr="00C61149">
              <w:rPr>
                <w:rFonts w:eastAsia="Calibri"/>
                <w:sz w:val="28"/>
                <w:szCs w:val="28"/>
              </w:rPr>
              <w:t>Биоритмотест</w:t>
            </w:r>
            <w:proofErr w:type="spellEnd"/>
            <w:r w:rsidRPr="00C61149">
              <w:rPr>
                <w:rFonts w:eastAsia="Calibri"/>
                <w:sz w:val="28"/>
                <w:szCs w:val="28"/>
              </w:rPr>
              <w:t>»</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5</w:t>
            </w:r>
          </w:p>
        </w:tc>
        <w:tc>
          <w:tcPr>
            <w:tcW w:w="3048" w:type="dxa"/>
          </w:tcPr>
          <w:p w:rsidR="00C61149" w:rsidRPr="00C61149" w:rsidRDefault="00C61149" w:rsidP="00C61149">
            <w:pPr>
              <w:rPr>
                <w:rFonts w:eastAsia="Calibri"/>
                <w:sz w:val="28"/>
                <w:szCs w:val="28"/>
              </w:rPr>
            </w:pPr>
            <w:r w:rsidRPr="00C61149">
              <w:rPr>
                <w:rFonts w:eastAsia="Calibri"/>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C61149" w:rsidRPr="00C61149" w:rsidRDefault="00C61149" w:rsidP="00C61149">
            <w:pPr>
              <w:rPr>
                <w:rFonts w:eastAsia="Calibri"/>
                <w:sz w:val="28"/>
                <w:szCs w:val="28"/>
              </w:rPr>
            </w:pPr>
            <w:r w:rsidRPr="00C61149">
              <w:rPr>
                <w:rFonts w:eastAsia="Calibri"/>
                <w:sz w:val="28"/>
                <w:szCs w:val="28"/>
              </w:rPr>
              <w:t>Средства физической культуры в регулировании работоспособности</w:t>
            </w:r>
          </w:p>
        </w:tc>
        <w:tc>
          <w:tcPr>
            <w:tcW w:w="930" w:type="dxa"/>
            <w:vAlign w:val="center"/>
          </w:tcPr>
          <w:p w:rsidR="00C61149" w:rsidRPr="00C61149" w:rsidRDefault="00C61149" w:rsidP="00C61149">
            <w:pPr>
              <w:jc w:val="center"/>
              <w:rPr>
                <w:rFonts w:eastAsia="Calibri"/>
                <w:sz w:val="28"/>
                <w:szCs w:val="28"/>
              </w:rPr>
            </w:pPr>
            <w:r w:rsidRPr="00C61149">
              <w:rPr>
                <w:rFonts w:eastAsia="Calibri"/>
                <w:sz w:val="28"/>
                <w:szCs w:val="28"/>
              </w:rPr>
              <w:t>1</w:t>
            </w:r>
          </w:p>
        </w:tc>
        <w:tc>
          <w:tcPr>
            <w:tcW w:w="2170" w:type="dxa"/>
            <w:vAlign w:val="center"/>
          </w:tcPr>
          <w:p w:rsidR="00C61149" w:rsidRPr="00C61149" w:rsidRDefault="00C61149" w:rsidP="00C61149">
            <w:pPr>
              <w:jc w:val="both"/>
              <w:rPr>
                <w:rFonts w:eastAsia="Calibri"/>
                <w:sz w:val="28"/>
                <w:szCs w:val="28"/>
              </w:rPr>
            </w:pPr>
            <w:r w:rsidRPr="00C61149">
              <w:rPr>
                <w:rFonts w:eastAsia="Calibri"/>
                <w:sz w:val="28"/>
                <w:szCs w:val="28"/>
              </w:rPr>
              <w:t>Реферат: «Основные признаки утомления. Факторы регуляции нагрузки»</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6</w:t>
            </w:r>
          </w:p>
        </w:tc>
        <w:tc>
          <w:tcPr>
            <w:tcW w:w="3048" w:type="dxa"/>
          </w:tcPr>
          <w:p w:rsidR="00C61149" w:rsidRPr="00C61149" w:rsidRDefault="00C61149" w:rsidP="00C61149">
            <w:pPr>
              <w:jc w:val="both"/>
              <w:rPr>
                <w:rFonts w:eastAsia="Calibri"/>
                <w:sz w:val="28"/>
                <w:szCs w:val="28"/>
              </w:rPr>
            </w:pPr>
            <w:r w:rsidRPr="00C61149">
              <w:rPr>
                <w:rFonts w:eastAsia="Calibri"/>
                <w:sz w:val="28"/>
                <w:szCs w:val="28"/>
              </w:rPr>
              <w:t xml:space="preserve">Раздел 1. Легкая атлетика </w:t>
            </w:r>
          </w:p>
        </w:tc>
        <w:tc>
          <w:tcPr>
            <w:tcW w:w="2580" w:type="dxa"/>
          </w:tcPr>
          <w:p w:rsidR="00C61149" w:rsidRPr="00C61149" w:rsidRDefault="00C61149" w:rsidP="00C61149">
            <w:pPr>
              <w:rPr>
                <w:b/>
                <w:sz w:val="28"/>
                <w:szCs w:val="28"/>
              </w:rPr>
            </w:pPr>
          </w:p>
          <w:p w:rsidR="00C61149" w:rsidRPr="00C61149" w:rsidRDefault="00C61149" w:rsidP="00C61149">
            <w:pPr>
              <w:rPr>
                <w:b/>
                <w:sz w:val="28"/>
                <w:szCs w:val="28"/>
              </w:rPr>
            </w:pPr>
          </w:p>
        </w:tc>
        <w:tc>
          <w:tcPr>
            <w:tcW w:w="930" w:type="dxa"/>
          </w:tcPr>
          <w:p w:rsidR="00C61149" w:rsidRPr="00C61149" w:rsidRDefault="00C61149" w:rsidP="00C61149">
            <w:pPr>
              <w:jc w:val="center"/>
              <w:rPr>
                <w:b/>
                <w:sz w:val="28"/>
                <w:szCs w:val="28"/>
              </w:rPr>
            </w:pPr>
            <w:r w:rsidRPr="00C61149">
              <w:rPr>
                <w:b/>
                <w:sz w:val="28"/>
                <w:szCs w:val="28"/>
              </w:rPr>
              <w:t>25</w:t>
            </w:r>
          </w:p>
        </w:tc>
        <w:tc>
          <w:tcPr>
            <w:tcW w:w="2170" w:type="dxa"/>
          </w:tcPr>
          <w:p w:rsidR="00C61149" w:rsidRPr="00C61149" w:rsidRDefault="00C61149" w:rsidP="00C61149">
            <w:pPr>
              <w:rPr>
                <w:b/>
                <w:sz w:val="28"/>
                <w:szCs w:val="28"/>
              </w:rPr>
            </w:pPr>
          </w:p>
        </w:tc>
      </w:tr>
      <w:tr w:rsidR="00C61149" w:rsidRPr="00C61149" w:rsidTr="00C61149">
        <w:tc>
          <w:tcPr>
            <w:tcW w:w="617" w:type="dxa"/>
            <w:vMerge w:val="restart"/>
          </w:tcPr>
          <w:p w:rsidR="00C61149" w:rsidRPr="00C61149" w:rsidRDefault="00C61149" w:rsidP="00C61149">
            <w:pPr>
              <w:rPr>
                <w:b/>
                <w:sz w:val="28"/>
                <w:szCs w:val="28"/>
              </w:rPr>
            </w:pPr>
          </w:p>
        </w:tc>
        <w:tc>
          <w:tcPr>
            <w:tcW w:w="3048" w:type="dxa"/>
            <w:vMerge w:val="restart"/>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Дыхание при беге на средние и длинные дистанции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400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400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800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средние дистанции 800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1500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1500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Метание диска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Метание копья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Метание молота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Тройной прыжок</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tcPr>
          <w:p w:rsidR="00C61149" w:rsidRPr="00C61149" w:rsidRDefault="00C61149" w:rsidP="00C61149">
            <w:pPr>
              <w:jc w:val="center"/>
              <w:rPr>
                <w:sz w:val="28"/>
                <w:szCs w:val="28"/>
              </w:rPr>
            </w:pPr>
            <w:r w:rsidRPr="00C61149">
              <w:rPr>
                <w:sz w:val="28"/>
                <w:szCs w:val="28"/>
              </w:rPr>
              <w:t>7</w:t>
            </w:r>
          </w:p>
        </w:tc>
        <w:tc>
          <w:tcPr>
            <w:tcW w:w="3048" w:type="dxa"/>
          </w:tcPr>
          <w:p w:rsidR="00C61149" w:rsidRPr="00C61149" w:rsidRDefault="00C61149" w:rsidP="00C61149">
            <w:pPr>
              <w:jc w:val="both"/>
              <w:rPr>
                <w:rFonts w:eastAsia="Calibri"/>
                <w:sz w:val="28"/>
                <w:szCs w:val="28"/>
              </w:rPr>
            </w:pPr>
            <w:r w:rsidRPr="00C61149">
              <w:rPr>
                <w:rFonts w:eastAsia="Calibri"/>
                <w:sz w:val="28"/>
                <w:szCs w:val="28"/>
              </w:rPr>
              <w:t>Раздел 2. Гимнастика</w:t>
            </w:r>
          </w:p>
        </w:tc>
        <w:tc>
          <w:tcPr>
            <w:tcW w:w="2580" w:type="dxa"/>
          </w:tcPr>
          <w:p w:rsidR="00C61149" w:rsidRPr="00C61149" w:rsidRDefault="00C61149" w:rsidP="00C61149">
            <w:pPr>
              <w:tabs>
                <w:tab w:val="left" w:pos="11285"/>
              </w:tabs>
              <w:rPr>
                <w:b/>
                <w:sz w:val="28"/>
                <w:szCs w:val="28"/>
              </w:rPr>
            </w:pPr>
          </w:p>
          <w:p w:rsidR="00C61149" w:rsidRPr="00C61149" w:rsidRDefault="00C61149" w:rsidP="00C61149">
            <w:pPr>
              <w:tabs>
                <w:tab w:val="left" w:pos="11285"/>
              </w:tabs>
              <w:rPr>
                <w:b/>
                <w:sz w:val="28"/>
                <w:szCs w:val="28"/>
              </w:rPr>
            </w:pPr>
          </w:p>
        </w:tc>
        <w:tc>
          <w:tcPr>
            <w:tcW w:w="930" w:type="dxa"/>
          </w:tcPr>
          <w:p w:rsidR="00C61149" w:rsidRPr="00C61149" w:rsidRDefault="00C61149" w:rsidP="00C61149">
            <w:pPr>
              <w:jc w:val="center"/>
              <w:rPr>
                <w:b/>
                <w:sz w:val="28"/>
                <w:szCs w:val="28"/>
              </w:rPr>
            </w:pPr>
            <w:r w:rsidRPr="00C61149">
              <w:rPr>
                <w:b/>
                <w:sz w:val="28"/>
                <w:szCs w:val="28"/>
              </w:rPr>
              <w:t>20</w:t>
            </w:r>
          </w:p>
        </w:tc>
        <w:tc>
          <w:tcPr>
            <w:tcW w:w="2170" w:type="dxa"/>
          </w:tcPr>
          <w:p w:rsidR="00C61149" w:rsidRPr="00C61149" w:rsidRDefault="00C61149" w:rsidP="00C61149">
            <w:pPr>
              <w:rPr>
                <w:b/>
                <w:sz w:val="28"/>
                <w:szCs w:val="28"/>
              </w:rPr>
            </w:pPr>
          </w:p>
        </w:tc>
      </w:tr>
      <w:tr w:rsidR="00C61149" w:rsidRPr="00C61149" w:rsidTr="00C61149">
        <w:tc>
          <w:tcPr>
            <w:tcW w:w="617" w:type="dxa"/>
            <w:vMerge w:val="restart"/>
          </w:tcPr>
          <w:p w:rsidR="00C61149" w:rsidRPr="00C61149" w:rsidRDefault="00C61149" w:rsidP="00C61149">
            <w:pPr>
              <w:jc w:val="center"/>
              <w:rPr>
                <w:b/>
                <w:sz w:val="28"/>
                <w:szCs w:val="28"/>
              </w:rPr>
            </w:pPr>
          </w:p>
        </w:tc>
        <w:tc>
          <w:tcPr>
            <w:tcW w:w="3048" w:type="dxa"/>
            <w:vMerge w:val="restart"/>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Висы и упоры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Опорный прыжок</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Стойка на голове и руках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приседаний со штангой на спине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выполнений приседаний со штангой на груди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жима лежа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жима лежа (узким хватом)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(сумо)</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(классическая)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(мертвая)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val="restart"/>
          </w:tcPr>
          <w:p w:rsidR="00C61149" w:rsidRPr="00C61149" w:rsidRDefault="00C61149" w:rsidP="00C61149">
            <w:pPr>
              <w:jc w:val="center"/>
              <w:rPr>
                <w:sz w:val="28"/>
                <w:szCs w:val="28"/>
              </w:rPr>
            </w:pPr>
            <w:r w:rsidRPr="00C61149">
              <w:rPr>
                <w:sz w:val="28"/>
                <w:szCs w:val="28"/>
              </w:rPr>
              <w:t>8</w:t>
            </w:r>
          </w:p>
        </w:tc>
        <w:tc>
          <w:tcPr>
            <w:tcW w:w="3048" w:type="dxa"/>
          </w:tcPr>
          <w:p w:rsidR="00C61149" w:rsidRPr="00C61149" w:rsidRDefault="00C61149" w:rsidP="00C61149">
            <w:pPr>
              <w:rPr>
                <w:sz w:val="28"/>
                <w:szCs w:val="28"/>
              </w:rPr>
            </w:pPr>
            <w:r w:rsidRPr="00C61149">
              <w:rPr>
                <w:rFonts w:eastAsia="Calibri"/>
                <w:sz w:val="28"/>
                <w:szCs w:val="28"/>
              </w:rPr>
              <w:t>Раздел 3. Спортивные игры</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48</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sz w:val="28"/>
                <w:szCs w:val="28"/>
              </w:rPr>
            </w:pPr>
          </w:p>
        </w:tc>
        <w:tc>
          <w:tcPr>
            <w:tcW w:w="3048" w:type="dxa"/>
            <w:vMerge w:val="restart"/>
          </w:tcPr>
          <w:p w:rsidR="00C61149" w:rsidRPr="00C61149" w:rsidRDefault="00C61149" w:rsidP="00C61149">
            <w:pPr>
              <w:rPr>
                <w:rFonts w:eastAsia="Calibri"/>
                <w:sz w:val="28"/>
                <w:szCs w:val="28"/>
              </w:rPr>
            </w:pPr>
            <w:r w:rsidRPr="00C61149">
              <w:rPr>
                <w:rFonts w:eastAsia="Calibri"/>
                <w:sz w:val="28"/>
                <w:szCs w:val="28"/>
              </w:rPr>
              <w:t>Баскетбол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15</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p>
          <w:p w:rsidR="00C61149" w:rsidRPr="00C61149" w:rsidRDefault="00C61149" w:rsidP="00C61149">
            <w:pPr>
              <w:tabs>
                <w:tab w:val="left" w:pos="11285"/>
              </w:tabs>
              <w:jc w:val="center"/>
              <w:rPr>
                <w:sz w:val="28"/>
                <w:szCs w:val="28"/>
              </w:rPr>
            </w:pPr>
            <w:r w:rsidRPr="00C61149">
              <w:rPr>
                <w:sz w:val="28"/>
                <w:szCs w:val="28"/>
              </w:rPr>
              <w:t>Конспект</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Держание. Ловля и передача мяча двумя руками (одной рукой)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одной рукой над головой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Ведение мяча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Перемещение игроков по площадке, остановка, повороты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Приемы применяемы против броска: накрывание, заслоны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Ознакомительная игра в </w:t>
            </w:r>
            <w:proofErr w:type="spellStart"/>
            <w:r w:rsidRPr="00C61149">
              <w:rPr>
                <w:sz w:val="28"/>
                <w:szCs w:val="28"/>
              </w:rPr>
              <w:t>стритбол</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Волейбол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21</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p>
          <w:p w:rsidR="00C61149" w:rsidRPr="00C61149" w:rsidRDefault="00C61149" w:rsidP="00C61149">
            <w:pPr>
              <w:tabs>
                <w:tab w:val="left" w:pos="11285"/>
              </w:tabs>
              <w:jc w:val="center"/>
              <w:rPr>
                <w:sz w:val="28"/>
                <w:szCs w:val="28"/>
              </w:rPr>
            </w:pPr>
            <w:r w:rsidRPr="00C61149">
              <w:rPr>
                <w:sz w:val="28"/>
                <w:szCs w:val="28"/>
              </w:rPr>
              <w:t>Конспект</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Исходное положение игроков</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сверху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сверху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Смешанная передача мяча в парах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одной рукой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одной рукой с последующим падением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Броски через сетку: удар в нападении, подача мяча, корректировка техники игры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упрощенным правилам волейбола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Футбол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12</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по воротам в движении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головой по мячу в прыжке, на месте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Подсечка: техника выполнения и практика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val="restart"/>
          </w:tcPr>
          <w:p w:rsidR="00C61149" w:rsidRPr="00C61149" w:rsidRDefault="00C61149" w:rsidP="00C61149">
            <w:pPr>
              <w:jc w:val="center"/>
              <w:rPr>
                <w:sz w:val="28"/>
                <w:szCs w:val="28"/>
              </w:rPr>
            </w:pPr>
            <w:r w:rsidRPr="00C61149">
              <w:rPr>
                <w:sz w:val="28"/>
                <w:szCs w:val="28"/>
              </w:rPr>
              <w:t>9</w:t>
            </w:r>
          </w:p>
        </w:tc>
        <w:tc>
          <w:tcPr>
            <w:tcW w:w="3048" w:type="dxa"/>
            <w:vMerge w:val="restart"/>
          </w:tcPr>
          <w:p w:rsidR="00C61149" w:rsidRPr="00C61149" w:rsidRDefault="00C61149" w:rsidP="00C61149">
            <w:pPr>
              <w:jc w:val="both"/>
              <w:rPr>
                <w:rFonts w:eastAsia="Calibri"/>
                <w:sz w:val="28"/>
                <w:szCs w:val="28"/>
              </w:rPr>
            </w:pPr>
            <w:r w:rsidRPr="00C61149">
              <w:rPr>
                <w:rFonts w:eastAsia="Calibri"/>
                <w:sz w:val="28"/>
                <w:szCs w:val="28"/>
              </w:rPr>
              <w:t xml:space="preserve">Раздел 4. Легкая атлетика </w:t>
            </w:r>
          </w:p>
          <w:p w:rsidR="00C61149" w:rsidRPr="00C61149" w:rsidRDefault="00C61149" w:rsidP="00C61149">
            <w:pPr>
              <w:rPr>
                <w:sz w:val="28"/>
                <w:szCs w:val="28"/>
              </w:rPr>
            </w:pP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19</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Специальные и подготовительные упражнения для бега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Дыхание при беге на длинные дистанции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выносливость</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2000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2000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Прыжки в длину (с места, с разбега)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Метание снаряда весом 500 </w:t>
            </w:r>
            <w:proofErr w:type="spellStart"/>
            <w:r w:rsidRPr="00C61149">
              <w:rPr>
                <w:sz w:val="28"/>
                <w:szCs w:val="28"/>
              </w:rPr>
              <w:t>гр</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№2</w:t>
            </w:r>
          </w:p>
        </w:tc>
      </w:tr>
      <w:tr w:rsidR="00C61149" w:rsidRPr="00C61149" w:rsidTr="00C61149">
        <w:tc>
          <w:tcPr>
            <w:tcW w:w="9345" w:type="dxa"/>
            <w:gridSpan w:val="5"/>
          </w:tcPr>
          <w:p w:rsidR="00C61149" w:rsidRPr="00C61149" w:rsidRDefault="00C61149" w:rsidP="00C61149">
            <w:pPr>
              <w:tabs>
                <w:tab w:val="left" w:pos="11285"/>
              </w:tabs>
              <w:jc w:val="center"/>
              <w:rPr>
                <w:b/>
                <w:sz w:val="28"/>
                <w:szCs w:val="28"/>
              </w:rPr>
            </w:pPr>
            <w:r w:rsidRPr="00C61149">
              <w:rPr>
                <w:b/>
                <w:sz w:val="28"/>
                <w:szCs w:val="28"/>
                <w:lang w:val="en-US"/>
              </w:rPr>
              <w:t>II</w:t>
            </w:r>
            <w:r w:rsidRPr="00C61149">
              <w:rPr>
                <w:b/>
                <w:sz w:val="28"/>
                <w:szCs w:val="28"/>
              </w:rPr>
              <w:t xml:space="preserve"> курс</w:t>
            </w:r>
          </w:p>
        </w:tc>
      </w:tr>
      <w:tr w:rsidR="00C61149" w:rsidRPr="00C61149" w:rsidTr="00C61149">
        <w:trPr>
          <w:trHeight w:val="1170"/>
        </w:trPr>
        <w:tc>
          <w:tcPr>
            <w:tcW w:w="617" w:type="dxa"/>
            <w:vMerge w:val="restart"/>
          </w:tcPr>
          <w:p w:rsidR="00C61149" w:rsidRPr="00C61149" w:rsidRDefault="00C61149" w:rsidP="00C61149">
            <w:pPr>
              <w:jc w:val="center"/>
              <w:rPr>
                <w:sz w:val="28"/>
                <w:szCs w:val="28"/>
              </w:rPr>
            </w:pPr>
            <w:r w:rsidRPr="00C61149">
              <w:rPr>
                <w:sz w:val="28"/>
                <w:szCs w:val="28"/>
              </w:rPr>
              <w:t>10</w:t>
            </w:r>
          </w:p>
        </w:tc>
        <w:tc>
          <w:tcPr>
            <w:tcW w:w="3048" w:type="dxa"/>
            <w:vMerge w:val="restart"/>
          </w:tcPr>
          <w:p w:rsidR="00C61149" w:rsidRPr="00C61149" w:rsidRDefault="00C61149" w:rsidP="00C61149">
            <w:pPr>
              <w:tabs>
                <w:tab w:val="left" w:pos="11285"/>
              </w:tabs>
              <w:rPr>
                <w:sz w:val="28"/>
                <w:szCs w:val="28"/>
              </w:rPr>
            </w:pPr>
            <w:r w:rsidRPr="00C61149">
              <w:rPr>
                <w:sz w:val="28"/>
                <w:szCs w:val="28"/>
              </w:rPr>
              <w:t>Физическая культура в профессиональной деятельности специалиста</w:t>
            </w:r>
          </w:p>
          <w:p w:rsidR="00C61149" w:rsidRPr="00C61149" w:rsidRDefault="00C61149" w:rsidP="00C61149">
            <w:pPr>
              <w:tabs>
                <w:tab w:val="left" w:pos="11285"/>
              </w:tabs>
              <w:rPr>
                <w:sz w:val="28"/>
                <w:szCs w:val="28"/>
              </w:rPr>
            </w:pPr>
          </w:p>
        </w:tc>
        <w:tc>
          <w:tcPr>
            <w:tcW w:w="2580" w:type="dxa"/>
          </w:tcPr>
          <w:p w:rsidR="00C61149" w:rsidRPr="00C61149" w:rsidRDefault="00C61149" w:rsidP="00C61149">
            <w:pPr>
              <w:tabs>
                <w:tab w:val="left" w:pos="11285"/>
              </w:tabs>
              <w:jc w:val="center"/>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3</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rPr>
          <w:trHeight w:val="180"/>
        </w:trPr>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tabs>
                <w:tab w:val="left" w:pos="11285"/>
              </w:tabs>
              <w:rPr>
                <w:sz w:val="28"/>
                <w:szCs w:val="28"/>
              </w:rPr>
            </w:pPr>
          </w:p>
        </w:tc>
        <w:tc>
          <w:tcPr>
            <w:tcW w:w="2580" w:type="dxa"/>
          </w:tcPr>
          <w:p w:rsidR="00C61149" w:rsidRPr="00C61149" w:rsidRDefault="00C61149" w:rsidP="00C61149">
            <w:pPr>
              <w:tabs>
                <w:tab w:val="left" w:pos="11285"/>
              </w:tabs>
              <w:rPr>
                <w:sz w:val="28"/>
                <w:szCs w:val="28"/>
              </w:rPr>
            </w:pPr>
            <w:r w:rsidRPr="00C61149">
              <w:rPr>
                <w:rFonts w:eastAsia="Calibri"/>
                <w:sz w:val="28"/>
                <w:szCs w:val="28"/>
              </w:rPr>
              <w:t xml:space="preserve">Физическая культура в профессиональной </w:t>
            </w:r>
            <w:r w:rsidRPr="00C61149">
              <w:rPr>
                <w:rFonts w:eastAsia="Calibri"/>
                <w:sz w:val="28"/>
                <w:szCs w:val="28"/>
              </w:rPr>
              <w:lastRenderedPageBreak/>
              <w:t>деятельности специалиста</w:t>
            </w:r>
          </w:p>
        </w:tc>
        <w:tc>
          <w:tcPr>
            <w:tcW w:w="930" w:type="dxa"/>
          </w:tcPr>
          <w:p w:rsidR="00C61149" w:rsidRPr="00C61149" w:rsidRDefault="00C61149" w:rsidP="00C61149">
            <w:pPr>
              <w:tabs>
                <w:tab w:val="left" w:pos="11285"/>
              </w:tabs>
              <w:jc w:val="center"/>
              <w:rPr>
                <w:sz w:val="28"/>
                <w:szCs w:val="28"/>
              </w:rPr>
            </w:pPr>
            <w:r w:rsidRPr="00C61149">
              <w:rPr>
                <w:sz w:val="28"/>
                <w:szCs w:val="28"/>
              </w:rPr>
              <w:lastRenderedPageBreak/>
              <w:t>3</w:t>
            </w:r>
          </w:p>
        </w:tc>
        <w:tc>
          <w:tcPr>
            <w:tcW w:w="2170" w:type="dxa"/>
          </w:tcPr>
          <w:p w:rsidR="00C61149" w:rsidRPr="00C61149" w:rsidRDefault="00C61149" w:rsidP="00C61149">
            <w:pPr>
              <w:tabs>
                <w:tab w:val="left" w:pos="11285"/>
              </w:tabs>
              <w:rPr>
                <w:sz w:val="28"/>
                <w:szCs w:val="28"/>
              </w:rPr>
            </w:pPr>
            <w:r w:rsidRPr="00C61149">
              <w:rPr>
                <w:rFonts w:eastAsia="Calibri"/>
                <w:sz w:val="28"/>
                <w:szCs w:val="28"/>
              </w:rPr>
              <w:t xml:space="preserve">Реферат: «Занятия физкультурой </w:t>
            </w:r>
            <w:r w:rsidRPr="00C61149">
              <w:rPr>
                <w:rFonts w:eastAsia="Calibri"/>
                <w:sz w:val="28"/>
                <w:szCs w:val="28"/>
              </w:rPr>
              <w:lastRenderedPageBreak/>
              <w:t>при гипертонии»</w:t>
            </w:r>
          </w:p>
        </w:tc>
      </w:tr>
      <w:tr w:rsidR="00C61149" w:rsidRPr="00C61149" w:rsidTr="00C61149">
        <w:tc>
          <w:tcPr>
            <w:tcW w:w="617" w:type="dxa"/>
            <w:vMerge w:val="restart"/>
          </w:tcPr>
          <w:p w:rsidR="00C61149" w:rsidRPr="00C61149" w:rsidRDefault="00C61149" w:rsidP="00C61149">
            <w:pPr>
              <w:rPr>
                <w:sz w:val="28"/>
                <w:szCs w:val="28"/>
              </w:rPr>
            </w:pPr>
            <w:r w:rsidRPr="00C61149">
              <w:rPr>
                <w:sz w:val="28"/>
                <w:szCs w:val="28"/>
              </w:rPr>
              <w:lastRenderedPageBreak/>
              <w:t>11</w:t>
            </w:r>
          </w:p>
        </w:tc>
        <w:tc>
          <w:tcPr>
            <w:tcW w:w="3048" w:type="dxa"/>
            <w:vMerge w:val="restart"/>
          </w:tcPr>
          <w:p w:rsidR="00C61149" w:rsidRPr="00C61149" w:rsidRDefault="00C61149" w:rsidP="00C61149">
            <w:pPr>
              <w:jc w:val="both"/>
              <w:rPr>
                <w:rFonts w:eastAsia="Calibri"/>
                <w:sz w:val="28"/>
                <w:szCs w:val="28"/>
              </w:rPr>
            </w:pPr>
            <w:r w:rsidRPr="00C61149">
              <w:rPr>
                <w:rFonts w:eastAsia="Calibri"/>
                <w:sz w:val="28"/>
                <w:szCs w:val="28"/>
              </w:rPr>
              <w:t xml:space="preserve">Раздел 1. Легкая атлетика </w:t>
            </w:r>
          </w:p>
          <w:p w:rsidR="00C61149" w:rsidRPr="00C61149" w:rsidRDefault="00C61149" w:rsidP="00C61149">
            <w:pPr>
              <w:rPr>
                <w:sz w:val="28"/>
                <w:szCs w:val="28"/>
              </w:rPr>
            </w:pP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11</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Низкий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Высокий старт</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1</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Бег на 30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Дыхание при беге на средние, длинные дистанции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Кросс на 1000 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Метание снаряда весом 500гр.</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2</w:t>
            </w:r>
          </w:p>
        </w:tc>
      </w:tr>
      <w:tr w:rsidR="00C61149" w:rsidRPr="00C61149" w:rsidTr="00C61149">
        <w:tc>
          <w:tcPr>
            <w:tcW w:w="617" w:type="dxa"/>
            <w:vMerge w:val="restart"/>
          </w:tcPr>
          <w:p w:rsidR="00C61149" w:rsidRPr="00C61149" w:rsidRDefault="00C61149" w:rsidP="00C61149">
            <w:pPr>
              <w:rPr>
                <w:sz w:val="28"/>
                <w:szCs w:val="28"/>
              </w:rPr>
            </w:pPr>
            <w:r w:rsidRPr="00C61149">
              <w:rPr>
                <w:sz w:val="28"/>
                <w:szCs w:val="28"/>
              </w:rPr>
              <w:t>12</w:t>
            </w:r>
          </w:p>
        </w:tc>
        <w:tc>
          <w:tcPr>
            <w:tcW w:w="3048" w:type="dxa"/>
            <w:vMerge w:val="restart"/>
          </w:tcPr>
          <w:p w:rsidR="00C61149" w:rsidRPr="00C61149" w:rsidRDefault="00C61149" w:rsidP="00C61149">
            <w:pPr>
              <w:jc w:val="both"/>
              <w:rPr>
                <w:rFonts w:eastAsia="Calibri"/>
                <w:sz w:val="28"/>
                <w:szCs w:val="28"/>
              </w:rPr>
            </w:pPr>
            <w:r w:rsidRPr="00C61149">
              <w:rPr>
                <w:rFonts w:eastAsia="Calibri"/>
                <w:sz w:val="28"/>
                <w:szCs w:val="28"/>
              </w:rPr>
              <w:t>Раздел 2. Гимнастика</w:t>
            </w:r>
          </w:p>
          <w:p w:rsidR="00C61149" w:rsidRPr="00C61149" w:rsidRDefault="00C61149" w:rsidP="00C61149">
            <w:pPr>
              <w:rPr>
                <w:sz w:val="28"/>
                <w:szCs w:val="28"/>
              </w:rPr>
            </w:pP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11</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Висы и упоры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930" w:type="dxa"/>
          </w:tcPr>
          <w:p w:rsidR="00C61149" w:rsidRPr="00C61149" w:rsidRDefault="00C61149" w:rsidP="00C61149">
            <w:pPr>
              <w:tabs>
                <w:tab w:val="left" w:pos="11285"/>
              </w:tabs>
              <w:jc w:val="center"/>
              <w:rPr>
                <w:b/>
                <w:sz w:val="28"/>
                <w:szCs w:val="28"/>
              </w:rPr>
            </w:pPr>
            <w:r w:rsidRPr="00C61149">
              <w:rPr>
                <w:b/>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3</w:t>
            </w:r>
          </w:p>
        </w:tc>
      </w:tr>
      <w:tr w:rsidR="00C61149" w:rsidRPr="00C61149" w:rsidTr="00C61149">
        <w:tc>
          <w:tcPr>
            <w:tcW w:w="617" w:type="dxa"/>
            <w:vMerge w:val="restart"/>
          </w:tcPr>
          <w:p w:rsidR="00C61149" w:rsidRPr="00C61149" w:rsidRDefault="00C61149" w:rsidP="00C61149">
            <w:pPr>
              <w:rPr>
                <w:sz w:val="28"/>
                <w:szCs w:val="28"/>
              </w:rPr>
            </w:pPr>
            <w:r w:rsidRPr="00C61149">
              <w:rPr>
                <w:sz w:val="28"/>
                <w:szCs w:val="28"/>
              </w:rPr>
              <w:t>13</w:t>
            </w:r>
          </w:p>
        </w:tc>
        <w:tc>
          <w:tcPr>
            <w:tcW w:w="3048" w:type="dxa"/>
          </w:tcPr>
          <w:p w:rsidR="00C61149" w:rsidRPr="00C61149" w:rsidRDefault="00C61149" w:rsidP="00C61149">
            <w:pPr>
              <w:rPr>
                <w:sz w:val="28"/>
                <w:szCs w:val="28"/>
              </w:rPr>
            </w:pPr>
            <w:r w:rsidRPr="00C61149">
              <w:rPr>
                <w:rFonts w:eastAsia="Calibri"/>
                <w:sz w:val="28"/>
                <w:szCs w:val="28"/>
              </w:rPr>
              <w:t>Раздел 3. Спортивные игры</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29</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sz w:val="28"/>
                <w:szCs w:val="28"/>
              </w:rPr>
            </w:pPr>
          </w:p>
        </w:tc>
        <w:tc>
          <w:tcPr>
            <w:tcW w:w="3048" w:type="dxa"/>
            <w:vMerge w:val="restart"/>
          </w:tcPr>
          <w:p w:rsidR="00C61149" w:rsidRPr="00C61149" w:rsidRDefault="00C61149" w:rsidP="00C61149">
            <w:pPr>
              <w:rPr>
                <w:sz w:val="28"/>
                <w:szCs w:val="28"/>
              </w:rPr>
            </w:pPr>
            <w:r w:rsidRPr="00C61149">
              <w:rPr>
                <w:sz w:val="28"/>
                <w:szCs w:val="28"/>
              </w:rPr>
              <w:t>Баскетбол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9</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Реферат «Выдающиеся баскетболисты сборной России»</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Волейбол</w:t>
            </w:r>
          </w:p>
        </w:tc>
        <w:tc>
          <w:tcPr>
            <w:tcW w:w="2580" w:type="dxa"/>
          </w:tcPr>
          <w:p w:rsidR="00C61149" w:rsidRPr="00C61149" w:rsidRDefault="00C61149" w:rsidP="00C61149">
            <w:pPr>
              <w:tabs>
                <w:tab w:val="left" w:pos="11285"/>
              </w:tabs>
              <w:rPr>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12</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 xml:space="preserve">Реферат: «Успехи Российских волейболистов на международной арене» </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сверху(снизу)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val="restart"/>
          </w:tcPr>
          <w:p w:rsidR="00C61149" w:rsidRPr="00C61149" w:rsidRDefault="00C61149" w:rsidP="00C61149">
            <w:pPr>
              <w:rPr>
                <w:sz w:val="28"/>
                <w:szCs w:val="28"/>
              </w:rPr>
            </w:pPr>
            <w:r w:rsidRPr="00C61149">
              <w:rPr>
                <w:sz w:val="28"/>
                <w:szCs w:val="28"/>
              </w:rPr>
              <w:t>Футбол</w:t>
            </w:r>
          </w:p>
        </w:tc>
        <w:tc>
          <w:tcPr>
            <w:tcW w:w="2580" w:type="dxa"/>
          </w:tcPr>
          <w:p w:rsidR="00C61149" w:rsidRPr="00C61149" w:rsidRDefault="00C61149" w:rsidP="00C61149">
            <w:pPr>
              <w:tabs>
                <w:tab w:val="left" w:pos="11285"/>
              </w:tabs>
              <w:rPr>
                <w:b/>
                <w:sz w:val="28"/>
                <w:szCs w:val="28"/>
              </w:rPr>
            </w:pPr>
          </w:p>
        </w:tc>
        <w:tc>
          <w:tcPr>
            <w:tcW w:w="930" w:type="dxa"/>
          </w:tcPr>
          <w:p w:rsidR="00C61149" w:rsidRPr="00C61149" w:rsidRDefault="00C61149" w:rsidP="00C61149">
            <w:pPr>
              <w:tabs>
                <w:tab w:val="left" w:pos="11285"/>
              </w:tabs>
              <w:jc w:val="center"/>
              <w:rPr>
                <w:b/>
                <w:sz w:val="28"/>
                <w:szCs w:val="28"/>
              </w:rPr>
            </w:pPr>
            <w:r w:rsidRPr="00C61149">
              <w:rPr>
                <w:b/>
                <w:sz w:val="28"/>
                <w:szCs w:val="28"/>
              </w:rPr>
              <w:t>8</w:t>
            </w:r>
          </w:p>
        </w:tc>
        <w:tc>
          <w:tcPr>
            <w:tcW w:w="2170" w:type="dxa"/>
          </w:tcPr>
          <w:p w:rsidR="00C61149" w:rsidRPr="00C61149" w:rsidRDefault="00C61149" w:rsidP="00C61149">
            <w:pPr>
              <w:tabs>
                <w:tab w:val="left" w:pos="11285"/>
              </w:tabs>
              <w:jc w:val="center"/>
              <w:rPr>
                <w:sz w:val="28"/>
                <w:szCs w:val="28"/>
              </w:rPr>
            </w:pP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r w:rsidR="00C61149" w:rsidRPr="00C61149" w:rsidTr="00C61149">
        <w:tc>
          <w:tcPr>
            <w:tcW w:w="617" w:type="dxa"/>
            <w:vMerge/>
          </w:tcPr>
          <w:p w:rsidR="00C61149" w:rsidRPr="00C61149" w:rsidRDefault="00C61149" w:rsidP="00C61149">
            <w:pPr>
              <w:rPr>
                <w:b/>
                <w:sz w:val="28"/>
                <w:szCs w:val="28"/>
              </w:rPr>
            </w:pPr>
          </w:p>
        </w:tc>
        <w:tc>
          <w:tcPr>
            <w:tcW w:w="3048" w:type="dxa"/>
            <w:vMerge/>
          </w:tcPr>
          <w:p w:rsidR="00C61149" w:rsidRPr="00C61149" w:rsidRDefault="00C61149" w:rsidP="00C61149">
            <w:pPr>
              <w:rPr>
                <w:b/>
                <w:sz w:val="28"/>
                <w:szCs w:val="28"/>
              </w:rPr>
            </w:pPr>
          </w:p>
        </w:tc>
        <w:tc>
          <w:tcPr>
            <w:tcW w:w="2580"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930" w:type="dxa"/>
          </w:tcPr>
          <w:p w:rsidR="00C61149" w:rsidRPr="00C61149" w:rsidRDefault="00C61149" w:rsidP="00C61149">
            <w:pPr>
              <w:tabs>
                <w:tab w:val="left" w:pos="11285"/>
              </w:tabs>
              <w:jc w:val="center"/>
              <w:rPr>
                <w:sz w:val="28"/>
                <w:szCs w:val="28"/>
              </w:rPr>
            </w:pPr>
            <w:r w:rsidRPr="00C61149">
              <w:rPr>
                <w:sz w:val="28"/>
                <w:szCs w:val="28"/>
              </w:rPr>
              <w:t>1</w:t>
            </w:r>
          </w:p>
        </w:tc>
        <w:tc>
          <w:tcPr>
            <w:tcW w:w="2170" w:type="dxa"/>
          </w:tcPr>
          <w:p w:rsidR="00C61149" w:rsidRPr="00C61149" w:rsidRDefault="00C61149" w:rsidP="00C61149">
            <w:pPr>
              <w:tabs>
                <w:tab w:val="left" w:pos="11285"/>
              </w:tabs>
              <w:jc w:val="center"/>
              <w:rPr>
                <w:sz w:val="28"/>
                <w:szCs w:val="28"/>
              </w:rPr>
            </w:pPr>
            <w:r w:rsidRPr="00C61149">
              <w:rPr>
                <w:sz w:val="28"/>
                <w:szCs w:val="28"/>
              </w:rPr>
              <w:t>Комплекс ОРУ № 4</w:t>
            </w:r>
          </w:p>
        </w:tc>
      </w:tr>
    </w:tbl>
    <w:p w:rsidR="00C61149" w:rsidRPr="00C61149" w:rsidRDefault="00C61149" w:rsidP="00C61149">
      <w:pPr>
        <w:spacing w:before="100" w:beforeAutospacing="1" w:after="100" w:afterAutospacing="1" w:line="240" w:lineRule="auto"/>
        <w:rPr>
          <w:rFonts w:ascii="Times New Roman" w:eastAsia="Times New Roman" w:hAnsi="Times New Roman" w:cs="Times New Roman"/>
          <w:b/>
          <w:sz w:val="24"/>
          <w:szCs w:val="24"/>
          <w:lang w:eastAsia="ru-RU"/>
        </w:rPr>
      </w:pPr>
    </w:p>
    <w:p w:rsidR="00C61149" w:rsidRPr="00C61149" w:rsidRDefault="00C61149" w:rsidP="00C61149">
      <w:pPr>
        <w:spacing w:before="100" w:beforeAutospacing="1" w:after="100" w:afterAutospacing="1" w:line="240" w:lineRule="auto"/>
        <w:rPr>
          <w:rFonts w:ascii="Times New Roman" w:eastAsia="Times New Roman" w:hAnsi="Times New Roman" w:cs="Times New Roman"/>
          <w:b/>
          <w:sz w:val="24"/>
          <w:szCs w:val="24"/>
          <w:lang w:eastAsia="ru-RU"/>
        </w:rPr>
      </w:pPr>
    </w:p>
    <w:p w:rsidR="00C61149" w:rsidRPr="00C61149" w:rsidRDefault="00C61149" w:rsidP="00C61149">
      <w:pPr>
        <w:spacing w:before="100" w:beforeAutospacing="1" w:after="100" w:afterAutospacing="1" w:line="240" w:lineRule="auto"/>
        <w:rPr>
          <w:rFonts w:ascii="Times New Roman" w:eastAsia="Times New Roman" w:hAnsi="Times New Roman" w:cs="Times New Roman"/>
          <w:b/>
          <w:sz w:val="24"/>
          <w:szCs w:val="24"/>
          <w:lang w:val="en-US" w:eastAsia="ru-RU"/>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pacing w:after="0" w:line="240" w:lineRule="auto"/>
        <w:rPr>
          <w:rFonts w:ascii="Times New Roman" w:eastAsia="Calibri" w:hAnsi="Times New Roman" w:cs="Times New Roman"/>
          <w:b/>
          <w:bCs/>
          <w:sz w:val="28"/>
          <w:szCs w:val="28"/>
        </w:rPr>
      </w:pPr>
    </w:p>
    <w:p w:rsidR="00C61149" w:rsidRPr="00C61149" w:rsidRDefault="00C61149" w:rsidP="00C61149">
      <w:pPr>
        <w:spacing w:after="0" w:line="240" w:lineRule="auto"/>
        <w:rPr>
          <w:rFonts w:ascii="Times New Roman" w:eastAsia="Calibri" w:hAnsi="Times New Roman" w:cs="Times New Roman"/>
          <w:b/>
          <w:bCs/>
          <w:sz w:val="28"/>
          <w:szCs w:val="28"/>
        </w:rPr>
      </w:pPr>
    </w:p>
    <w:p w:rsidR="00C61149" w:rsidRPr="00C61149" w:rsidRDefault="00C61149" w:rsidP="00C61149">
      <w:pPr>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bCs/>
          <w:sz w:val="24"/>
          <w:szCs w:val="24"/>
        </w:rPr>
        <w:lastRenderedPageBreak/>
        <w:t>8. ПРАКТИЧЕСКАЯ РАБОТА</w:t>
      </w:r>
    </w:p>
    <w:p w:rsidR="00C61149" w:rsidRPr="00C61149" w:rsidRDefault="00C61149" w:rsidP="00C61149">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74"/>
        <w:gridCol w:w="2118"/>
        <w:gridCol w:w="5629"/>
        <w:gridCol w:w="930"/>
      </w:tblGrid>
      <w:tr w:rsidR="00C61149" w:rsidRPr="00C61149" w:rsidTr="00C61149">
        <w:tc>
          <w:tcPr>
            <w:tcW w:w="675" w:type="dxa"/>
            <w:vAlign w:val="center"/>
          </w:tcPr>
          <w:p w:rsidR="00C61149" w:rsidRPr="00C61149" w:rsidRDefault="00C61149" w:rsidP="00C61149">
            <w:pPr>
              <w:jc w:val="center"/>
              <w:rPr>
                <w:rFonts w:eastAsia="Calibri"/>
                <w:b/>
                <w:sz w:val="28"/>
                <w:szCs w:val="28"/>
              </w:rPr>
            </w:pPr>
            <w:r w:rsidRPr="00C61149">
              <w:rPr>
                <w:rFonts w:eastAsia="Calibri"/>
                <w:b/>
                <w:sz w:val="28"/>
                <w:szCs w:val="28"/>
              </w:rPr>
              <w:t>№</w:t>
            </w:r>
          </w:p>
          <w:p w:rsidR="00C61149" w:rsidRPr="00C61149" w:rsidRDefault="00C61149" w:rsidP="00C61149">
            <w:pPr>
              <w:jc w:val="center"/>
              <w:rPr>
                <w:rFonts w:eastAsia="Calibri"/>
                <w:b/>
                <w:sz w:val="28"/>
                <w:szCs w:val="28"/>
              </w:rPr>
            </w:pPr>
            <w:r w:rsidRPr="00C61149">
              <w:rPr>
                <w:rFonts w:eastAsia="Calibri"/>
                <w:b/>
                <w:sz w:val="28"/>
                <w:szCs w:val="28"/>
              </w:rPr>
              <w:t>п/п</w:t>
            </w:r>
          </w:p>
        </w:tc>
        <w:tc>
          <w:tcPr>
            <w:tcW w:w="2127"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программы</w:t>
            </w:r>
          </w:p>
        </w:tc>
        <w:tc>
          <w:tcPr>
            <w:tcW w:w="5698" w:type="dxa"/>
            <w:vAlign w:val="center"/>
          </w:tcPr>
          <w:p w:rsidR="00C61149" w:rsidRPr="00C61149" w:rsidRDefault="00C61149" w:rsidP="00C61149">
            <w:pPr>
              <w:jc w:val="center"/>
              <w:rPr>
                <w:rFonts w:eastAsia="Calibri"/>
                <w:b/>
                <w:sz w:val="28"/>
                <w:szCs w:val="28"/>
              </w:rPr>
            </w:pPr>
            <w:r w:rsidRPr="00C61149">
              <w:rPr>
                <w:rFonts w:eastAsia="Calibri"/>
                <w:b/>
                <w:sz w:val="28"/>
                <w:szCs w:val="28"/>
              </w:rPr>
              <w:t>Тема практического занятия</w:t>
            </w:r>
          </w:p>
        </w:tc>
        <w:tc>
          <w:tcPr>
            <w:tcW w:w="851" w:type="dxa"/>
            <w:vAlign w:val="center"/>
          </w:tcPr>
          <w:p w:rsidR="00C61149" w:rsidRPr="00C61149" w:rsidRDefault="00C61149" w:rsidP="00C61149">
            <w:pPr>
              <w:jc w:val="center"/>
              <w:rPr>
                <w:rFonts w:eastAsia="Calibri"/>
                <w:b/>
                <w:sz w:val="28"/>
                <w:szCs w:val="28"/>
              </w:rPr>
            </w:pPr>
            <w:r w:rsidRPr="00C61149">
              <w:rPr>
                <w:rFonts w:eastAsia="Calibri"/>
                <w:b/>
                <w:sz w:val="28"/>
                <w:szCs w:val="28"/>
              </w:rPr>
              <w:t>Кол-во</w:t>
            </w:r>
          </w:p>
          <w:p w:rsidR="00C61149" w:rsidRPr="00C61149" w:rsidRDefault="00C61149" w:rsidP="00C61149">
            <w:pPr>
              <w:jc w:val="center"/>
              <w:rPr>
                <w:rFonts w:eastAsia="Calibri"/>
                <w:b/>
                <w:sz w:val="28"/>
                <w:szCs w:val="28"/>
              </w:rPr>
            </w:pPr>
            <w:r w:rsidRPr="00C61149">
              <w:rPr>
                <w:rFonts w:eastAsia="Calibri"/>
                <w:b/>
                <w:sz w:val="28"/>
                <w:szCs w:val="28"/>
              </w:rPr>
              <w:t>часов</w:t>
            </w:r>
          </w:p>
        </w:tc>
      </w:tr>
      <w:tr w:rsidR="00C61149" w:rsidRPr="00C61149" w:rsidTr="00C61149">
        <w:tc>
          <w:tcPr>
            <w:tcW w:w="9351" w:type="dxa"/>
            <w:gridSpan w:val="4"/>
          </w:tcPr>
          <w:p w:rsidR="00C61149" w:rsidRPr="00C61149" w:rsidRDefault="00C61149" w:rsidP="00C61149">
            <w:pPr>
              <w:jc w:val="center"/>
              <w:rPr>
                <w:b/>
                <w:sz w:val="28"/>
                <w:szCs w:val="28"/>
              </w:rPr>
            </w:pPr>
            <w:r w:rsidRPr="00C61149">
              <w:rPr>
                <w:b/>
                <w:sz w:val="28"/>
                <w:szCs w:val="28"/>
                <w:lang w:val="en-US"/>
              </w:rPr>
              <w:t xml:space="preserve">I </w:t>
            </w:r>
            <w:r w:rsidRPr="00C61149">
              <w:rPr>
                <w:b/>
                <w:sz w:val="28"/>
                <w:szCs w:val="28"/>
              </w:rPr>
              <w:t>курс</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1</w:t>
            </w:r>
          </w:p>
        </w:tc>
        <w:tc>
          <w:tcPr>
            <w:tcW w:w="2127" w:type="dxa"/>
            <w:vMerge w:val="restart"/>
          </w:tcPr>
          <w:p w:rsidR="00C61149" w:rsidRPr="00C61149" w:rsidRDefault="00C61149" w:rsidP="00C61149">
            <w:pPr>
              <w:rPr>
                <w:sz w:val="28"/>
                <w:szCs w:val="28"/>
              </w:rPr>
            </w:pPr>
            <w:r w:rsidRPr="00C61149">
              <w:rPr>
                <w:sz w:val="28"/>
                <w:szCs w:val="28"/>
              </w:rPr>
              <w:t>Раздел 1. Легкая атлетика</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25</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Низкий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Высокий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30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Дыхание при беге на средние и длинные дистанции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средние дистанции 400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средние дистанции 800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Кросс на 1000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Кросс на 1500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Метание диска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Метание копья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Метание молота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Тройной прыжок</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2</w:t>
            </w:r>
          </w:p>
        </w:tc>
        <w:tc>
          <w:tcPr>
            <w:tcW w:w="2127" w:type="dxa"/>
            <w:vMerge w:val="restart"/>
          </w:tcPr>
          <w:p w:rsidR="00C61149" w:rsidRPr="00C61149" w:rsidRDefault="00C61149" w:rsidP="00C61149">
            <w:pPr>
              <w:rPr>
                <w:sz w:val="28"/>
                <w:szCs w:val="28"/>
              </w:rPr>
            </w:pPr>
            <w:r w:rsidRPr="00C61149">
              <w:rPr>
                <w:sz w:val="28"/>
                <w:szCs w:val="28"/>
              </w:rPr>
              <w:t>Раздел 2. Гимнастика</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20</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Висы и упоры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Опорный прыжок</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Стойка на голове и руках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приседаний со штангой на спине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выполнений приседаний со штангой на груди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жима лежа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жима лежа (узким хватом)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(сумо)</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(классическая)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выполнения становой тяги (мертвая)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3</w:t>
            </w:r>
          </w:p>
        </w:tc>
        <w:tc>
          <w:tcPr>
            <w:tcW w:w="2127" w:type="dxa"/>
          </w:tcPr>
          <w:p w:rsidR="00C61149" w:rsidRPr="00C61149" w:rsidRDefault="00C61149" w:rsidP="00C61149">
            <w:pPr>
              <w:tabs>
                <w:tab w:val="left" w:pos="11285"/>
              </w:tabs>
              <w:rPr>
                <w:sz w:val="28"/>
                <w:szCs w:val="28"/>
              </w:rPr>
            </w:pPr>
            <w:r w:rsidRPr="00C61149">
              <w:rPr>
                <w:sz w:val="28"/>
                <w:szCs w:val="28"/>
              </w:rPr>
              <w:t xml:space="preserve">Раздел 3. Спортивные игры </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48</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val="restart"/>
          </w:tcPr>
          <w:p w:rsidR="00C61149" w:rsidRPr="00C61149" w:rsidRDefault="00C61149" w:rsidP="00C61149">
            <w:pPr>
              <w:tabs>
                <w:tab w:val="left" w:pos="11285"/>
              </w:tabs>
              <w:rPr>
                <w:sz w:val="28"/>
                <w:szCs w:val="28"/>
              </w:rPr>
            </w:pPr>
            <w:r w:rsidRPr="00C61149">
              <w:rPr>
                <w:sz w:val="28"/>
                <w:szCs w:val="28"/>
              </w:rPr>
              <w:t>Баскетбол</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15</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Держание. Ловля и передача мяча двумя руками (одной рукой)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одной рукой над головой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Ведение мяча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Перемещение игроков по площадке, остановка, повороты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Приемы применяемы против броска: накрывание, заслоны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Ознакомительная игра в </w:t>
            </w:r>
            <w:proofErr w:type="spellStart"/>
            <w:r w:rsidRPr="00C61149">
              <w:rPr>
                <w:sz w:val="28"/>
                <w:szCs w:val="28"/>
              </w:rPr>
              <w:t>стритбол</w:t>
            </w:r>
            <w:proofErr w:type="spellEnd"/>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b/>
                <w:sz w:val="28"/>
                <w:szCs w:val="28"/>
              </w:rPr>
            </w:pPr>
          </w:p>
        </w:tc>
        <w:tc>
          <w:tcPr>
            <w:tcW w:w="2127" w:type="dxa"/>
            <w:vMerge w:val="restart"/>
          </w:tcPr>
          <w:p w:rsidR="00C61149" w:rsidRPr="00C61149" w:rsidRDefault="00C61149" w:rsidP="00C61149">
            <w:pPr>
              <w:rPr>
                <w:sz w:val="28"/>
                <w:szCs w:val="28"/>
              </w:rPr>
            </w:pPr>
            <w:r w:rsidRPr="00C61149">
              <w:rPr>
                <w:sz w:val="28"/>
                <w:szCs w:val="28"/>
              </w:rPr>
              <w:t>Волейбол</w:t>
            </w:r>
          </w:p>
        </w:tc>
        <w:tc>
          <w:tcPr>
            <w:tcW w:w="5698" w:type="dxa"/>
          </w:tcPr>
          <w:p w:rsidR="00C61149" w:rsidRPr="00C61149" w:rsidRDefault="00C61149" w:rsidP="00C61149">
            <w:pPr>
              <w:rPr>
                <w:sz w:val="28"/>
                <w:szCs w:val="28"/>
              </w:rPr>
            </w:pPr>
          </w:p>
        </w:tc>
        <w:tc>
          <w:tcPr>
            <w:tcW w:w="851" w:type="dxa"/>
          </w:tcPr>
          <w:p w:rsidR="00C61149" w:rsidRPr="00C61149" w:rsidRDefault="00C61149" w:rsidP="00C61149">
            <w:pPr>
              <w:jc w:val="center"/>
              <w:rPr>
                <w:b/>
                <w:sz w:val="28"/>
                <w:szCs w:val="28"/>
              </w:rPr>
            </w:pPr>
            <w:r w:rsidRPr="00C61149">
              <w:rPr>
                <w:b/>
                <w:sz w:val="28"/>
                <w:szCs w:val="28"/>
              </w:rPr>
              <w:t>21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Исходное положение игроков</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сверху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Смешанная передача мяча в парах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одной рукой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одной рукой с последующим падением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Броски через сетку: удар в нападении, подача мяча, корректировка техники игры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Игра по упрощенным правилам волейбола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val="restart"/>
          </w:tcPr>
          <w:p w:rsidR="00C61149" w:rsidRPr="00C61149" w:rsidRDefault="00C61149" w:rsidP="00C61149">
            <w:pPr>
              <w:jc w:val="center"/>
              <w:rPr>
                <w:b/>
                <w:sz w:val="28"/>
                <w:szCs w:val="28"/>
              </w:rPr>
            </w:pPr>
          </w:p>
        </w:tc>
        <w:tc>
          <w:tcPr>
            <w:tcW w:w="2127" w:type="dxa"/>
            <w:vMerge w:val="restart"/>
          </w:tcPr>
          <w:p w:rsidR="00C61149" w:rsidRPr="00C61149" w:rsidRDefault="00C61149" w:rsidP="00C61149">
            <w:pPr>
              <w:rPr>
                <w:sz w:val="28"/>
                <w:szCs w:val="28"/>
              </w:rPr>
            </w:pPr>
            <w:r w:rsidRPr="00C61149">
              <w:rPr>
                <w:sz w:val="28"/>
                <w:szCs w:val="28"/>
              </w:rPr>
              <w:t>Футбол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по воротам в движении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головой по мячу в прыжке, на месте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Подсечка: техника выполнения и практика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4</w:t>
            </w:r>
          </w:p>
        </w:tc>
        <w:tc>
          <w:tcPr>
            <w:tcW w:w="2127" w:type="dxa"/>
            <w:vMerge w:val="restart"/>
          </w:tcPr>
          <w:p w:rsidR="00C61149" w:rsidRPr="00C61149" w:rsidRDefault="00C61149" w:rsidP="00C61149">
            <w:pPr>
              <w:rPr>
                <w:sz w:val="28"/>
                <w:szCs w:val="28"/>
              </w:rPr>
            </w:pPr>
            <w:r w:rsidRPr="00C61149">
              <w:rPr>
                <w:sz w:val="28"/>
                <w:szCs w:val="28"/>
              </w:rPr>
              <w:t>Раздел 4. Легкая атлетика</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19</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Специальные и подготовительные упражнения для бега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Низкий, высокий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Дыхание при беге на длинные дистанции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выносливость</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30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100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1000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2000 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Эстафетный бег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Прыжки в длину (с места, с разбега)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Метание снаряда весом 500 </w:t>
            </w:r>
            <w:proofErr w:type="spellStart"/>
            <w:r w:rsidRPr="00C61149">
              <w:rPr>
                <w:sz w:val="28"/>
                <w:szCs w:val="28"/>
              </w:rPr>
              <w:t>гр</w:t>
            </w:r>
            <w:proofErr w:type="spellEnd"/>
          </w:p>
        </w:tc>
        <w:tc>
          <w:tcPr>
            <w:tcW w:w="851" w:type="dxa"/>
          </w:tcPr>
          <w:p w:rsidR="00C61149" w:rsidRPr="00C61149" w:rsidRDefault="00C61149" w:rsidP="00C61149">
            <w:pPr>
              <w:tabs>
                <w:tab w:val="center" w:pos="173"/>
                <w:tab w:val="left" w:pos="11285"/>
              </w:tabs>
              <w:jc w:val="center"/>
              <w:rPr>
                <w:sz w:val="28"/>
                <w:szCs w:val="28"/>
              </w:rPr>
            </w:pPr>
            <w:r w:rsidRPr="00C61149">
              <w:rPr>
                <w:sz w:val="28"/>
                <w:szCs w:val="28"/>
              </w:rPr>
              <w:t>1</w:t>
            </w:r>
          </w:p>
        </w:tc>
      </w:tr>
      <w:tr w:rsidR="00C61149" w:rsidRPr="00C61149" w:rsidTr="00C61149">
        <w:tc>
          <w:tcPr>
            <w:tcW w:w="9351" w:type="dxa"/>
            <w:gridSpan w:val="4"/>
          </w:tcPr>
          <w:p w:rsidR="00C61149" w:rsidRPr="00C61149" w:rsidRDefault="00C61149" w:rsidP="00C61149">
            <w:pPr>
              <w:tabs>
                <w:tab w:val="left" w:pos="11285"/>
              </w:tabs>
              <w:jc w:val="center"/>
              <w:rPr>
                <w:b/>
                <w:sz w:val="28"/>
                <w:szCs w:val="28"/>
              </w:rPr>
            </w:pPr>
            <w:r w:rsidRPr="00C61149">
              <w:rPr>
                <w:b/>
                <w:sz w:val="28"/>
                <w:szCs w:val="28"/>
                <w:lang w:val="en-US"/>
              </w:rPr>
              <w:t xml:space="preserve">II </w:t>
            </w:r>
            <w:r w:rsidRPr="00C61149">
              <w:rPr>
                <w:b/>
                <w:sz w:val="28"/>
                <w:szCs w:val="28"/>
              </w:rPr>
              <w:t>курс</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5</w:t>
            </w:r>
          </w:p>
        </w:tc>
        <w:tc>
          <w:tcPr>
            <w:tcW w:w="2127" w:type="dxa"/>
            <w:vMerge w:val="restart"/>
          </w:tcPr>
          <w:p w:rsidR="00C61149" w:rsidRPr="00C61149" w:rsidRDefault="00C61149" w:rsidP="00C61149">
            <w:pPr>
              <w:rPr>
                <w:sz w:val="28"/>
                <w:szCs w:val="28"/>
              </w:rPr>
            </w:pPr>
            <w:r w:rsidRPr="00C61149">
              <w:rPr>
                <w:sz w:val="28"/>
                <w:szCs w:val="28"/>
              </w:rPr>
              <w:t>Раздел 1. Легкая атлетика</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Специальные и подготовительные упражнения для бега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Низкий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Высокий старт</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короткую дистанцию</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Финиширование. Развитие выносливости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Бег на 30 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Бег на </w:t>
            </w:r>
            <w:r w:rsidRPr="00C61149">
              <w:rPr>
                <w:sz w:val="28"/>
                <w:szCs w:val="28"/>
                <w:lang w:val="en-US"/>
              </w:rPr>
              <w:t>100</w:t>
            </w:r>
            <w:r w:rsidRPr="00C61149">
              <w:rPr>
                <w:sz w:val="28"/>
                <w:szCs w:val="28"/>
              </w:rPr>
              <w:t xml:space="preserve"> 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Дыхание при беге на средние, длинные дистанции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Кросс на 1000 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Прыжки в длину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Метание снаряда весом 500гр.</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sz w:val="28"/>
                <w:szCs w:val="28"/>
              </w:rPr>
            </w:pPr>
            <w:r w:rsidRPr="00C61149">
              <w:rPr>
                <w:sz w:val="28"/>
                <w:szCs w:val="28"/>
              </w:rPr>
              <w:t>6</w:t>
            </w:r>
          </w:p>
        </w:tc>
        <w:tc>
          <w:tcPr>
            <w:tcW w:w="2127" w:type="dxa"/>
            <w:vMerge w:val="restart"/>
          </w:tcPr>
          <w:p w:rsidR="00C61149" w:rsidRPr="00C61149" w:rsidRDefault="00C61149" w:rsidP="00C61149">
            <w:pPr>
              <w:rPr>
                <w:sz w:val="28"/>
                <w:szCs w:val="28"/>
              </w:rPr>
            </w:pPr>
            <w:r w:rsidRPr="00C61149">
              <w:rPr>
                <w:sz w:val="28"/>
                <w:szCs w:val="28"/>
              </w:rPr>
              <w:t>Раздел 2. Гимнастика</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Висы и упоры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Перекладина: подъем разгибом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Перекладина: выход силой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стенке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на гимнастической скамейке</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ОРУ со скакалкой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кувырок вперед, назад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Акробатика: длинный кувырок, стойка на лопатках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Стойка на руках у стены (махом-одной, толчком-другой)</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ног</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Комплексная тренировка рук, груди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tcPr>
          <w:p w:rsidR="00C61149" w:rsidRPr="00C61149" w:rsidRDefault="00C61149" w:rsidP="00C61149">
            <w:pPr>
              <w:jc w:val="center"/>
              <w:rPr>
                <w:sz w:val="28"/>
                <w:szCs w:val="28"/>
              </w:rPr>
            </w:pPr>
            <w:r w:rsidRPr="00C61149">
              <w:rPr>
                <w:sz w:val="28"/>
                <w:szCs w:val="28"/>
              </w:rPr>
              <w:t>7</w:t>
            </w:r>
          </w:p>
        </w:tc>
        <w:tc>
          <w:tcPr>
            <w:tcW w:w="2127" w:type="dxa"/>
          </w:tcPr>
          <w:p w:rsidR="00C61149" w:rsidRPr="00C61149" w:rsidRDefault="00C61149" w:rsidP="00C61149">
            <w:pPr>
              <w:tabs>
                <w:tab w:val="left" w:pos="11285"/>
              </w:tabs>
              <w:rPr>
                <w:sz w:val="28"/>
                <w:szCs w:val="28"/>
              </w:rPr>
            </w:pPr>
            <w:r w:rsidRPr="00C61149">
              <w:rPr>
                <w:sz w:val="28"/>
                <w:szCs w:val="28"/>
              </w:rPr>
              <w:t xml:space="preserve">Раздел 3. Спортивные игры </w:t>
            </w:r>
          </w:p>
        </w:tc>
        <w:tc>
          <w:tcPr>
            <w:tcW w:w="5698" w:type="dxa"/>
          </w:tcPr>
          <w:p w:rsidR="00C61149" w:rsidRPr="00C61149" w:rsidRDefault="00C61149" w:rsidP="00C61149">
            <w:pPr>
              <w:tabs>
                <w:tab w:val="left" w:pos="11285"/>
              </w:tabs>
              <w:rPr>
                <w:sz w:val="28"/>
                <w:szCs w:val="28"/>
              </w:rPr>
            </w:pPr>
          </w:p>
          <w:p w:rsidR="00C61149" w:rsidRPr="00C61149" w:rsidRDefault="00C61149" w:rsidP="00C61149">
            <w:pPr>
              <w:tabs>
                <w:tab w:val="left" w:pos="11285"/>
              </w:tabs>
              <w:rPr>
                <w:sz w:val="28"/>
                <w:szCs w:val="28"/>
              </w:rPr>
            </w:pPr>
          </w:p>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29</w:t>
            </w:r>
          </w:p>
        </w:tc>
      </w:tr>
      <w:tr w:rsidR="00C61149" w:rsidRPr="00C61149" w:rsidTr="00C61149">
        <w:tc>
          <w:tcPr>
            <w:tcW w:w="675" w:type="dxa"/>
            <w:vMerge w:val="restart"/>
          </w:tcPr>
          <w:p w:rsidR="00C61149" w:rsidRPr="00C61149" w:rsidRDefault="00C61149" w:rsidP="00C61149">
            <w:pPr>
              <w:jc w:val="center"/>
              <w:rPr>
                <w:sz w:val="28"/>
                <w:szCs w:val="28"/>
              </w:rPr>
            </w:pPr>
          </w:p>
        </w:tc>
        <w:tc>
          <w:tcPr>
            <w:tcW w:w="2127" w:type="dxa"/>
            <w:vMerge w:val="restart"/>
          </w:tcPr>
          <w:p w:rsidR="00C61149" w:rsidRPr="00C61149" w:rsidRDefault="00C61149" w:rsidP="00C61149">
            <w:pPr>
              <w:tabs>
                <w:tab w:val="left" w:pos="11285"/>
              </w:tabs>
              <w:rPr>
                <w:sz w:val="28"/>
                <w:szCs w:val="28"/>
              </w:rPr>
            </w:pPr>
            <w:r w:rsidRPr="00C61149">
              <w:rPr>
                <w:sz w:val="28"/>
                <w:szCs w:val="28"/>
              </w:rPr>
              <w:t>Баскетбол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9</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Техника безопасности и правила игры в баскетбол </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груди с ударом в площадку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двумя руками от плеча с поворотом</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Ловля и передача мяча в движении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Ведение мяча, бросок в корзину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r w:rsidR="00C61149" w:rsidRPr="00C61149" w:rsidTr="00C61149">
        <w:tc>
          <w:tcPr>
            <w:tcW w:w="675" w:type="dxa"/>
            <w:vMerge w:val="restart"/>
          </w:tcPr>
          <w:p w:rsidR="00C61149" w:rsidRPr="00C61149" w:rsidRDefault="00C61149" w:rsidP="00C61149">
            <w:pPr>
              <w:jc w:val="center"/>
              <w:rPr>
                <w:sz w:val="28"/>
                <w:szCs w:val="28"/>
              </w:rPr>
            </w:pPr>
          </w:p>
        </w:tc>
        <w:tc>
          <w:tcPr>
            <w:tcW w:w="2127" w:type="dxa"/>
            <w:vMerge w:val="restart"/>
          </w:tcPr>
          <w:p w:rsidR="00C61149" w:rsidRPr="00C61149" w:rsidRDefault="00C61149" w:rsidP="00C61149">
            <w:pPr>
              <w:tabs>
                <w:tab w:val="left" w:pos="11285"/>
              </w:tabs>
              <w:rPr>
                <w:sz w:val="28"/>
                <w:szCs w:val="28"/>
              </w:rPr>
            </w:pPr>
            <w:r w:rsidRPr="00C61149">
              <w:rPr>
                <w:sz w:val="28"/>
                <w:szCs w:val="28"/>
              </w:rPr>
              <w:t>Волейбол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12</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безопасности и правила игры в волейбол</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Перемещение игроков по полю приставными шагами (вправо, влево, вперед)</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сверху(снизу)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Передача мяча в различных направлениях</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Подача мяча в игру</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мяча снизу двумя руками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Нападающий удар</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Блокирование нападающего удара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защиты</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Тактика нападения</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jc w:val="center"/>
              <w:rPr>
                <w:b/>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Двусторонняя игра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val="restart"/>
          </w:tcPr>
          <w:p w:rsidR="00C61149" w:rsidRPr="00C61149" w:rsidRDefault="00C61149" w:rsidP="00C61149">
            <w:pPr>
              <w:jc w:val="center"/>
              <w:rPr>
                <w:b/>
                <w:sz w:val="28"/>
                <w:szCs w:val="28"/>
              </w:rPr>
            </w:pPr>
          </w:p>
        </w:tc>
        <w:tc>
          <w:tcPr>
            <w:tcW w:w="2127" w:type="dxa"/>
            <w:vMerge w:val="restart"/>
          </w:tcPr>
          <w:p w:rsidR="00C61149" w:rsidRPr="00C61149" w:rsidRDefault="00C61149" w:rsidP="00C61149">
            <w:pPr>
              <w:rPr>
                <w:sz w:val="28"/>
                <w:szCs w:val="28"/>
              </w:rPr>
            </w:pPr>
            <w:r w:rsidRPr="00C61149">
              <w:rPr>
                <w:sz w:val="28"/>
                <w:szCs w:val="28"/>
              </w:rPr>
              <w:t>Футбол</w:t>
            </w:r>
          </w:p>
        </w:tc>
        <w:tc>
          <w:tcPr>
            <w:tcW w:w="5698" w:type="dxa"/>
          </w:tcPr>
          <w:p w:rsidR="00C61149" w:rsidRPr="00C61149" w:rsidRDefault="00C61149" w:rsidP="00C61149">
            <w:pPr>
              <w:tabs>
                <w:tab w:val="left" w:pos="11285"/>
              </w:tabs>
              <w:rPr>
                <w:sz w:val="28"/>
                <w:szCs w:val="28"/>
              </w:rPr>
            </w:pPr>
          </w:p>
        </w:tc>
        <w:tc>
          <w:tcPr>
            <w:tcW w:w="851" w:type="dxa"/>
          </w:tcPr>
          <w:p w:rsidR="00C61149" w:rsidRPr="00C61149" w:rsidRDefault="00C61149" w:rsidP="00C61149">
            <w:pPr>
              <w:tabs>
                <w:tab w:val="left" w:pos="11285"/>
              </w:tabs>
              <w:jc w:val="center"/>
              <w:rPr>
                <w:b/>
                <w:sz w:val="28"/>
                <w:szCs w:val="28"/>
              </w:rPr>
            </w:pPr>
            <w:r w:rsidRPr="00C61149">
              <w:rPr>
                <w:b/>
                <w:sz w:val="28"/>
                <w:szCs w:val="28"/>
              </w:rPr>
              <w:t>8</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Правила игры и техника безопасности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 xml:space="preserve">Ведение мяча, </w:t>
            </w:r>
            <w:proofErr w:type="spellStart"/>
            <w:r w:rsidRPr="00C61149">
              <w:rPr>
                <w:sz w:val="28"/>
                <w:szCs w:val="28"/>
              </w:rPr>
              <w:t>перепасовка</w:t>
            </w:r>
            <w:proofErr w:type="spellEnd"/>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Удар по воротам с расстояния 11 м (пенальти)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Отработка нижнего и верхнего пасов</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Прием верхнего и нижнего пасов грудью, ногой и остановка мяча</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Техника игры вратаря (отбивание мяча, ловля мяча в падении)</w:t>
            </w:r>
          </w:p>
        </w:tc>
        <w:tc>
          <w:tcPr>
            <w:tcW w:w="851" w:type="dxa"/>
          </w:tcPr>
          <w:p w:rsidR="00C61149" w:rsidRPr="00C61149" w:rsidRDefault="00C61149" w:rsidP="00C61149">
            <w:pPr>
              <w:tabs>
                <w:tab w:val="left" w:pos="11285"/>
              </w:tabs>
              <w:jc w:val="center"/>
              <w:rPr>
                <w:sz w:val="28"/>
                <w:szCs w:val="28"/>
              </w:rPr>
            </w:pPr>
            <w:r w:rsidRPr="00C61149">
              <w:rPr>
                <w:sz w:val="28"/>
                <w:szCs w:val="28"/>
              </w:rPr>
              <w:t>1</w:t>
            </w:r>
          </w:p>
        </w:tc>
      </w:tr>
      <w:tr w:rsidR="00C61149" w:rsidRPr="00C61149" w:rsidTr="00C61149">
        <w:tc>
          <w:tcPr>
            <w:tcW w:w="675" w:type="dxa"/>
            <w:vMerge/>
          </w:tcPr>
          <w:p w:rsidR="00C61149" w:rsidRPr="00C61149" w:rsidRDefault="00C61149" w:rsidP="00C61149">
            <w:pPr>
              <w:rPr>
                <w:sz w:val="28"/>
                <w:szCs w:val="28"/>
              </w:rPr>
            </w:pPr>
          </w:p>
        </w:tc>
        <w:tc>
          <w:tcPr>
            <w:tcW w:w="2127" w:type="dxa"/>
            <w:vMerge/>
          </w:tcPr>
          <w:p w:rsidR="00C61149" w:rsidRPr="00C61149" w:rsidRDefault="00C61149" w:rsidP="00C61149">
            <w:pPr>
              <w:rPr>
                <w:sz w:val="28"/>
                <w:szCs w:val="28"/>
              </w:rPr>
            </w:pPr>
          </w:p>
        </w:tc>
        <w:tc>
          <w:tcPr>
            <w:tcW w:w="5698" w:type="dxa"/>
          </w:tcPr>
          <w:p w:rsidR="00C61149" w:rsidRPr="00C61149" w:rsidRDefault="00C61149" w:rsidP="00C61149">
            <w:pPr>
              <w:tabs>
                <w:tab w:val="left" w:pos="11285"/>
              </w:tabs>
              <w:rPr>
                <w:sz w:val="28"/>
                <w:szCs w:val="28"/>
              </w:rPr>
            </w:pPr>
            <w:r w:rsidRPr="00C61149">
              <w:rPr>
                <w:sz w:val="28"/>
                <w:szCs w:val="28"/>
              </w:rPr>
              <w:t>Игра по правилам</w:t>
            </w:r>
          </w:p>
        </w:tc>
        <w:tc>
          <w:tcPr>
            <w:tcW w:w="851" w:type="dxa"/>
          </w:tcPr>
          <w:p w:rsidR="00C61149" w:rsidRPr="00C61149" w:rsidRDefault="00C61149" w:rsidP="00C61149">
            <w:pPr>
              <w:tabs>
                <w:tab w:val="left" w:pos="11285"/>
              </w:tabs>
              <w:jc w:val="center"/>
              <w:rPr>
                <w:sz w:val="28"/>
                <w:szCs w:val="28"/>
              </w:rPr>
            </w:pPr>
            <w:r w:rsidRPr="00C61149">
              <w:rPr>
                <w:sz w:val="28"/>
                <w:szCs w:val="28"/>
              </w:rPr>
              <w:t>2</w:t>
            </w:r>
          </w:p>
        </w:tc>
      </w:tr>
    </w:tbl>
    <w:p w:rsidR="00C61149" w:rsidRPr="00C61149"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C61149" w:rsidRPr="00C61149"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center"/>
        <w:rPr>
          <w:rFonts w:ascii="Times New Roman" w:eastAsia="Times New Roman" w:hAnsi="Times New Roman" w:cs="Times New Roman"/>
          <w:b/>
          <w:sz w:val="28"/>
          <w:szCs w:val="28"/>
          <w:lang w:eastAsia="ar-SA"/>
        </w:rPr>
      </w:pPr>
    </w:p>
    <w:p w:rsidR="00C61149" w:rsidRPr="00C61149" w:rsidRDefault="00C61149" w:rsidP="00C61149">
      <w:pPr>
        <w:spacing w:after="0" w:line="240" w:lineRule="auto"/>
        <w:ind w:firstLine="426"/>
        <w:jc w:val="center"/>
        <w:rPr>
          <w:rFonts w:ascii="Times New Roman" w:eastAsia="Times New Roman" w:hAnsi="Times New Roman" w:cs="Times New Roman"/>
          <w:b/>
          <w:sz w:val="28"/>
          <w:szCs w:val="28"/>
          <w:lang w:eastAsia="ar-SA"/>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C61149">
        <w:rPr>
          <w:rFonts w:ascii="Times New Roman" w:eastAsia="Calibri" w:hAnsi="Times New Roman" w:cs="Times New Roman"/>
          <w:b/>
          <w:bCs/>
          <w:sz w:val="24"/>
          <w:szCs w:val="24"/>
        </w:rPr>
        <w:lastRenderedPageBreak/>
        <w:t>9. ХАРАКТЕРИСТИКА ОСНОВНЫХ ВИДОВ УЧЕБНОЙ ДЕЯТЕЛЬНОСТИ ОБУЧАЮЩИХСЯ «ФИЗИЧЕСКАЯ КУЛЬТУРА»</w:t>
      </w: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289"/>
        <w:gridCol w:w="6056"/>
      </w:tblGrid>
      <w:tr w:rsidR="00C61149" w:rsidRPr="00C61149"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Содержание</w:t>
            </w:r>
          </w:p>
          <w:p w:rsidR="00C61149" w:rsidRPr="00C61149" w:rsidRDefault="00C61149" w:rsidP="00C61149">
            <w:pPr>
              <w:spacing w:after="0" w:line="240" w:lineRule="auto"/>
              <w:ind w:firstLine="426"/>
              <w:jc w:val="center"/>
              <w:rPr>
                <w:rFonts w:ascii="Times New Roman" w:eastAsia="Calibri" w:hAnsi="Times New Roman" w:cs="Times New Roman"/>
                <w:sz w:val="28"/>
                <w:szCs w:val="28"/>
              </w:rPr>
            </w:pPr>
            <w:r w:rsidRPr="00C61149">
              <w:rPr>
                <w:rFonts w:ascii="Times New Roman" w:eastAsia="Calibri" w:hAnsi="Times New Roman" w:cs="Times New Roman"/>
                <w:b/>
                <w:sz w:val="28"/>
                <w:szCs w:val="28"/>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C61149" w:rsidRDefault="00C61149" w:rsidP="00C61149">
            <w:pPr>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Характеристика основных видов учебной деятельности обучающихся</w:t>
            </w:r>
          </w:p>
          <w:p w:rsidR="00C61149" w:rsidRPr="00C61149" w:rsidRDefault="00C61149" w:rsidP="00C61149">
            <w:pPr>
              <w:spacing w:after="0" w:line="240" w:lineRule="auto"/>
              <w:ind w:firstLine="426"/>
              <w:jc w:val="center"/>
              <w:rPr>
                <w:rFonts w:ascii="Times New Roman" w:eastAsia="Calibri" w:hAnsi="Times New Roman" w:cs="Times New Roman"/>
                <w:sz w:val="28"/>
                <w:szCs w:val="28"/>
              </w:rPr>
            </w:pPr>
            <w:r w:rsidRPr="00C61149">
              <w:rPr>
                <w:rFonts w:ascii="Times New Roman" w:eastAsia="Calibri" w:hAnsi="Times New Roman" w:cs="Times New Roman"/>
                <w:b/>
                <w:sz w:val="28"/>
                <w:szCs w:val="28"/>
              </w:rPr>
              <w:t>(на уровне учебных действий)</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Ведение. Физическая культура в общекультурной и профессиональной подготовке обучающихся СПО.</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Знание современного состояния физической культуры и спорта.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Знание оздоровительных систем физического воспитания.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Владение информацией о Всероссийском физкультурно-спортивном комплексе «Готов к труду и обороне» (ГТО)</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1. Основы методики самостоятельных занятий физическими упражнениями.</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Демонстрация мотивации и стремления к самостоятельным занятиям.</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форм и содержания физических упражнений.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основных принципов построения самостоятельных занятий и их гигиены</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2. Самоконтроль, его основные методы, показатели и критерии оценки.</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Внесение коррекций в содержание занятий физическими упражнениями и спортом по результатам показателей контроля</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Использование знаний динамики работоспособности в учебном году и в период экзаменационной сессии.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Умение определять основные критерии нервно-эмоционального, психического и психофизического утомления.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Раздел 4. Физическая культура в профессиональной деятельности специалиста.</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Обоснование социально-экономической необходимости специальной адаптивной и психофизической подготовки к труду.</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Применение средств и методов физического воспитания для профилактики профессиональных заболеваний.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bCs/>
                <w:sz w:val="28"/>
                <w:szCs w:val="28"/>
              </w:rPr>
            </w:pPr>
            <w:r w:rsidRPr="00C61149">
              <w:rPr>
                <w:rFonts w:ascii="Times New Roman" w:eastAsia="SchoolBookCSanPin-Regular" w:hAnsi="Times New Roman" w:cs="Times New Roman"/>
                <w:bCs/>
                <w:sz w:val="28"/>
                <w:szCs w:val="28"/>
              </w:rPr>
              <w:t>Раздел 5. Практическая часть</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iCs/>
                <w:sz w:val="28"/>
                <w:szCs w:val="28"/>
              </w:rPr>
              <w:t>Учебно</w:t>
            </w:r>
            <w:r w:rsidRPr="00C611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iCs/>
                <w:sz w:val="28"/>
                <w:szCs w:val="28"/>
              </w:rPr>
              <w:t>методические</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iCs/>
                <w:sz w:val="28"/>
                <w:szCs w:val="28"/>
              </w:rPr>
              <w:t>занятия</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Демонстрация установки на психическое и физическое здоровье.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методов профилактики профессиональных заболеваний.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Овладение приемами массажа и самомассажа, психорегулирующими упражнениями.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и применение методики активного отдыха, массажа и самомассажа при физическом и умственном утомлении.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Знание методов здоровье сберегающих технологий при работе за компьютером.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iCs/>
                <w:sz w:val="28"/>
                <w:szCs w:val="28"/>
              </w:rPr>
              <w:t>Раздел 6. Учебно</w:t>
            </w:r>
            <w:r w:rsidRPr="00C61149">
              <w:rPr>
                <w:rFonts w:ascii="Times New Roman" w:eastAsia="SchoolBookCSanPin-Regular" w:hAnsi="Times New Roman" w:cs="Times New Roman"/>
                <w:sz w:val="28"/>
                <w:szCs w:val="28"/>
              </w:rPr>
              <w:t>-</w:t>
            </w:r>
            <w:r w:rsidRPr="00C61149">
              <w:rPr>
                <w:rFonts w:ascii="Times New Roman" w:eastAsia="SchoolBookCSanPin-Regular" w:hAnsi="Times New Roman" w:cs="Times New Roman"/>
                <w:iCs/>
                <w:sz w:val="28"/>
                <w:szCs w:val="28"/>
              </w:rPr>
              <w:t>тренировочные занятия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1. Легкая атлетика.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2. Кроссовая подготовка</w:t>
            </w:r>
          </w:p>
          <w:p w:rsidR="00C61149" w:rsidRPr="00C61149"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Метание гранаты весом 500 г (девушки) и 700 г (юноши); толкание ядра; сдача контрольных нормативов</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7</w:t>
            </w:r>
            <w:proofErr w:type="gramStart"/>
            <w:r w:rsidRPr="00C61149">
              <w:rPr>
                <w:rFonts w:ascii="Times New Roman" w:eastAsia="SchoolBookCSanPin-Regular" w:hAnsi="Times New Roman" w:cs="Times New Roman"/>
                <w:sz w:val="28"/>
                <w:szCs w:val="28"/>
              </w:rPr>
              <w:t>. .</w:t>
            </w:r>
            <w:proofErr w:type="gramEnd"/>
            <w:r w:rsidRPr="00C61149">
              <w:rPr>
                <w:rFonts w:ascii="Times New Roman" w:eastAsia="SchoolBookCSanPin-Regular" w:hAnsi="Times New Roman" w:cs="Times New Roman"/>
                <w:sz w:val="28"/>
                <w:szCs w:val="28"/>
              </w:rPr>
              <w:t xml:space="preserve"> Гимнастика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Выполнение комплексов упражнений вводной и производственной гимнастики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C61149">
              <w:rPr>
                <w:rFonts w:ascii="Times New Roman" w:eastAsia="SchoolBookCSanPin-Regular" w:hAnsi="Times New Roman" w:cs="Times New Roman"/>
                <w:sz w:val="28"/>
                <w:szCs w:val="28"/>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и умение грамотно использовать современные методики дыхательной гимнастики.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Осуществление контроля и самоконтроля за состоянием здоровья.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средств и методов при занятиях дыхательной гимнастикой.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Заполнение дневника самоконтроля</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xml:space="preserve">Раздел 9. Спортивные игры. </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основных игровых элементов.</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Знание правил соревнований по избранному игровому виду спорта.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Развитие личностно-коммуникативных качеств.</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Развитие волевых качеств, инициативности, самостоятельности.</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Умение выполнять технику игровых элементов на оценку.</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Участие в соревнованиях по избранному виду спорта.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Освоение техники самоконтроля при занятиях; умение оказывать первую помощь при травмах в игровой ситуации</w:t>
            </w:r>
          </w:p>
        </w:tc>
      </w:tr>
      <w:tr w:rsidR="00C61149" w:rsidRPr="00C61149" w:rsidTr="00C61149">
        <w:tc>
          <w:tcPr>
            <w:tcW w:w="176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Раздел 10. Боевые искусства</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tcPr>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Знакомство с видами единоборств и их влиянием на развитие физических, нравственных и волевых качеств.</w:t>
            </w:r>
          </w:p>
          <w:p w:rsidR="00C61149" w:rsidRPr="00C61149"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C61149" w:rsidRPr="00C61149" w:rsidRDefault="00C61149" w:rsidP="00C61149">
      <w:pPr>
        <w:spacing w:after="0" w:line="240" w:lineRule="auto"/>
        <w:ind w:firstLine="426"/>
        <w:rPr>
          <w:rFonts w:ascii="Times New Roman" w:eastAsia="Calibri" w:hAnsi="Times New Roman" w:cs="Times New Roman"/>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rPr>
          <w:rFonts w:ascii="Times New Roman" w:eastAsia="Calibri" w:hAnsi="Times New Roman" w:cs="Times New Roman"/>
          <w:b/>
          <w:bCs/>
          <w:sz w:val="28"/>
          <w:szCs w:val="28"/>
        </w:rPr>
      </w:pPr>
    </w:p>
    <w:p w:rsidR="00C61149" w:rsidRPr="00C6114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10. УЧЕБНО-МЕТОДИЧЕСКОЕ И МАТЕРИАЛЬНО-ТЕХНИЧЕСКОЕ ОБЕСПЕЧЕНИЕ ПРОГРАММЫ УЧЕБНОЙ ДИСЦИПЛИНЫ</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t>«ФИЗИЧЕСКАЯ КУЛЬТУРА»</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C61149">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Calibri" w:hAnsi="Times New Roman" w:cs="Times New Roman"/>
          <w:sz w:val="28"/>
          <w:szCs w:val="28"/>
        </w:rPr>
        <w:t xml:space="preserve">- </w:t>
      </w:r>
      <w:r w:rsidRPr="00C61149">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C61149">
        <w:rPr>
          <w:rFonts w:ascii="Times New Roman" w:eastAsia="Calibri" w:hAnsi="Times New Roman" w:cs="Times New Roman"/>
          <w:b/>
          <w:bCs/>
          <w:sz w:val="28"/>
          <w:szCs w:val="28"/>
        </w:rPr>
        <w:t xml:space="preserve">, </w:t>
      </w:r>
      <w:r w:rsidRPr="00C61149">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61149">
        <w:rPr>
          <w:rFonts w:ascii="Times New Roman" w:eastAsia="SchoolBookCSanPin-Regular" w:hAnsi="Times New Roman" w:cs="Times New Roman"/>
          <w:sz w:val="28"/>
          <w:szCs w:val="28"/>
        </w:rPr>
        <w:t>рукоход</w:t>
      </w:r>
      <w:proofErr w:type="spellEnd"/>
      <w:r w:rsidRPr="00C61149">
        <w:rPr>
          <w:rFonts w:ascii="Times New Roman" w:eastAsia="SchoolBookCSanPin-Regular" w:hAnsi="Times New Roman" w:cs="Times New Roman"/>
          <w:sz w:val="28"/>
          <w:szCs w:val="28"/>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могут быть использованы: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lastRenderedPageBreak/>
        <w:t>- тренажерный зал;</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61149">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ind w:firstLine="426"/>
        <w:rPr>
          <w:rFonts w:ascii="Times New Roman" w:eastAsia="SchoolBookCSanPin-Regular" w:hAnsi="Times New Roman" w:cs="Times New Roman"/>
          <w:sz w:val="28"/>
          <w:szCs w:val="28"/>
        </w:rPr>
      </w:pPr>
    </w:p>
    <w:p w:rsidR="00C61149" w:rsidRPr="00C61149" w:rsidRDefault="00C61149" w:rsidP="00C61149">
      <w:pPr>
        <w:spacing w:after="0" w:line="240" w:lineRule="auto"/>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11. ЛИТЕРАТУРА</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Для обучающихся</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 xml:space="preserve">1. </w:t>
      </w:r>
      <w:proofErr w:type="spellStart"/>
      <w:proofErr w:type="gramStart"/>
      <w:r w:rsidRPr="00C61149">
        <w:rPr>
          <w:rFonts w:ascii="Times New Roman" w:eastAsia="Calibri" w:hAnsi="Times New Roman" w:cs="Times New Roman"/>
          <w:iCs/>
          <w:sz w:val="28"/>
          <w:szCs w:val="28"/>
        </w:rPr>
        <w:t>Бишаева</w:t>
      </w:r>
      <w:proofErr w:type="spellEnd"/>
      <w:r w:rsidRPr="00C61149">
        <w:rPr>
          <w:rFonts w:ascii="Times New Roman" w:eastAsia="Calibri" w:hAnsi="Times New Roman" w:cs="Times New Roman"/>
          <w:iCs/>
          <w:sz w:val="28"/>
          <w:szCs w:val="28"/>
        </w:rPr>
        <w:t xml:space="preserve">  А.А.</w:t>
      </w:r>
      <w:proofErr w:type="gramEnd"/>
      <w:r w:rsidRPr="00C61149">
        <w:rPr>
          <w:rFonts w:ascii="Times New Roman" w:eastAsia="Calibri" w:hAnsi="Times New Roman" w:cs="Times New Roman"/>
          <w:iCs/>
          <w:sz w:val="28"/>
          <w:szCs w:val="28"/>
        </w:rPr>
        <w:t xml:space="preserve">  Физическая </w:t>
      </w:r>
      <w:proofErr w:type="gramStart"/>
      <w:r w:rsidRPr="00C61149">
        <w:rPr>
          <w:rFonts w:ascii="Times New Roman" w:eastAsia="Calibri" w:hAnsi="Times New Roman" w:cs="Times New Roman"/>
          <w:iCs/>
          <w:sz w:val="28"/>
          <w:szCs w:val="28"/>
        </w:rPr>
        <w:t>культура:  учебник</w:t>
      </w:r>
      <w:proofErr w:type="gramEnd"/>
      <w:r w:rsidRPr="00C61149">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–М., 2017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 xml:space="preserve">2. </w:t>
      </w:r>
      <w:proofErr w:type="spellStart"/>
      <w:proofErr w:type="gramStart"/>
      <w:r w:rsidRPr="00C61149">
        <w:rPr>
          <w:rFonts w:ascii="Times New Roman" w:eastAsia="Calibri" w:hAnsi="Times New Roman" w:cs="Times New Roman"/>
          <w:iCs/>
          <w:sz w:val="28"/>
          <w:szCs w:val="28"/>
        </w:rPr>
        <w:t>Бишаева</w:t>
      </w:r>
      <w:proofErr w:type="spellEnd"/>
      <w:r w:rsidRPr="00C61149">
        <w:rPr>
          <w:rFonts w:ascii="Times New Roman" w:eastAsia="Calibri" w:hAnsi="Times New Roman" w:cs="Times New Roman"/>
          <w:iCs/>
          <w:sz w:val="28"/>
          <w:szCs w:val="28"/>
        </w:rPr>
        <w:t xml:space="preserve">  А.А.</w:t>
      </w:r>
      <w:proofErr w:type="gramEnd"/>
      <w:r w:rsidRPr="00C61149">
        <w:rPr>
          <w:rFonts w:ascii="Times New Roman" w:eastAsia="Calibri" w:hAnsi="Times New Roman" w:cs="Times New Roman"/>
          <w:iCs/>
          <w:sz w:val="28"/>
          <w:szCs w:val="28"/>
        </w:rPr>
        <w:t xml:space="preserve">  Физическая </w:t>
      </w:r>
      <w:proofErr w:type="gramStart"/>
      <w:r w:rsidRPr="00C61149">
        <w:rPr>
          <w:rFonts w:ascii="Times New Roman" w:eastAsia="Calibri" w:hAnsi="Times New Roman" w:cs="Times New Roman"/>
          <w:iCs/>
          <w:sz w:val="28"/>
          <w:szCs w:val="28"/>
        </w:rPr>
        <w:t>культура:  электронный</w:t>
      </w:r>
      <w:proofErr w:type="gramEnd"/>
      <w:r w:rsidRPr="00C61149">
        <w:rPr>
          <w:rFonts w:ascii="Times New Roman" w:eastAsia="Calibri" w:hAnsi="Times New Roman" w:cs="Times New Roman"/>
          <w:iCs/>
          <w:sz w:val="28"/>
          <w:szCs w:val="28"/>
        </w:rPr>
        <w:t xml:space="preserve"> учебник   для студентов профессиональных образовательных организаций, осваивающих профессии и специальности СПО.–М.,2017 </w:t>
      </w:r>
    </w:p>
    <w:p w:rsidR="00C61149" w:rsidRPr="00C6114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61149">
        <w:rPr>
          <w:rFonts w:ascii="Times New Roman" w:eastAsia="Calibri" w:hAnsi="Times New Roman" w:cs="Times New Roman"/>
          <w:iCs/>
          <w:sz w:val="28"/>
          <w:szCs w:val="28"/>
        </w:rPr>
        <w:t xml:space="preserve">3. </w:t>
      </w:r>
      <w:proofErr w:type="spellStart"/>
      <w:proofErr w:type="gramStart"/>
      <w:r w:rsidRPr="00C61149">
        <w:rPr>
          <w:rFonts w:ascii="Times New Roman" w:eastAsia="Calibri" w:hAnsi="Times New Roman" w:cs="Times New Roman"/>
          <w:iCs/>
          <w:sz w:val="28"/>
          <w:szCs w:val="28"/>
        </w:rPr>
        <w:t>Бишаева</w:t>
      </w:r>
      <w:proofErr w:type="spellEnd"/>
      <w:r w:rsidRPr="00C61149">
        <w:rPr>
          <w:rFonts w:ascii="Times New Roman" w:eastAsia="Calibri" w:hAnsi="Times New Roman" w:cs="Times New Roman"/>
          <w:iCs/>
          <w:sz w:val="28"/>
          <w:szCs w:val="28"/>
        </w:rPr>
        <w:t xml:space="preserve">  А.А.</w:t>
      </w:r>
      <w:proofErr w:type="gramEnd"/>
      <w:r w:rsidRPr="00C61149">
        <w:rPr>
          <w:rFonts w:ascii="Times New Roman" w:eastAsia="Calibri" w:hAnsi="Times New Roman" w:cs="Times New Roman"/>
          <w:iCs/>
          <w:sz w:val="28"/>
          <w:szCs w:val="28"/>
        </w:rPr>
        <w:t xml:space="preserve">  Физическая </w:t>
      </w:r>
      <w:proofErr w:type="gramStart"/>
      <w:r w:rsidRPr="00C61149">
        <w:rPr>
          <w:rFonts w:ascii="Times New Roman" w:eastAsia="Calibri" w:hAnsi="Times New Roman" w:cs="Times New Roman"/>
          <w:iCs/>
          <w:sz w:val="28"/>
          <w:szCs w:val="28"/>
        </w:rPr>
        <w:t>культура:  учебник</w:t>
      </w:r>
      <w:proofErr w:type="gramEnd"/>
      <w:r w:rsidRPr="00C61149">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 М., 2017</w:t>
      </w: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C61149">
        <w:rPr>
          <w:rFonts w:ascii="Times New Roman" w:eastAsia="Calibri" w:hAnsi="Times New Roman" w:cs="Times New Roman"/>
          <w:b/>
          <w:sz w:val="28"/>
          <w:szCs w:val="28"/>
        </w:rPr>
        <w:t>Для преподавателей</w:t>
      </w:r>
    </w:p>
    <w:p w:rsidR="00C61149" w:rsidRPr="00C61149"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1. Об образовании в Российской Федерации: </w:t>
      </w:r>
      <w:proofErr w:type="spellStart"/>
      <w:r w:rsidRPr="00C61149">
        <w:rPr>
          <w:rFonts w:ascii="Times New Roman" w:eastAsia="SchoolBookCSanPin-Regular" w:hAnsi="Times New Roman" w:cs="Times New Roman"/>
          <w:sz w:val="28"/>
          <w:szCs w:val="28"/>
        </w:rPr>
        <w:t>федер</w:t>
      </w:r>
      <w:proofErr w:type="spellEnd"/>
      <w:r w:rsidRPr="00C61149">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w:t>
      </w:r>
      <w:proofErr w:type="gramStart"/>
      <w:r w:rsidRPr="00C61149">
        <w:rPr>
          <w:rFonts w:ascii="Times New Roman" w:eastAsia="SchoolBookCSanPin-Regular" w:hAnsi="Times New Roman" w:cs="Times New Roman"/>
          <w:sz w:val="28"/>
          <w:szCs w:val="28"/>
        </w:rPr>
        <w:t>№  15</w:t>
      </w:r>
      <w:proofErr w:type="gramEnd"/>
      <w:r w:rsidRPr="00C61149">
        <w:rPr>
          <w:rFonts w:ascii="Times New Roman" w:eastAsia="SchoolBookCSanPin-Regular" w:hAnsi="Times New Roman" w:cs="Times New Roman"/>
          <w:sz w:val="28"/>
          <w:szCs w:val="28"/>
        </w:rPr>
        <w:t xml:space="preserve">-ФЗ, от 05.05.2014 № 84-ФЗ, от 27.05.2014 № 135-ФЗ, от 04.06.2014 № 148-ФЗ, с изм., внесенными Федеральным законом от 04.06.2014 № 145-ФЗ,   в ред. от 03.07.2016, с изм. от 19.12.2016.) </w:t>
      </w:r>
    </w:p>
    <w:p w:rsidR="00C61149" w:rsidRPr="00C61149"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w:t>
      </w:r>
      <w:r w:rsidRPr="00C61149">
        <w:rPr>
          <w:rFonts w:ascii="Times New Roman" w:eastAsia="SchoolBookCSanPin-Regular" w:hAnsi="Times New Roman" w:cs="Times New Roman"/>
          <w:sz w:val="28"/>
          <w:szCs w:val="28"/>
        </w:rPr>
        <w:lastRenderedPageBreak/>
        <w:t>стандартов и получаемой профессии или специальности среднего профессионального образования».</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 xml:space="preserve">7. </w:t>
      </w:r>
      <w:proofErr w:type="spellStart"/>
      <w:r w:rsidRPr="00C61149">
        <w:rPr>
          <w:rFonts w:ascii="Times New Roman" w:eastAsia="SchoolBookCSanPin-Regular" w:hAnsi="Times New Roman" w:cs="Times New Roman"/>
          <w:iCs/>
          <w:sz w:val="28"/>
          <w:szCs w:val="28"/>
        </w:rPr>
        <w:t>Бишаева</w:t>
      </w:r>
      <w:proofErr w:type="spellEnd"/>
      <w:r w:rsidRPr="00C61149">
        <w:rPr>
          <w:rFonts w:ascii="Times New Roman" w:eastAsia="SchoolBookCSanPin-Regular" w:hAnsi="Times New Roman" w:cs="Times New Roman"/>
          <w:iCs/>
          <w:sz w:val="28"/>
          <w:szCs w:val="28"/>
        </w:rPr>
        <w:t xml:space="preserve">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А</w:t>
      </w:r>
      <w:r w:rsidRPr="00C61149">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8. Литвинов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Козлов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В</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Ивченко Е</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В</w:t>
      </w:r>
      <w:r w:rsidRPr="00C61149">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9. Миронова Т</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И</w:t>
      </w:r>
      <w:r w:rsidRPr="00C61149">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Pr="00C61149">
        <w:rPr>
          <w:rFonts w:ascii="Times New Roman" w:eastAsia="SchoolBookCSanPin-Regular" w:hAnsi="Times New Roman" w:cs="Times New Roman"/>
          <w:sz w:val="28"/>
          <w:szCs w:val="28"/>
        </w:rPr>
        <w:t>детско</w:t>
      </w:r>
      <w:proofErr w:type="spellEnd"/>
      <w:r w:rsidRPr="00C61149">
        <w:rPr>
          <w:rFonts w:ascii="Times New Roman" w:eastAsia="SchoolBookCSanPin-Regular" w:hAnsi="Times New Roman" w:cs="Times New Roman"/>
          <w:sz w:val="28"/>
          <w:szCs w:val="28"/>
        </w:rPr>
        <w:t xml:space="preserve"> молодежных групп. - Кострома, 2016.</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iCs/>
          <w:sz w:val="28"/>
          <w:szCs w:val="28"/>
        </w:rPr>
        <w:t>10. Тимонин А</w:t>
      </w:r>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iCs/>
          <w:sz w:val="28"/>
          <w:szCs w:val="28"/>
        </w:rPr>
        <w:t>И</w:t>
      </w:r>
      <w:r w:rsidRPr="00C61149">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r w:rsidRPr="00C61149">
        <w:rPr>
          <w:rFonts w:ascii="Times New Roman" w:eastAsia="SchoolBookCSanPin-Regular" w:hAnsi="Times New Roman" w:cs="Times New Roman"/>
          <w:b/>
          <w:sz w:val="28"/>
          <w:szCs w:val="28"/>
        </w:rPr>
        <w:t>Интернет-ресурсы</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C61149">
        <w:rPr>
          <w:rFonts w:ascii="Times New Roman" w:eastAsia="SchoolBookCSanPin-Regular" w:hAnsi="Times New Roman" w:cs="Times New Roman"/>
          <w:sz w:val="28"/>
          <w:szCs w:val="28"/>
        </w:rPr>
        <w:t xml:space="preserve">1.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minstm</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gov</w:t>
      </w:r>
      <w:proofErr w:type="spellEnd"/>
      <w:r w:rsidRPr="00C61149">
        <w:rPr>
          <w:rFonts w:ascii="Times New Roman" w:eastAsia="SchoolBookCSanPin-Regular" w:hAnsi="Times New Roman" w:cs="Times New Roman"/>
          <w:sz w:val="28"/>
          <w:szCs w:val="28"/>
        </w:rPr>
        <w:t>. ru (Официальный сайт Министерства спорта Российской Федерации).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2.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edu</w:t>
      </w:r>
      <w:proofErr w:type="spellEnd"/>
      <w:r w:rsidRPr="00C61149">
        <w:rPr>
          <w:rFonts w:ascii="Times New Roman" w:eastAsia="SchoolBookCSanPin-Regular" w:hAnsi="Times New Roman" w:cs="Times New Roman"/>
          <w:sz w:val="28"/>
          <w:szCs w:val="28"/>
        </w:rPr>
        <w:t>. ru (Федеральный портал «Российское образование»).</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3.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w:t>
      </w:r>
      <w:proofErr w:type="spellStart"/>
      <w:r w:rsidRPr="00C61149">
        <w:rPr>
          <w:rFonts w:ascii="Times New Roman" w:eastAsia="SchoolBookCSanPin-Regular" w:hAnsi="Times New Roman" w:cs="Times New Roman"/>
          <w:sz w:val="28"/>
          <w:szCs w:val="28"/>
        </w:rPr>
        <w:t>olympic</w:t>
      </w:r>
      <w:proofErr w:type="spellEnd"/>
      <w:r w:rsidRPr="00C61149">
        <w:rPr>
          <w:rFonts w:ascii="Times New Roman" w:eastAsia="SchoolBookCSanPin-Regular" w:hAnsi="Times New Roman" w:cs="Times New Roman"/>
          <w:sz w:val="28"/>
          <w:szCs w:val="28"/>
        </w:rPr>
        <w:t xml:space="preserve">. </w:t>
      </w:r>
      <w:r w:rsidRPr="00C61149">
        <w:rPr>
          <w:rFonts w:ascii="Times New Roman" w:eastAsia="SchoolBookCSanPin-Regular" w:hAnsi="Times New Roman" w:cs="Times New Roman"/>
          <w:sz w:val="28"/>
          <w:szCs w:val="28"/>
          <w:lang w:val="en-US"/>
        </w:rPr>
        <w:t>r</w:t>
      </w:r>
      <w:r w:rsidRPr="00C61149">
        <w:rPr>
          <w:rFonts w:ascii="Times New Roman" w:eastAsia="SchoolBookCSanPin-Regular" w:hAnsi="Times New Roman" w:cs="Times New Roman"/>
          <w:sz w:val="28"/>
          <w:szCs w:val="28"/>
        </w:rPr>
        <w:t>u (Официальный сайт Олимпийского комитета России).</w:t>
      </w:r>
    </w:p>
    <w:p w:rsidR="00C61149" w:rsidRPr="00C6114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61149">
        <w:rPr>
          <w:rFonts w:ascii="Times New Roman" w:eastAsia="SchoolBookCSanPin-Regular" w:hAnsi="Times New Roman" w:cs="Times New Roman"/>
          <w:sz w:val="28"/>
          <w:szCs w:val="28"/>
        </w:rPr>
        <w:t xml:space="preserve">4. </w:t>
      </w:r>
      <w:proofErr w:type="spellStart"/>
      <w:r w:rsidRPr="00C61149">
        <w:rPr>
          <w:rFonts w:ascii="Times New Roman" w:eastAsia="SchoolBookCSanPin-Regular" w:hAnsi="Times New Roman" w:cs="Times New Roman"/>
          <w:sz w:val="28"/>
          <w:szCs w:val="28"/>
        </w:rPr>
        <w:t>www</w:t>
      </w:r>
      <w:proofErr w:type="spellEnd"/>
      <w:r w:rsidRPr="00C61149">
        <w:rPr>
          <w:rFonts w:ascii="Times New Roman" w:eastAsia="SchoolBookCSanPin-Regular" w:hAnsi="Times New Roman" w:cs="Times New Roman"/>
          <w:sz w:val="28"/>
          <w:szCs w:val="28"/>
        </w:rPr>
        <w:t xml:space="preserve">. goup32441. </w:t>
      </w:r>
      <w:proofErr w:type="spellStart"/>
      <w:r w:rsidRPr="00C61149">
        <w:rPr>
          <w:rFonts w:ascii="Times New Roman" w:eastAsia="SchoolBookCSanPin-Regular" w:hAnsi="Times New Roman" w:cs="Times New Roman"/>
          <w:sz w:val="28"/>
          <w:szCs w:val="28"/>
        </w:rPr>
        <w:t>narod</w:t>
      </w:r>
      <w:proofErr w:type="spellEnd"/>
      <w:r w:rsidRPr="00C61149">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C61149" w:rsidRDefault="00C61149" w:rsidP="00C61149"/>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p w:rsidR="00B8572A" w:rsidRPr="00B8572A" w:rsidRDefault="00B8572A" w:rsidP="00B8572A">
      <w:pPr>
        <w:spacing w:after="200" w:line="276" w:lineRule="auto"/>
        <w:rPr>
          <w:rFonts w:ascii="Times New Roman" w:eastAsia="Calibri" w:hAnsi="Times New Roman" w:cs="Times New Roman"/>
          <w:b/>
          <w:bCs/>
        </w:rPr>
      </w:pPr>
    </w:p>
    <w:sectPr w:rsidR="00B8572A" w:rsidRPr="00B857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altName w:val="Arial"/>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28"/>
  </w:num>
  <w:num w:numId="4">
    <w:abstractNumId w:val="4"/>
  </w:num>
  <w:num w:numId="5">
    <w:abstractNumId w:val="40"/>
  </w:num>
  <w:num w:numId="6">
    <w:abstractNumId w:val="25"/>
  </w:num>
  <w:num w:numId="7">
    <w:abstractNumId w:val="39"/>
  </w:num>
  <w:num w:numId="8">
    <w:abstractNumId w:val="21"/>
  </w:num>
  <w:num w:numId="9">
    <w:abstractNumId w:val="26"/>
  </w:num>
  <w:num w:numId="10">
    <w:abstractNumId w:val="24"/>
  </w:num>
  <w:num w:numId="11">
    <w:abstractNumId w:val="38"/>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22"/>
  </w:num>
  <w:num w:numId="16">
    <w:abstractNumId w:val="15"/>
  </w:num>
  <w:num w:numId="17">
    <w:abstractNumId w:val="8"/>
  </w:num>
  <w:num w:numId="18">
    <w:abstractNumId w:val="20"/>
  </w:num>
  <w:num w:numId="19">
    <w:abstractNumId w:val="11"/>
  </w:num>
  <w:num w:numId="20">
    <w:abstractNumId w:val="12"/>
  </w:num>
  <w:num w:numId="21">
    <w:abstractNumId w:val="1"/>
  </w:num>
  <w:num w:numId="22">
    <w:abstractNumId w:val="2"/>
  </w:num>
  <w:num w:numId="23">
    <w:abstractNumId w:val="1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7"/>
  </w:num>
  <w:num w:numId="31">
    <w:abstractNumId w:val="10"/>
  </w:num>
  <w:num w:numId="32">
    <w:abstractNumId w:val="29"/>
  </w:num>
  <w:num w:numId="33">
    <w:abstractNumId w:val="7"/>
  </w:num>
  <w:num w:numId="34">
    <w:abstractNumId w:val="34"/>
  </w:num>
  <w:num w:numId="35">
    <w:abstractNumId w:val="30"/>
  </w:num>
  <w:num w:numId="36">
    <w:abstractNumId w:val="23"/>
  </w:num>
  <w:num w:numId="37">
    <w:abstractNumId w:val="27"/>
  </w:num>
  <w:num w:numId="38">
    <w:abstractNumId w:val="3"/>
  </w:num>
  <w:num w:numId="39">
    <w:abstractNumId w:val="35"/>
  </w:num>
  <w:num w:numId="40">
    <w:abstractNumId w:val="32"/>
  </w:num>
  <w:num w:numId="41">
    <w:abstractNumId w:val="14"/>
  </w:num>
  <w:num w:numId="42">
    <w:abstractNumId w:val="41"/>
  </w:num>
  <w:num w:numId="43">
    <w:abstractNumId w:val="16"/>
  </w:num>
  <w:num w:numId="44">
    <w:abstractNumId w:val="5"/>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350"/>
    <w:rsid w:val="00003116"/>
    <w:rsid w:val="00005129"/>
    <w:rsid w:val="00006020"/>
    <w:rsid w:val="00007755"/>
    <w:rsid w:val="00017B67"/>
    <w:rsid w:val="00022513"/>
    <w:rsid w:val="00023F86"/>
    <w:rsid w:val="00027350"/>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16D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0355"/>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2BF0"/>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D64FC"/>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66049"/>
    <w:rsid w:val="00871B3E"/>
    <w:rsid w:val="00881AFE"/>
    <w:rsid w:val="008841BE"/>
    <w:rsid w:val="00885771"/>
    <w:rsid w:val="00885ADC"/>
    <w:rsid w:val="008A18ED"/>
    <w:rsid w:val="008A5A95"/>
    <w:rsid w:val="008A61A9"/>
    <w:rsid w:val="008A6913"/>
    <w:rsid w:val="008A7BFF"/>
    <w:rsid w:val="008D20A1"/>
    <w:rsid w:val="008D2A0C"/>
    <w:rsid w:val="008D35C4"/>
    <w:rsid w:val="008D683F"/>
    <w:rsid w:val="008E65AC"/>
    <w:rsid w:val="008E7748"/>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572A"/>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149"/>
    <w:rsid w:val="00C61A08"/>
    <w:rsid w:val="00C62F2D"/>
    <w:rsid w:val="00C71FEF"/>
    <w:rsid w:val="00C966BB"/>
    <w:rsid w:val="00CA0514"/>
    <w:rsid w:val="00CA10C1"/>
    <w:rsid w:val="00CA112F"/>
    <w:rsid w:val="00CA2FE0"/>
    <w:rsid w:val="00CA3282"/>
    <w:rsid w:val="00CB1CE5"/>
    <w:rsid w:val="00CB3616"/>
    <w:rsid w:val="00CC6974"/>
    <w:rsid w:val="00CE3690"/>
    <w:rsid w:val="00CE5CA0"/>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335FB8"/>
  <w15:chartTrackingRefBased/>
  <w15:docId w15:val="{32FBB119-6689-49E1-A024-8C88958A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5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9603</Words>
  <Characters>54738</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2018-07-30T04:01:00Z</cp:lastPrinted>
  <dcterms:created xsi:type="dcterms:W3CDTF">2017-09-05T23:19:00Z</dcterms:created>
  <dcterms:modified xsi:type="dcterms:W3CDTF">2018-12-18T03:45:00Z</dcterms:modified>
</cp:coreProperties>
</file>