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D9C" w:rsidRPr="00CE2CB9" w:rsidRDefault="00CE2CB9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E2CB9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435D9C" w:rsidRPr="00CE2CB9" w:rsidRDefault="00CE2CB9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E2CB9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435D9C" w:rsidRPr="00CE2CB9" w:rsidRDefault="00CE2CB9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E2CB9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435D9C" w:rsidRPr="00CE2CB9" w:rsidRDefault="00CE2CB9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E2CB9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435D9C" w:rsidRPr="00CE2CB9" w:rsidRDefault="00435D9C" w:rsidP="00573A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5D9C" w:rsidRPr="00CE2CB9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5D9C" w:rsidRPr="00CE2CB9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E2CB9" w:rsidRDefault="00CE2CB9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73A86" w:rsidRPr="00435D9C" w:rsidRDefault="00573A86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5D9C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2CB9">
        <w:rPr>
          <w:rFonts w:ascii="Times New Roman" w:eastAsia="Calibri" w:hAnsi="Times New Roman" w:cs="Times New Roman"/>
          <w:b/>
          <w:sz w:val="24"/>
          <w:szCs w:val="24"/>
        </w:rPr>
        <w:t>ОУД.02</w:t>
      </w:r>
      <w:r w:rsidRPr="00435D9C">
        <w:rPr>
          <w:rFonts w:ascii="Times New Roman" w:eastAsia="Calibri" w:hAnsi="Times New Roman" w:cs="Times New Roman"/>
          <w:b/>
          <w:sz w:val="28"/>
          <w:szCs w:val="28"/>
        </w:rPr>
        <w:t xml:space="preserve"> Иностранный язык </w:t>
      </w: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программа подготовки </w:t>
      </w: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573A86">
        <w:rPr>
          <w:rFonts w:ascii="Times New Roman" w:eastAsia="Calibri" w:hAnsi="Times New Roman" w:cs="Times New Roman"/>
          <w:sz w:val="28"/>
          <w:szCs w:val="28"/>
        </w:rPr>
        <w:t>,</w:t>
      </w:r>
      <w:r w:rsidRPr="00435D9C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435D9C" w:rsidRDefault="00A10234" w:rsidP="00573A8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100120.04</w:t>
      </w:r>
      <w:r w:rsidR="00435D9C" w:rsidRPr="00435D9C">
        <w:rPr>
          <w:rFonts w:ascii="Times New Roman" w:eastAsia="Calibri" w:hAnsi="Times New Roman" w:cs="Times New Roman"/>
          <w:sz w:val="28"/>
          <w:szCs w:val="28"/>
        </w:rPr>
        <w:t xml:space="preserve"> Проводник на железнодорожном транспорте</w:t>
      </w:r>
    </w:p>
    <w:p w:rsidR="00573A86" w:rsidRPr="00435D9C" w:rsidRDefault="00573A86" w:rsidP="00573A8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52592C" w:rsidP="00573A86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435D9C" w:rsidRPr="00435D9C">
        <w:rPr>
          <w:rFonts w:ascii="Times New Roman" w:eastAsia="Calibri" w:hAnsi="Times New Roman" w:cs="Times New Roman"/>
          <w:sz w:val="28"/>
          <w:szCs w:val="28"/>
        </w:rPr>
        <w:t>оциально-экономический профиль</w:t>
      </w: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E2CB9" w:rsidRDefault="00CE2CB9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73A86" w:rsidRPr="00435D9C" w:rsidRDefault="00573A86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573A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C97F8D" w:rsidRPr="00435D9C" w:rsidRDefault="00CE2CB9" w:rsidP="00367B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  <w:bookmarkStart w:id="0" w:name="_GoBack"/>
      <w:bookmarkEnd w:id="0"/>
    </w:p>
    <w:p w:rsidR="00435D9C" w:rsidRPr="00C97F8D" w:rsidRDefault="00435D9C" w:rsidP="00435D9C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7F8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  <w:r w:rsidRPr="00C97F8D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C97F8D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C97F8D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«Иностранный язык» </w:t>
      </w:r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>3.</w:t>
      </w:r>
      <w:r w:rsidRPr="00C97F8D">
        <w:rPr>
          <w:rFonts w:ascii="Calibri" w:eastAsia="Calibri" w:hAnsi="Calibri" w:cs="Times New Roman"/>
        </w:rPr>
        <w:t xml:space="preserve"> </w:t>
      </w:r>
      <w:hyperlink r:id="rId6" w:anchor="bookmark4" w:tooltip="Current Document" w:history="1">
        <w:r w:rsidRPr="00C97F8D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r:id="rId7" w:anchor="bookmark5" w:tooltip="Current Document" w:history="1">
        <w:r w:rsidRPr="00C97F8D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435D9C" w:rsidRPr="00C97F8D" w:rsidRDefault="00435D9C" w:rsidP="00435D9C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8" w:anchor="bookmark8" w:tooltip="Current Document" w:history="1">
        <w:r w:rsidRPr="00C97F8D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C97F8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435D9C" w:rsidRPr="00C97F8D" w:rsidRDefault="00435D9C" w:rsidP="00435D9C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>6.</w:t>
      </w:r>
      <w:r w:rsidRPr="00C97F8D">
        <w:rPr>
          <w:rFonts w:ascii="Calibri" w:eastAsia="Calibri" w:hAnsi="Calibri" w:cs="Times New Roman"/>
        </w:rPr>
        <w:t xml:space="preserve"> </w:t>
      </w:r>
      <w:hyperlink r:id="rId9" w:anchor="bookmark19" w:tooltip="Current Document" w:history="1">
        <w:r w:rsidRPr="00C97F8D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C97F8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435D9C" w:rsidRPr="00C97F8D" w:rsidRDefault="00CE2CB9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С</w:t>
      </w:r>
      <w:r w:rsidR="00435D9C" w:rsidRPr="00C97F8D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>9</w:t>
      </w:r>
      <w:r w:rsidRPr="00C97F8D">
        <w:rPr>
          <w:rFonts w:ascii="Calibri" w:eastAsia="Calibri" w:hAnsi="Calibri" w:cs="Times New Roman"/>
        </w:rPr>
        <w:t xml:space="preserve">. </w:t>
      </w:r>
      <w:hyperlink r:id="rId10" w:anchor="bookmark21" w:tooltip="Current Document" w:history="1">
        <w:r w:rsidRPr="00C97F8D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>10.Учебно-методическое и материально-техническое обеспечение программы учебной дисциплины «Иностранный  язык»</w:t>
      </w:r>
    </w:p>
    <w:p w:rsidR="00435D9C" w:rsidRPr="00C97F8D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F8D">
        <w:rPr>
          <w:rFonts w:ascii="Times New Roman" w:eastAsia="Calibri" w:hAnsi="Times New Roman" w:cs="Times New Roman"/>
          <w:sz w:val="28"/>
          <w:szCs w:val="28"/>
        </w:rPr>
        <w:t>11. Литература</w:t>
      </w:r>
      <w:r w:rsidRPr="00C97F8D">
        <w:rPr>
          <w:rFonts w:ascii="Times New Roman" w:eastAsia="Calibri" w:hAnsi="Times New Roman" w:cs="Times New Roman"/>
          <w:sz w:val="28"/>
          <w:szCs w:val="28"/>
        </w:rPr>
        <w:tab/>
      </w:r>
      <w:r w:rsidRPr="00C97F8D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435D9C" w:rsidRPr="00C97F8D" w:rsidRDefault="00435D9C" w:rsidP="00435D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1. ПОЯСНИТЕЛЬНАЯ ЗАПИСКА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на базе основного общего образования при подготовке квалифицированных рабочих, служащих ОПОП СПО ППКРС.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среднего общего образования, одобренным решением федер</w:t>
      </w:r>
      <w:r w:rsidR="00CE2CB9">
        <w:rPr>
          <w:rFonts w:ascii="Times New Roman" w:eastAsia="Calibri" w:hAnsi="Times New Roman" w:cs="Times New Roman"/>
          <w:sz w:val="28"/>
          <w:szCs w:val="28"/>
          <w:lang w:eastAsia="ru-RU"/>
        </w:rPr>
        <w:t>ального учебно-методического объ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единения по общему образованию (протокол от 28.06.2016 г. № 2/16-з).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«Английский язык» направлено на достижение следующих </w:t>
      </w: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целей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435D9C" w:rsidRPr="00435D9C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ловий, мотивов и целей общения</w:t>
      </w:r>
    </w:p>
    <w:p w:rsidR="00435D9C" w:rsidRPr="00435D9C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ормирование и развитие всех компонентов коммуникативной компетенции:</w:t>
      </w:r>
    </w:p>
    <w:p w:rsidR="00435D9C" w:rsidRPr="00435D9C" w:rsidRDefault="00435D9C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- лингвистической, социол</w:t>
      </w:r>
      <w:r w:rsidR="00C97F8D">
        <w:rPr>
          <w:rFonts w:ascii="Times New Roman" w:eastAsia="Calibri" w:hAnsi="Times New Roman" w:cs="Times New Roman"/>
          <w:sz w:val="28"/>
          <w:szCs w:val="28"/>
          <w:lang w:eastAsia="ru-RU"/>
        </w:rPr>
        <w:t>ингвистической, дискурсивной, социокультурной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, социальной, стратегической и предметной;</w:t>
      </w:r>
    </w:p>
    <w:p w:rsidR="00435D9C" w:rsidRPr="00435D9C" w:rsidRDefault="00435D9C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личности, спо</w:t>
      </w:r>
      <w:r w:rsidR="00C97F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собной и желающей участвовать в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общении на межкультурном уровне;</w:t>
      </w:r>
    </w:p>
    <w:p w:rsidR="00435D9C" w:rsidRPr="00435D9C" w:rsidRDefault="00435D9C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воспитание уважительного </w:t>
      </w:r>
      <w:r w:rsidR="00C97F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отношения к другим культурам и 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социальным субкультурам.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квалифицированных рабочих, служащих (ППКРС).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учебной дисциплины «Английский язык» разработана с учетом реализации образовательной программы среднего общего образования в пределах освоения ОПОП </w:t>
      </w:r>
      <w:r w:rsidR="00C97F8D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СПО на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базе основного общего образования с уточнением содержания учебного материала, последовательности его изучения, тематики практических занятий, видов самостоятельных работ,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распределения учебных часов с учетом специфики программ подготовки квалифицированных рабочих, служащих осваиваемой профессии.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97F8D" w:rsidRDefault="00C97F8D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97F8D" w:rsidRPr="00435D9C" w:rsidRDefault="00C97F8D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2. ОБЩАЯ ХАРАКТЕРИСТИКА УЧЕБНОЙ ДИСЦИПЛИНЫ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«АНГЛИЙСКИЙ ЯЗЫК»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7F8D" w:rsidRDefault="00435D9C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 как учебная дисциплина характеризуется: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направленностью на освоение языковых средств общения, формирование </w:t>
      </w:r>
      <w:r w:rsidR="00435D9C" w:rsidRPr="00435D9C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новой</w:t>
      </w:r>
      <w:r w:rsidR="00435D9C"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языковой системы коммуникации, становление основных черт вторичной языковой личности;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ального искусства, кино и др.);</w:t>
      </w:r>
    </w:p>
    <w:p w:rsidR="00435D9C" w:rsidRPr="00435D9C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полифункциональностью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:rsidR="00C97F8D" w:rsidRDefault="00435D9C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</w:t>
      </w:r>
      <w:r w:rsidR="00C97F8D">
        <w:rPr>
          <w:rFonts w:ascii="Times New Roman" w:eastAsia="Calibri" w:hAnsi="Times New Roman" w:cs="Times New Roman"/>
          <w:sz w:val="28"/>
          <w:szCs w:val="28"/>
          <w:lang w:eastAsia="ru-RU"/>
        </w:rPr>
        <w:t>ие различных видов компетенций: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лингвистической</w:t>
      </w:r>
      <w:r w:rsidR="00435D9C"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–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иобретенного словарного запаса;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социолингвистической</w:t>
      </w:r>
      <w:r w:rsidR="00435D9C"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умений в основных видах речевой деятельности (</w:t>
      </w:r>
      <w:proofErr w:type="spellStart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аудировании</w:t>
      </w:r>
      <w:proofErr w:type="spellEnd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, говорении, чтении, письме), а также в выборе лингвистической формы и способа языкового выражения, адекватных ситуации общения, целям, намерения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 и ролям партнеров по общению;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дискурсивной</w:t>
      </w:r>
      <w:r w:rsidR="00435D9C"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ческие способности обучающихся;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социокультурной</w:t>
      </w:r>
      <w:r w:rsidR="00435D9C"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CE2CB9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национально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страны и англоговорящих стран;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социальной</w:t>
      </w:r>
      <w:r w:rsidR="00435D9C"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CE2CB9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умения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вступать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коммуникацию и поддерживать ее;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стратегической</w:t>
      </w:r>
      <w:r w:rsidR="00435D9C"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ыта общения в иноязычной среде;</w:t>
      </w:r>
    </w:p>
    <w:p w:rsidR="00435D9C" w:rsidRPr="00435D9C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предметной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«Английский язык», для решения различных проблем.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социально-экономического профиля профессионального образования.</w:t>
      </w:r>
    </w:p>
    <w:p w:rsidR="00C97F8D" w:rsidRDefault="00435D9C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Основное содержание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</w:t>
      </w:r>
      <w:r w:rsidR="00C97F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следующих практических умений: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х, навыках, увлечениях и т. п.;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заполнить анкету/заявление о выдаче документа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(например, туристической визы);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написать энциклопедическую или справочную статью о родном городе по предложе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нному шаблону;</w:t>
      </w:r>
    </w:p>
    <w:p w:rsidR="00435D9C" w:rsidRPr="00435D9C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составить резюме.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C97F8D" w:rsidRDefault="00435D9C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к учебному материалу пред</w:t>
      </w:r>
      <w:r w:rsidR="00C97F8D">
        <w:rPr>
          <w:rFonts w:ascii="Times New Roman" w:eastAsia="Calibri" w:hAnsi="Times New Roman" w:cs="Times New Roman"/>
          <w:sz w:val="28"/>
          <w:szCs w:val="28"/>
          <w:lang w:eastAsia="ru-RU"/>
        </w:rPr>
        <w:t>ъявляются следующие требования: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аутентичность;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высокая коммуникативная ценность (употребительность), в том числе в ситуациях делового и профессиона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льного общения;</w:t>
      </w:r>
    </w:p>
    <w:p w:rsidR="00C97F8D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познавательность и </w:t>
      </w:r>
      <w:proofErr w:type="spellStart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ку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льтуроведческая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направленность;</w:t>
      </w:r>
    </w:p>
    <w:p w:rsidR="00435D9C" w:rsidRPr="00435D9C" w:rsidRDefault="00C97F8D" w:rsidP="00C97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условий обучения, близких к условиям реального общения (</w:t>
      </w:r>
      <w:proofErr w:type="spellStart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целенаправленность, активное взаимодействие, использование вербальных и невербальных средств коммуникации и др.).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предусматривает освоение текстового и грамматического материала.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Текстовый материал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чтения, 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Продолжительность 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аудиотекста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проведении 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превышает 5 минут при темпе речи 200-250 слогов в минуту.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литературно-художественный научный, научно-популярный, </w:t>
      </w:r>
      <w:proofErr w:type="spellStart"/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газетно</w:t>
      </w:r>
      <w:proofErr w:type="spellEnd"/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-публицистический, разговорный.</w:t>
      </w:r>
    </w:p>
    <w:p w:rsidR="0024420B" w:rsidRDefault="00435D9C" w:rsidP="0024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Отбираемые лексические единицы </w:t>
      </w:r>
      <w:r w:rsidR="0024420B">
        <w:rPr>
          <w:rFonts w:ascii="Times New Roman" w:eastAsia="Calibri" w:hAnsi="Times New Roman" w:cs="Times New Roman"/>
          <w:sz w:val="28"/>
          <w:szCs w:val="28"/>
          <w:lang w:eastAsia="ru-RU"/>
        </w:rPr>
        <w:t>отвечают следующим требованиям:</w:t>
      </w:r>
    </w:p>
    <w:p w:rsidR="0024420B" w:rsidRDefault="00C97F8D" w:rsidP="0024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обозначают понятия и явления, наиболее часто встречающиеся в литературе различных жанров и разговорной речи;</w:t>
      </w:r>
    </w:p>
    <w:p w:rsidR="0024420B" w:rsidRDefault="0024420B" w:rsidP="0024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включают </w:t>
      </w:r>
      <w:proofErr w:type="spellStart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безэквивалентную</w:t>
      </w:r>
      <w:proofErr w:type="spellEnd"/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лексику, отражающую реалии англоговорящих стран (денежные единицы, географические названия, имена собственные, </w:t>
      </w:r>
    </w:p>
    <w:p w:rsidR="0024420B" w:rsidRDefault="00C97F8D" w:rsidP="0024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меры веса, длины, обозначения времени, названия</w:t>
      </w:r>
      <w:r w:rsidR="00244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достопримечательностей и др.);</w:t>
      </w:r>
    </w:p>
    <w:p w:rsidR="0024420B" w:rsidRDefault="00C97F8D" w:rsidP="0024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наиболее употребительную деловую и профессиональную лексику, в том числе некоторые термины, а также основные речевые и этикетные формулы, </w:t>
      </w:r>
    </w:p>
    <w:p w:rsidR="0024420B" w:rsidRDefault="00C97F8D" w:rsidP="0024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используемые в письменной и устной речи в различных ситуациях</w:t>
      </w:r>
      <w:r w:rsidR="00244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общения;</w:t>
      </w:r>
    </w:p>
    <w:p w:rsidR="00435D9C" w:rsidRPr="00435D9C" w:rsidRDefault="0024420B" w:rsidP="0024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вводятся не изолированно, а в сочетании с другими лексическими единицами.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Грамматический материал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включает следующие основные темы.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существительное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many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much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a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lot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of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 существительными.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Артикль.</w:t>
      </w:r>
      <w:r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Артикли определенный, неопределенный, нулевой. Чтение артиклей.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+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прилагательное.</w:t>
      </w:r>
      <w:r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 и их правописание.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than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not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Наречие.</w:t>
      </w:r>
      <w:r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направление, время.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Предлог.</w:t>
      </w:r>
      <w:r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Предлоги времени, места, направления и др.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Местоимение.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числительное.</w:t>
      </w:r>
      <w:r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Числительные количественные и порядковые. Дроби. Обозначение годов, дат, времени, периодов. Арифметические действия и вычисления.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Глагол</w:t>
      </w: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Глаголы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have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do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Слова – маркеры времени. Обороты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going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+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(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Can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/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may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help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?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have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questions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lastRenderedPageBreak/>
        <w:t>Should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need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further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information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и др.). Инфинитив, его формы. Герундий. Сочетания некоторых глаголов с инфинитивом и герундием (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love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hate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enjoy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и др.). Причастия I и II.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Сослагательное наклонение.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Вопросительные предложения</w:t>
      </w: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Специальные вопросы. Вопросительные предложения – формулы вежливости (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Could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please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. . . ?</w:t>
      </w:r>
      <w:proofErr w:type="gram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Would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?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Shall</w:t>
      </w:r>
      <w:proofErr w:type="spellEnd"/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I . . . ?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и др.).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Условные предложения.</w:t>
      </w:r>
      <w:r w:rsidRPr="00435D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Условные предложения I, II и III типов. Условные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(</w:t>
      </w:r>
      <w:r w:rsidRPr="00435D9C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др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.).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общеобразовательной учебной дисциплины «Английский язык» завершается подведением итогов в форме зачета в рамках промежуточной аттестации обучающихся в процессе освоения ОПОП СПО ППКРС на базе основного общего образования с получением среднего общего образования.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420B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420B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420B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420B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420B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420B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3. МЕСТО УЧЕБНОЙ ДИСЦИПЛИНЫ В УЧЕБНОМ ПЛАНЕ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Учебная дисциплина «Английский язык» является учебным предметом обязательной предметной области «Иностранные языки» ФГОС среднего общего образования.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Учебная дисциплина «Английский язык» для реализации образовательной программы среднего общего образования в пределах освоения ОПОП СПО на базе основного общего образования, изучается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В учебных планах ППКРС место учебной дисциплины «Английский язык» - в составе общих общеобразовательных учебных дисциплин, формируемых из обязательных предметных областей ФГОС среднего общего образования, для профессий СПО социально-экономического профиля профессионального образования.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4. РЕЗУЛЬТАТЫ ОСВОЕНИЯ УЧЕБНОЙ ДИСЦИПЛИНЫ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обучающимися следующих </w:t>
      </w:r>
      <w:r w:rsidRPr="00435D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результатов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435D9C" w:rsidRPr="00435D9C" w:rsidRDefault="00435D9C" w:rsidP="00435D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личностных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: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развитие интереса и способности к наблюдению за иным способом мировидения;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435D9C" w:rsidRPr="00435D9C" w:rsidRDefault="00435D9C" w:rsidP="00435D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метапредметных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: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умение самостоятельно выбирать успешные коммуникативные стратегии в различных ситуациях общения;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владение навыками проектной деятельности, моделирующей реальные ситуации межкультурной коммуникации;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умение ясно, логично и точно излагать свою точку зрения, используя адекватные языковые средства;</w:t>
      </w:r>
    </w:p>
    <w:p w:rsidR="00435D9C" w:rsidRPr="00435D9C" w:rsidRDefault="00435D9C" w:rsidP="00435D9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предметных</w:t>
      </w:r>
      <w:r w:rsidRPr="00435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: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умение выделять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общее и различное в культуре родной страны и англоговорящих стран;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</w:t>
      </w:r>
    </w:p>
    <w:p w:rsidR="00435D9C" w:rsidRPr="00435D9C" w:rsidRDefault="0024420B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5. СОДЕРЖАНИЕ УЧЕБНОЙ ДИСЦИПЛИНЫ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Социально-экономический профиль профессионального образования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Основное содержание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Введение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варианты английского языка, их сходство и различия. Роль английского языка при освоении профессий СПО.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Практические занятия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Приветствие, прощание, представление себя и других людей в официальной и неофициальной обстановке.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Семья и семейные отношения, домашние обязанности.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жилища и учебного заведения (здание, обстановка, условия жизни, техника, оборудование).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Распорядок дня обучающегося образовательной организации.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Хобби, досуг.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местоположения объекта (адрес, как найти).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Магазины, товары, совершение покупок.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Физкультура и спорт, здоровый образ жизни.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Экскурсии и путешествия.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Россия, ее национальные символы, государственное и политическое устройство.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Обычаи, традиции, поверья народов России и англоговорящих стран.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Жизнь в городе и деревне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Индивидуальные проекты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Сценарий телевизионной программы о жизни публичной персоны: биографические факты, вопросы для интервью и др.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Экскурсия по родному городу (достопримечательности, разработка маршрута).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Путеводитель по родному краю: визитная карточка, история, география, экологическая обстановка, фольклор.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Презентация «Каким должен быть настоящий профессионал?».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lastRenderedPageBreak/>
        <w:t>Профессионально ориентированное содержание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Практические занятия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Переговоры, разрешение конфликтных ситуаций. Рабочие совещания. Отношения внутри образовательной организации.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 xml:space="preserve">Этикет делового и неофициального общения. 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</w:rPr>
        <w:t>Дресс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</w:rPr>
        <w:t>-код. Телефонные переговоры.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Правила поведения в ресторане, кафе, во время делового обеда.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Выдающиеся исторические события и личности. Исторические памятники.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Финансовые учреждения и услуги.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Ролевые игры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В офисе (представление нового сотрудника).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Собеседование на ярмарке вакансий, при устройстве на работу.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Посещение банка.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Разработка рекламной кампании.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left="284"/>
        <w:rPr>
          <w:rFonts w:ascii="Calibri" w:eastAsia="Calibri" w:hAnsi="Calibri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left="284"/>
        <w:rPr>
          <w:rFonts w:ascii="Calibri" w:eastAsia="Calibri" w:hAnsi="Calibri" w:cs="Times New Roman"/>
          <w:sz w:val="28"/>
          <w:szCs w:val="28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6. ТЕМАТИЧЕСКОЕ ПЛАНИРОВАНИЕ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При реализации содержания общеобразовательной учебной дисциплины «Английский язык»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составляет: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по профессиям СПО социально-экономического профилей профессионального образования 100120.04 Проводник на железнодорожном транспорте:</w:t>
      </w:r>
    </w:p>
    <w:p w:rsidR="00435D9C" w:rsidRPr="00435D9C" w:rsidRDefault="00CE2CB9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максимальная –</w:t>
      </w:r>
      <w:r w:rsidR="00435D9C"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256 часов, из них: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Аудиторная (обязательная) учебная нагрузка обучающихся, включая практические занятия, – 171 час.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Практические занятия – 86 часов</w:t>
      </w:r>
    </w:p>
    <w:p w:rsidR="00435D9C" w:rsidRPr="00435D9C" w:rsidRDefault="00CE2CB9" w:rsidP="00435D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435D9C" w:rsidRPr="00435D9C">
        <w:rPr>
          <w:rFonts w:ascii="Times New Roman" w:eastAsia="Calibri" w:hAnsi="Times New Roman" w:cs="Times New Roman"/>
          <w:sz w:val="28"/>
          <w:szCs w:val="28"/>
        </w:rPr>
        <w:t>амостоятельная работа обучающихся 85 часов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35D9C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7"/>
        <w:gridCol w:w="1411"/>
      </w:tblGrid>
      <w:tr w:rsidR="00435D9C" w:rsidRPr="00435D9C" w:rsidTr="003C616E">
        <w:trPr>
          <w:trHeight w:val="460"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435D9C" w:rsidRPr="00435D9C" w:rsidTr="003C616E">
        <w:trPr>
          <w:trHeight w:val="285"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2</w:t>
            </w: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65</w:t>
            </w:r>
          </w:p>
        </w:tc>
      </w:tr>
      <w:tr w:rsidR="00435D9C" w:rsidRPr="00435D9C" w:rsidTr="003C616E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171</w:t>
            </w:r>
          </w:p>
        </w:tc>
      </w:tr>
      <w:tr w:rsidR="00435D9C" w:rsidRPr="00435D9C" w:rsidTr="003C616E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435D9C" w:rsidRPr="00435D9C" w:rsidTr="003C616E">
        <w:trPr>
          <w:trHeight w:val="480"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86</w:t>
            </w:r>
          </w:p>
        </w:tc>
      </w:tr>
      <w:tr w:rsidR="00435D9C" w:rsidRPr="00435D9C" w:rsidTr="00CE2CB9">
        <w:trPr>
          <w:trHeight w:val="397"/>
        </w:trPr>
        <w:tc>
          <w:tcPr>
            <w:tcW w:w="79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8</w:t>
            </w: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435D9C" w:rsidRPr="00435D9C" w:rsidTr="003C616E">
        <w:trPr>
          <w:trHeight w:val="435"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85</w:t>
            </w:r>
          </w:p>
        </w:tc>
      </w:tr>
      <w:tr w:rsidR="00435D9C" w:rsidRPr="00435D9C" w:rsidTr="003C616E">
        <w:trPr>
          <w:trHeight w:val="210"/>
        </w:trPr>
        <w:tc>
          <w:tcPr>
            <w:tcW w:w="79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</w:t>
            </w: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435D9C" w:rsidRPr="00435D9C" w:rsidTr="003C616E">
        <w:trPr>
          <w:trHeight w:val="411"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CE2CB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аттестация</w:t>
            </w:r>
            <w:r w:rsidR="00CE2CB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в форме </w:t>
            </w:r>
            <w:r w:rsidRPr="00435D9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зачета     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4016"/>
        <w:gridCol w:w="1200"/>
        <w:gridCol w:w="729"/>
        <w:gridCol w:w="949"/>
        <w:gridCol w:w="832"/>
        <w:gridCol w:w="963"/>
      </w:tblGrid>
      <w:tr w:rsidR="00435D9C" w:rsidRPr="00CE2CB9" w:rsidTr="00CE2CB9"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CE2CB9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2C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435D9C" w:rsidRPr="00CE2CB9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2C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CE2CB9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2C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5D9C" w:rsidRPr="00CE2CB9" w:rsidRDefault="00435D9C" w:rsidP="00CE2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2C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Максимальная учебная нагрузка</w:t>
            </w:r>
          </w:p>
          <w:p w:rsidR="00435D9C" w:rsidRPr="00CE2CB9" w:rsidRDefault="00435D9C" w:rsidP="00CE2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2C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(час)</w:t>
            </w:r>
          </w:p>
        </w:tc>
        <w:tc>
          <w:tcPr>
            <w:tcW w:w="1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CE2CB9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2C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5D9C" w:rsidRPr="00CE2CB9" w:rsidRDefault="00435D9C" w:rsidP="00CE2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2C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</w:t>
            </w:r>
          </w:p>
          <w:p w:rsidR="00435D9C" w:rsidRPr="00CE2CB9" w:rsidRDefault="00435D9C" w:rsidP="00CE2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2C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</w:tr>
      <w:tr w:rsidR="00435D9C" w:rsidRPr="00435D9C" w:rsidTr="00CE2CB9">
        <w:trPr>
          <w:cantSplit/>
          <w:trHeight w:val="2338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5D9C" w:rsidRPr="00CE2CB9" w:rsidRDefault="00435D9C" w:rsidP="00CE2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2C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5D9C" w:rsidRPr="00CE2CB9" w:rsidRDefault="00435D9C" w:rsidP="00CE2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2C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Теоретические</w:t>
            </w:r>
          </w:p>
          <w:p w:rsidR="00435D9C" w:rsidRPr="00CE2CB9" w:rsidRDefault="00435D9C" w:rsidP="00CE2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2C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5D9C" w:rsidRPr="00CE2CB9" w:rsidRDefault="00435D9C" w:rsidP="00CE2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2C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Практические</w:t>
            </w:r>
          </w:p>
          <w:p w:rsidR="00435D9C" w:rsidRPr="00CE2CB9" w:rsidRDefault="00435D9C" w:rsidP="00CE2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2C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CE2CB9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</w:tr>
      <w:tr w:rsidR="00435D9C" w:rsidRPr="00435D9C" w:rsidTr="00435D9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35D9C" w:rsidRPr="00435D9C" w:rsidTr="00CE2CB9">
        <w:trPr>
          <w:trHeight w:val="27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CE2CB9" w:rsidTr="00435D9C">
        <w:trPr>
          <w:trHeight w:val="2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CE2CB9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2CB9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</w:tr>
      <w:tr w:rsidR="00435D9C" w:rsidRPr="00435D9C" w:rsidTr="00CE2CB9">
        <w:trPr>
          <w:trHeight w:val="65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Раздел </w:t>
            </w:r>
            <w:proofErr w:type="gramStart"/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1 .</w:t>
            </w:r>
            <w:proofErr w:type="gramEnd"/>
            <w:r w:rsidRPr="00435D9C">
              <w:rPr>
                <w:rFonts w:ascii="Calibri" w:eastAsia="Calibri" w:hAnsi="Calibri" w:cs="Times New Roman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Вводно-корректирующий курс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CE2CB9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Раздел  2.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 3</w:t>
            </w:r>
            <w:proofErr w:type="gramEnd"/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4. Семья и семейные отношения, домашние обязанности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Хобби, досуг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7. Распорядок дня обучающегося образовательной организации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8. Описание местоположения объекта (адрес, как найти)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9. Магазины, товары, совершение покупок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10. Еда, способы приготовления пищи, традиции питания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Физкультура и спорт, здоровый образ жизни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Годовая контрольная работа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117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39</w:t>
            </w:r>
          </w:p>
        </w:tc>
      </w:tr>
      <w:tr w:rsidR="00435D9C" w:rsidRPr="00435D9C" w:rsidTr="00435D9C">
        <w:trPr>
          <w:cantSplit/>
          <w:trHeight w:val="3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  <w:p w:rsidR="00435D9C" w:rsidRPr="00435D9C" w:rsidRDefault="00435D9C" w:rsidP="00435D9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Физкультура и спорт, здоровый образ жизни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12. Экскурсии и путешествия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13. Россия, ее национальные символы, государственное и политическое устройство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14. Англоговорящие страны, географическое положение,</w:t>
            </w:r>
          </w:p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климат, флора и фауна, национальные символы, государственное и политическое устройство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15. Обычаи, традиции, поверья народов России и англоговорящих стран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16. Жизнь в городе и деревне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CE2CB9" w:rsidTr="00435D9C">
        <w:trPr>
          <w:cantSplit/>
          <w:trHeight w:val="37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CE2CB9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2CB9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Профессионально ориентированное содержание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17. Переговоры, разрешение конфликтных ситуаций. Рабочие совещания. Отношения внутри коллектива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18. Этикет делового и неофициального общения.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Дресс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-код. Телефонные переговоры. Правила поведения в ресторане, кафе, во время делового обеда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19. Выдающиеся исторические события и личности. Исторические памятники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CE2CB9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20. Финансовые учреждения и услуги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5D9C" w:rsidRPr="00435D9C" w:rsidTr="00CE2CB9">
        <w:trPr>
          <w:cantSplit/>
          <w:trHeight w:val="36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CE2CB9" w:rsidP="004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З</w:t>
            </w:r>
            <w:r w:rsidR="00435D9C"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ачет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5D9C" w:rsidRPr="00435D9C" w:rsidTr="00CE2CB9">
        <w:trPr>
          <w:cantSplit/>
          <w:trHeight w:val="36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Итого за II курс обучения: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139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</w:t>
            </w:r>
          </w:p>
        </w:tc>
      </w:tr>
      <w:tr w:rsidR="00435D9C" w:rsidRPr="00435D9C" w:rsidTr="00CE2CB9">
        <w:trPr>
          <w:cantSplit/>
          <w:trHeight w:val="362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Общая учебная нагрузка: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85</w:t>
            </w:r>
          </w:p>
        </w:tc>
      </w:tr>
    </w:tbl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2CB9" w:rsidRPr="00435D9C" w:rsidRDefault="00CE2CB9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</w:rPr>
        <w:t>7. САМОСТОЯТЕЛЬНАЯ РАБОТА</w:t>
      </w: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06"/>
        <w:gridCol w:w="3118"/>
        <w:gridCol w:w="993"/>
        <w:gridCol w:w="1842"/>
      </w:tblGrid>
      <w:tr w:rsidR="00435D9C" w:rsidRPr="00435D9C" w:rsidTr="008C26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Тема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Форма самостоятельной работы</w:t>
            </w:r>
          </w:p>
        </w:tc>
      </w:tr>
      <w:tr w:rsidR="00435D9C" w:rsidRPr="00435D9C" w:rsidTr="008C26B0">
        <w:trPr>
          <w:trHeight w:val="210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35D9C" w:rsidRPr="00CE2CB9" w:rsidTr="008C26B0">
        <w:trPr>
          <w:trHeight w:val="210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CE2CB9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CB9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содержание</w:t>
            </w:r>
          </w:p>
        </w:tc>
      </w:tr>
      <w:tr w:rsidR="00435D9C" w:rsidRPr="00435D9C" w:rsidTr="008C26B0">
        <w:trPr>
          <w:trHeight w:val="3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rPr>
          <w:trHeight w:val="120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английского языка для различных сфер деятельности человека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435D9C" w:rsidRPr="00435D9C" w:rsidTr="008C26B0">
        <w:trPr>
          <w:trHeight w:val="146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1. Вводно-корректирующий курс. </w:t>
            </w:r>
          </w:p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Алфавит. Правописание английских букв.  Правила чтения гласных и согласных. Ударение в словах и фразах. Ритмико-интонационные особенности различных типов предложений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Ритмико-интонационные особенности различных типов предложений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 иллюстрации к теме</w:t>
            </w:r>
          </w:p>
        </w:tc>
      </w:tr>
      <w:tr w:rsidR="00435D9C" w:rsidRPr="00435D9C" w:rsidTr="008C26B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rPr>
          <w:trHeight w:val="1124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Речевые клише приветствия и прощания в письменной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подборку для словаря</w:t>
            </w:r>
          </w:p>
        </w:tc>
      </w:tr>
      <w:tr w:rsidR="00435D9C" w:rsidRPr="00435D9C" w:rsidTr="008C26B0">
        <w:trPr>
          <w:trHeight w:val="27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3. Описание человека (внешность, национальность, образование, личные качества, профессия, род занятий, должность, место работы и др.) Общение с друзьями.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rPr>
          <w:trHeight w:val="6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Мой лучший друг. Кто он?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Письмо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Сопоставление личных качеств людей из России и Англии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сравнительную таблицу, используя новую лексику</w:t>
            </w:r>
          </w:p>
        </w:tc>
      </w:tr>
      <w:tr w:rsidR="00435D9C" w:rsidRPr="00435D9C" w:rsidTr="008C26B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4. Семья и семейные отношения, домашние обязанности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Конфликт поколений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435D9C" w:rsidRPr="00435D9C" w:rsidTr="008C26B0">
        <w:trPr>
          <w:trHeight w:val="11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 на тему «Моя семья»</w:t>
            </w:r>
          </w:p>
        </w:tc>
      </w:tr>
      <w:tr w:rsidR="00435D9C" w:rsidRPr="00435D9C" w:rsidTr="008C26B0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Идем в гости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диалог</w:t>
            </w:r>
          </w:p>
        </w:tc>
      </w:tr>
      <w:tr w:rsidR="00435D9C" w:rsidRPr="00435D9C" w:rsidTr="008C26B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rPr>
          <w:trHeight w:val="3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Дом и все что в нем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8C26B0">
        <w:trPr>
          <w:trHeight w:val="25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Дом, в котором я живу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8C26B0">
        <w:trPr>
          <w:trHeight w:val="45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Техника для дома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подборку для словаря</w:t>
            </w:r>
          </w:p>
        </w:tc>
      </w:tr>
      <w:tr w:rsidR="00435D9C" w:rsidRPr="00435D9C" w:rsidTr="008C26B0">
        <w:trPr>
          <w:trHeight w:val="67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Мое учебное заведение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7-8 предложений</w:t>
            </w:r>
          </w:p>
        </w:tc>
      </w:tr>
      <w:tr w:rsidR="00435D9C" w:rsidRPr="00435D9C" w:rsidTr="008C26B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Хобби, досуг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Мир увлечений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Хобби в России и в Англии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таблицу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Мое свободное время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7-8 предложений</w:t>
            </w:r>
          </w:p>
        </w:tc>
      </w:tr>
      <w:tr w:rsidR="00435D9C" w:rsidRPr="00435D9C" w:rsidTr="008C26B0">
        <w:trPr>
          <w:trHeight w:val="24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7. Распорядок дня обучающегося образовательной организации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rPr>
          <w:trHeight w:val="31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Мой режим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режим дня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Мой рабочий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7-8 предложений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Дайджест как я провожу выходные с друзьями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435D9C" w:rsidRPr="00435D9C" w:rsidTr="008C26B0">
        <w:trPr>
          <w:trHeight w:val="28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8. Описание местоположения объекта (адрес, как найти)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Предлоги направления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Город и дом, в котором я живу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Составить схему проезда, используя новую лексику и </w:t>
            </w: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предлоги направления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Как добраться до…?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Подготовить список вопросов.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Разработать макет буклета: Путеводитель по городу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35D9C" w:rsidRPr="00435D9C" w:rsidTr="008C26B0">
        <w:trPr>
          <w:trHeight w:val="33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9. Магазины, товары, совершение покупок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Виды магазинов. Наименование товаров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подборку для словаря</w:t>
            </w:r>
          </w:p>
        </w:tc>
      </w:tr>
      <w:tr w:rsidR="00435D9C" w:rsidRPr="00435D9C" w:rsidTr="008C26B0">
        <w:trPr>
          <w:trHeight w:val="3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Вывески, объявления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Ассортимент продовольственного магазина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и выучить диалог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Общение продавца и покупателя на английском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8C26B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10. Еда, способы приготовления пищи, традиции питания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Еда. Столовые приборы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Подготовить карточки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Еда, способы приготовления пищи, традиции питания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кроссворд (15-20 слов)</w:t>
            </w:r>
          </w:p>
        </w:tc>
      </w:tr>
      <w:tr w:rsidR="00435D9C" w:rsidRPr="00435D9C" w:rsidTr="008C26B0">
        <w:trPr>
          <w:trHeight w:val="84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Приготовление любимого блюда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рецепт-алгоритм</w:t>
            </w:r>
          </w:p>
        </w:tc>
      </w:tr>
      <w:tr w:rsidR="00435D9C" w:rsidRPr="00435D9C" w:rsidTr="008C26B0">
        <w:trPr>
          <w:trHeight w:val="54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Традиции питания в разных странах мира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Подготовить доклад-презентацию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Традиции питания в моей семье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435D9C" w:rsidRPr="00435D9C" w:rsidTr="008C26B0">
        <w:trPr>
          <w:trHeight w:val="39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Физкультура и спорт, здоровый образ жизни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rPr>
          <w:trHeight w:val="2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Здоровый образ жизни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листовки</w:t>
            </w:r>
          </w:p>
        </w:tc>
      </w:tr>
      <w:tr w:rsidR="00435D9C" w:rsidRPr="00435D9C" w:rsidTr="008C26B0">
        <w:trPr>
          <w:trHeight w:val="28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 древних видах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 знаменитых спортсменах Великобритании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 знаменитых спортсменах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Спортивные достижения в моей жизни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435D9C" w:rsidRPr="00435D9C" w:rsidTr="008C26B0">
        <w:trPr>
          <w:trHeight w:val="195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35D9C" w:rsidRPr="00435D9C" w:rsidTr="008C26B0">
        <w:trPr>
          <w:trHeight w:val="1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Физкультура и спорт, здоровый образ жизни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rPr>
          <w:trHeight w:val="16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Спортивные достижения в моей жизни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12. Экскурсии и путешествия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 путешествии на любом из видов транспорта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Города  золотого кольца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rPr>
          <w:trHeight w:val="52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Музеи мира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 путешествии заграницу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13. Россия, ее национальные символы, государственное и политическое устройство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Национальные символы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Государственное устройство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Политическое  устройство</w:t>
            </w: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Российская  Федерация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14.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Англоговорящие страны, географическое положение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 контурной карте мира сделать подписи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Климат, флора и фауна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Национальные символы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Подготовить доклад-презентацию об одном из символов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Достопримечательности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Великобритания и Северная Ирландия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435D9C" w:rsidRPr="00435D9C" w:rsidTr="008C26B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15. Обычаи, традиции, поверья народов России и англоговорящих стран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rPr>
          <w:trHeight w:val="65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Обычаи, традиции, поверья народов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Подготовить доклад-презентацию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Обычаи, традиции, поверья народов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Обычаи, традиции, поверья народов России или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435D9C" w:rsidRPr="00435D9C" w:rsidTr="008C26B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16. Жизнь в городе и деревне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Особенности жизни в городе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6-7 предложений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Особенности жизни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деревне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6-7 предложений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Жизнь в городе и деревне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сравнительную таблицу</w:t>
            </w:r>
          </w:p>
        </w:tc>
      </w:tr>
      <w:tr w:rsidR="00435D9C" w:rsidRPr="00CE2CB9" w:rsidTr="008C26B0"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CE2CB9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CB9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Профессионально-ориентированное содержание</w:t>
            </w:r>
          </w:p>
        </w:tc>
      </w:tr>
      <w:tr w:rsidR="00435D9C" w:rsidRPr="00435D9C" w:rsidTr="008C26B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17. Переговоры, разрешение конфликтных ситуаций. Рабочие совещания. Отношения внутри коллектива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Стандартные фразы для деловых переговоров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Составить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микродиалог</w:t>
            </w:r>
            <w:proofErr w:type="spellEnd"/>
          </w:p>
        </w:tc>
      </w:tr>
      <w:tr w:rsidR="00435D9C" w:rsidRPr="00435D9C" w:rsidTr="008C26B0">
        <w:trPr>
          <w:trHeight w:val="10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Презентация на английском языке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 с описанием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Офис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подборку для словаря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Рабочие совещания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вопросы для совещания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Отношения внутри коллектива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Подобрать речевые клише к теме</w:t>
            </w:r>
          </w:p>
        </w:tc>
      </w:tr>
      <w:tr w:rsidR="00435D9C" w:rsidRPr="00435D9C" w:rsidTr="008C26B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18. Этикет делового и неофициального общения.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Дресс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-код. Телефонные переговоры. Правила поведения в ресторане, кафе, во время делового обеда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rPr>
          <w:trHeight w:val="4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Дресс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-код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Телефонные переговоры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Подобрать речевые клише на тему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Правила поведения в ресторане, кафе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и выучить диалог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Правила поведения, во время делового обеда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Подобрать речевые клише на тему составить и выучить диалог</w:t>
            </w:r>
          </w:p>
        </w:tc>
      </w:tr>
      <w:tr w:rsidR="00435D9C" w:rsidRPr="00435D9C" w:rsidTr="008C26B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19. Выдающиеся исторические события и личности. Исторические памятники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Исторические события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Презентация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Исторические личности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6-7 предложений. Презентация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Исторические памятники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6-7 предложений. Презентация</w:t>
            </w:r>
          </w:p>
        </w:tc>
      </w:tr>
      <w:tr w:rsidR="00435D9C" w:rsidRPr="00435D9C" w:rsidTr="008C26B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20. Финансовые учреждения и услуги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Банки в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Подготовить буклет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Банки в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Финансовые термины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подборку для словаря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Особенности перевода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безэквивалентной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лексики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Составить подборку для словаря</w:t>
            </w:r>
          </w:p>
        </w:tc>
      </w:tr>
      <w:tr w:rsidR="00435D9C" w:rsidRPr="00435D9C" w:rsidTr="008C26B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Финансовые учреждения и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6-7 предложений</w:t>
            </w:r>
          </w:p>
        </w:tc>
      </w:tr>
    </w:tbl>
    <w:p w:rsidR="00435D9C" w:rsidRPr="00435D9C" w:rsidRDefault="00435D9C" w:rsidP="00435D9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C616E" w:rsidRPr="00435D9C" w:rsidRDefault="003C616E" w:rsidP="003C616E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C26B0" w:rsidRDefault="008C26B0" w:rsidP="00435D9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435D9C" w:rsidRPr="00435D9C" w:rsidRDefault="00435D9C" w:rsidP="00435D9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435D9C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8. ПРАКТИЧЕСКАЯ РАБОТА</w:t>
      </w:r>
    </w:p>
    <w:p w:rsidR="00435D9C" w:rsidRPr="00435D9C" w:rsidRDefault="00435D9C" w:rsidP="00435D9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132"/>
        <w:gridCol w:w="4328"/>
        <w:gridCol w:w="1215"/>
      </w:tblGrid>
      <w:tr w:rsidR="00435D9C" w:rsidRPr="00435D9C" w:rsidTr="00435D9C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435D9C" w:rsidRPr="00435D9C" w:rsidTr="00435D9C">
        <w:trPr>
          <w:trHeight w:val="255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35D9C" w:rsidRPr="00CE2CB9" w:rsidTr="00435D9C">
        <w:trPr>
          <w:trHeight w:val="255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CE2CB9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CB9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содержание</w:t>
            </w:r>
          </w:p>
        </w:tc>
      </w:tr>
      <w:tr w:rsidR="00435D9C" w:rsidRPr="00435D9C" w:rsidTr="00435D9C">
        <w:trPr>
          <w:trHeight w:val="4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«Правила чтения. Типы  слогов»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4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Вводно-корректирующий курс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35D9C" w:rsidRPr="00435D9C" w:rsidTr="00435D9C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Ударение в словах и фразах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Ритмико-интонационные особенности различных типов предложений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1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«Приветствие и прощание»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3. Описание человека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35D9C" w:rsidRPr="00435D9C" w:rsidTr="00435D9C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«Мой лучший друг»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What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are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you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?»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7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4. Семья и семейные отношения, домашние обязанности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Количественные и порядковые. Дроби.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7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Степени сравнения имен прилагательных  и правописание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Правописание прилагательных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Грамматический тест по теме «Числительное и прилагательное»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8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Сравнительные слова и обороты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than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as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…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as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not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so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…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as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4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Определенный, неопределенный, нулевой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артикля в устойчивых выражениях, с географическими названиями, в 6предложениях с оборотом</w:t>
            </w:r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there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+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to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be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Предлоги времени, места, направления и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др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0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Хобби, досуг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Наречия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Глаголы правильные и неправильные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6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Функции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7. Распорядок дня обучающегося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образовательной организации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по теме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Функции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Progressive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Progressive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8. Описание местоположения объекта (адрес, как найти)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35D9C" w:rsidRPr="00435D9C" w:rsidTr="00435D9C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Present Progressive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или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Present Simple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Слова – маркеры времени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 Progressive/Present Simple/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 xml:space="preserve"> to be going to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there + to be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9. Магазины, товары, совершение покупок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Числительное: денежные единицы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Функции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Future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Future</w:t>
            </w:r>
            <w:proofErr w:type="gram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залоге. Слова – маркеры времени/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Future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работа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теме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Future Simple/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 xml:space="preserve"> to be going to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there + to be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10.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Еда, способы приготовления пищи, традиции питания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Функции и образование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/ Слова – маркеры времени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по теме: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/ Слова – маркеры времени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Модальный глагол «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Can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11.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Физкультура и спорт, здоровый образ жизни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35D9C" w:rsidRPr="00435D9C" w:rsidTr="00435D9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модального глагола «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Can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»/«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Could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 конструкции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to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be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able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модального глагола 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May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 конструкции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to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be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allowed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по теме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Модальный  глагол «С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an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», 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May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», 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Must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модальных глаголов 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Shall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», 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Should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», 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Will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», «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Would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90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35D9C" w:rsidRPr="00435D9C" w:rsidTr="00435D9C">
        <w:trPr>
          <w:trHeight w:val="28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12.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Экскурсии и путешествия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модального глагола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Употребление модального глагола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have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модального глагола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13. Россия, ее национальные символы, государственное и политическое устройство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Future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Progressive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Progressive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Контрольная работа 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группы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Progressive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1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14.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Англоговорящие страны, географическое положение,</w:t>
            </w:r>
          </w:p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климат, флора и фауна, национальные символы, государственное и политическое устройство, наиболее развитые отрасли экономики, достопримечательности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Perfect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Perfect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Употребление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Perfect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и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Perfect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Случаи употребления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Perfect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Случаи употребления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Simple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Perfect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Perfect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15. Обычаи, традиции, поверья народов России и англоговорящих стран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инфинитива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форм инфинитива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инфинитивных оборотов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сочетаний некоторых глаголов с инфинитивом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Инфинитив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16.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Жизнь в городе и деревне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и формы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Герундия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Перевод предложений содержащих герундий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Герундиальный оборот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Герундий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Диспут на тему: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Жизнь в деревне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vs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жизнь в городе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CE2CB9" w:rsidTr="00435D9C">
        <w:trPr>
          <w:trHeight w:val="300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CE2CB9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CB9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Профессионально-ориентированное содержание</w:t>
            </w:r>
          </w:p>
        </w:tc>
      </w:tr>
      <w:tr w:rsidR="00435D9C" w:rsidRPr="00435D9C" w:rsidTr="00435D9C">
        <w:trPr>
          <w:trHeight w:val="21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Раздел 17. Переговоры, разрешение конфликтных ситуаций. Рабочие совещания. Отношения внутри коллектива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причастие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орфографические изменения при прибавлении -ING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Функции  причастия I в предложении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Функции  причастия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предложении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Случаи употребления объектной причастной конструкции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Функции независимого причастного оборота в предложении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9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18.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Этикет делового и неофициального общения.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Дресс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-код. Телефонные переговоры. Правила поведения в ресторане, кафе, во время делового обеда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 офисе (представление нового сотрудника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Could you, please . . . ?, Would you like . . . ?, Shall I . . . ?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Условные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предложения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официальной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речи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(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 w:eastAsia="ru-RU"/>
              </w:rPr>
              <w:t xml:space="preserve">It would be highly appreciated if you could/can ...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др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.).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Грамматический тест по теме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Модальные глаголы в этикетных формулах и официальной речи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19.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Выдающиеся исторические события и личности. Исторические памятники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35D9C" w:rsidRPr="00435D9C" w:rsidTr="00435D9C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Правила согласования времен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Защита творческих работ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Защита творческих работ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Правила согласования времен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Защита творческих работ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35D9C" w:rsidRPr="00435D9C" w:rsidTr="00435D9C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20.</w:t>
            </w: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Финансовые учреждения и услуги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435D9C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перевода утвердительных предложений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435D9C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перевода утвердительных предложений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435D9C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перевода вопросительных предложений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435D9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перевода побудительных предложений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435D9C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Прямая и косвенная речь в английском языке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35D9C" w:rsidRPr="00435D9C" w:rsidTr="00435D9C">
        <w:trPr>
          <w:trHeight w:val="2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CE2CB9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435D9C"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35D9C" w:rsidRPr="00435D9C" w:rsidTr="00435D9C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CE2CB9" w:rsidP="00435D9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435D9C"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C" w:rsidRPr="00435D9C" w:rsidRDefault="00435D9C" w:rsidP="00435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</w:tbl>
    <w:p w:rsidR="00435D9C" w:rsidRPr="00435D9C" w:rsidRDefault="00435D9C" w:rsidP="00435D9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435D9C">
        <w:rPr>
          <w:rFonts w:ascii="Times New Roman" w:eastAsia="Calibri" w:hAnsi="Times New Roman" w:cs="Times New Roman"/>
          <w:b/>
          <w:sz w:val="24"/>
          <w:szCs w:val="28"/>
        </w:rPr>
        <w:lastRenderedPageBreak/>
        <w:t>9. ХАРАКТЕРИСТИКА ОСНОВНЫХ ВИДОВ ДЕЯТЕЛЬНОСТИ ОБУЧАЮЩИХСЯ</w:t>
      </w:r>
    </w:p>
    <w:p w:rsidR="00435D9C" w:rsidRPr="00435D9C" w:rsidRDefault="00435D9C" w:rsidP="00435D9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92"/>
        <w:gridCol w:w="6142"/>
      </w:tblGrid>
      <w:tr w:rsidR="00435D9C" w:rsidRPr="00435D9C" w:rsidTr="00435D9C">
        <w:trPr>
          <w:trHeight w:val="855"/>
          <w:tblHeader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184" w:right="166" w:firstLine="28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5D9C" w:rsidRPr="00435D9C" w:rsidRDefault="00435D9C" w:rsidP="00435D9C">
            <w:pPr>
              <w:spacing w:after="0" w:line="240" w:lineRule="auto"/>
              <w:ind w:left="239" w:right="181" w:firstLine="425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435D9C" w:rsidRPr="008C26B0" w:rsidTr="00435D9C">
        <w:trPr>
          <w:trHeight w:val="420"/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D9C" w:rsidRPr="008C26B0" w:rsidRDefault="00435D9C" w:rsidP="00435D9C">
            <w:pPr>
              <w:spacing w:after="0" w:line="240" w:lineRule="auto"/>
              <w:ind w:left="239" w:right="181" w:firstLine="42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26B0">
              <w:rPr>
                <w:rFonts w:ascii="Times New Roman" w:eastAsia="Calibri" w:hAnsi="Times New Roman" w:cs="Times New Roman"/>
                <w:sz w:val="28"/>
                <w:szCs w:val="28"/>
              </w:rPr>
              <w:t>Виды речевой деятельности</w:t>
            </w:r>
          </w:p>
        </w:tc>
      </w:tr>
      <w:tr w:rsidR="00435D9C" w:rsidRPr="00435D9C" w:rsidTr="00435D9C">
        <w:trPr>
          <w:trHeight w:val="739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D9C" w:rsidRPr="00435D9C" w:rsidRDefault="00435D9C" w:rsidP="00435D9C">
            <w:pPr>
              <w:spacing w:after="0" w:line="240" w:lineRule="auto"/>
              <w:ind w:left="184" w:right="166"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Аудирование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Выделять наиболее существенные элементы сообщения.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Извлекать необходимую информацию.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Отделять объективную информацию от субъективной.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Адаптироваться к индивидуальным особенностям говорящего, его темпу речи.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Пользоваться языковой и контекстуальной догадкой, прогнозированием.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Передавать на английском языке (устно или письменно) содержание услышанного/ увиденного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</w:t>
            </w:r>
            <w:r w:rsidRPr="00435D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Говорение: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монологическая речь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Осуществлять неподготовленное высказывание на заданную тему или в соответствии с ситуацией. 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Комментировать услышанное /увиденное /прочитанное.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Составлять устный реферат услышанного или прочитанного текста.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вопросы для интервью. Давать определения известным явлениям, понятиям, предметам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диалогическая речь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Уточнять и дополнять сказанное.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адекватные эмоционально-экспрессивные средства, мимику и жесты.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Соблюдать логику и последовательность высказываний.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монологические высказывания (развернутые реплики) в диалогической речи.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Принимать участие в диалогах (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полилогах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Выражать отношение (оценку, согласие, несогласие) к высказываниям партнера.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интервью на заданную тему.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Запрашивать необходимую информацию.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Задавать вопросы, пользоваться переспросами.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Уточнять и дополнять сказанное, пользоваться перифразами.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адекватные эмоционально-экспрессивные средства, мимику и жесты.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Соблюдать логику и последовательность высказываний.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Концентрировать и распределять внимание в процессе общения.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Быстро реагировать на реплики партнера.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SchoolBookCSanPin-Bold" w:eastAsia="Calibri" w:hAnsi="SchoolBookCSanPin-Bold" w:cs="SchoolBookCSanPin-Bold"/>
                <w:b/>
                <w:bCs/>
                <w:sz w:val="19"/>
                <w:szCs w:val="19"/>
              </w:rPr>
              <w:t xml:space="preserve">  </w:t>
            </w:r>
            <w:r w:rsidRPr="00435D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Чтение:</w:t>
            </w:r>
          </w:p>
          <w:p w:rsidR="00435D9C" w:rsidRPr="00435D9C" w:rsidRDefault="00435D9C" w:rsidP="00435D9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 - просмотровое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Определять тип и структурно-композиционные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текста.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 -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поисковое 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Извлекать из текста наиболее важную информацию.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Находить фрагменты текста, требующие детального изучения.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Группировать информацию по определенным признакам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-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ознакомительное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Понимать основное содержание текста, определять его главную мысль.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Оценивать и интерпретировать содержание текста, высказывать свое отношение к нему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- изучающее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Обобщать информацию, полученную из текста, классифицировать ее, делать выводы.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Полно и точно понимать содержание текста, в том числе с помощью словаря.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Оценивать и интерпретировать содержание текста, высказывать свое отношение к нему.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Обобщать информацию, полученную из текста, классифицировать ее, делать выводы.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Отделять объективную информацию от субъективной.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Устанавливать причинно-следственные связи.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Извлекать необходимую информацию.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реферат, аннотацию текста.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таблицу, схему с использованием информации из текста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spacing w:after="0" w:line="240" w:lineRule="auto"/>
              <w:ind w:right="-1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Письмо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Выражать и обосновывать свою точку зрения с использованием эмоционально-оценочных средств.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Писать письма и заявления, в том числе электронные, личного и делового характера с соблюдением правил оформления таких писем.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Запрашивать интересующую информацию.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Заполнять анкеты, бланки сведениями личного или делового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характера, числовыми данными.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резюме.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рекламные объявления.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описания вакансий.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несложные рецепты приготовления блюд.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простые технические спецификации, инструкции по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эксплуатации.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расписание на день, списки дел, покупок и др.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Писать сценарии, программы, планы различных мероприятий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(например, экскурсии, урока, лекции).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Фиксировать основные сведения в процессе чтения или прослушивания текста, в том числе в виде таблицы, схемы, графика.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Готовить текст презентации с использованием технических средств</w:t>
            </w:r>
          </w:p>
        </w:tc>
      </w:tr>
      <w:tr w:rsidR="00435D9C" w:rsidRPr="008C26B0" w:rsidTr="00435D9C">
        <w:trPr>
          <w:trHeight w:val="97"/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8C26B0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26B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Речевые навыки и умения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Лексические навыки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 сочетать слова в синтагмах и предложениях.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first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ly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second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ly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finally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at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last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on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the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one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hand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on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the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other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hand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however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so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therefore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 др.).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plump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big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но не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fat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описании чужой внешности;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broad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/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wide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avenue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но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broad</w:t>
            </w:r>
            <w:proofErr w:type="spellEnd"/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shoulders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;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 xml:space="preserve">healthy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—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 xml:space="preserve">ill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BrE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),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 xml:space="preserve">sick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AmE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)).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Распознавать на письме и в речевом потоке изученные лексические единицы.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значения и грамматическую функцию слов, опираясь на правила словообразования в английском языке (аффиксация, конверсия, заимствование).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Различать сходные по написанию и звучанию слова.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происхождение слов с помощью словаря (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Olympiad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gym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piano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laptop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computer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 др.).</w:t>
            </w:r>
          </w:p>
          <w:p w:rsidR="00435D9C" w:rsidRPr="00435D9C" w:rsidRDefault="00435D9C" w:rsidP="00435D9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Уметь расшифровывать некоторые аббревиатуры (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G8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UN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EU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WTO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NATO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 др.)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Грамматические</w:t>
            </w:r>
          </w:p>
          <w:p w:rsidR="00435D9C" w:rsidRPr="00435D9C" w:rsidRDefault="00435D9C" w:rsidP="00435D9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навыки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Знать основные различия систем английского и русского языков: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- наличие грамматических явлений, не присущих русскому языку (артикль, герундий и др.);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в официальной речи).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Различать сходные по форме и звучанию грамматические явления (например, причастие II и сказуемое в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Past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Simple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причастие I и герундий, притяжательное местоимение и личное местоимение +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is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сокращенной форме при восприятии на слух: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his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— </w:t>
            </w:r>
            <w:proofErr w:type="spellStart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he’s</w:t>
            </w:r>
            <w:proofErr w:type="spellEnd"/>
            <w:r w:rsidRPr="00435D9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 др.).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</w:t>
            </w: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множественного числа существительного по окончании его начальной формы). 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Орфографические</w:t>
            </w:r>
          </w:p>
          <w:p w:rsidR="00435D9C" w:rsidRPr="00435D9C" w:rsidRDefault="00435D9C" w:rsidP="00435D9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навыки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Усвоить правописание слов, предназначенных для продуктивного усвоения.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Применять правила орфографии и пунктуации в речи.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435D9C" w:rsidRPr="00435D9C" w:rsidRDefault="00435D9C" w:rsidP="00435D9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Проверять написание и перенос слов по словарю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Произносительные</w:t>
            </w:r>
          </w:p>
          <w:p w:rsidR="00435D9C" w:rsidRPr="00435D9C" w:rsidRDefault="00435D9C" w:rsidP="00435D9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навыки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Владеть Международным фонетическим алфавитом, уметь читать слова в транскрипционной записи.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Знать технику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артикулирования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отдельных звуков и звукосочетаний.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Формулировать правила чтения гласных и согласных букв и буквосочетаний; знать типы слогов.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Соблюдать ударения в словах и фразах.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</w:p>
        </w:tc>
      </w:tr>
      <w:tr w:rsidR="00435D9C" w:rsidRPr="00435D9C" w:rsidTr="00435D9C">
        <w:trPr>
          <w:trHeight w:val="97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Специальные навыки</w:t>
            </w:r>
          </w:p>
          <w:p w:rsidR="00435D9C" w:rsidRPr="00435D9C" w:rsidRDefault="00435D9C" w:rsidP="00435D9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и умения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435D9C" w:rsidRPr="00435D9C" w:rsidRDefault="00435D9C" w:rsidP="00435D9C">
            <w:pPr>
              <w:autoSpaceDE w:val="0"/>
              <w:autoSpaceDN w:val="0"/>
              <w:adjustRightInd w:val="0"/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Составлять </w:t>
            </w:r>
            <w:proofErr w:type="spellStart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>ассоциограммы</w:t>
            </w:r>
            <w:proofErr w:type="spellEnd"/>
            <w:r w:rsidRPr="00435D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616E" w:rsidRDefault="003C616E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616E" w:rsidRDefault="003C616E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616E" w:rsidRPr="00435D9C" w:rsidRDefault="003C616E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D9C" w:rsidRPr="003C616E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C61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10. УЧЕБНО-МЕТОДИЧЕСКОЕ И МАТЕРИАЛЬНО-ТЕХНИЧЕСКОЕ ОБЕСПЕЧЕНИЕ ПРОГРАММЫУЧЕБНОЙ ДИСЦИПЛИНЫ</w:t>
      </w:r>
    </w:p>
    <w:p w:rsidR="00435D9C" w:rsidRPr="003C616E" w:rsidRDefault="00435D9C" w:rsidP="00435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C61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«АНГЛИЙСКИЙ ЯЗЫК»</w:t>
      </w:r>
    </w:p>
    <w:p w:rsidR="00435D9C" w:rsidRPr="003C616E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«Английский язык»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>Библиотечный фонд может быть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D9C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«Английский язык» обучающиеся должны иметь возможность доступа к электронным </w:t>
      </w:r>
      <w:r w:rsidRPr="00435D9C">
        <w:rPr>
          <w:rFonts w:ascii="Times New Roman" w:eastAsia="Calibri" w:hAnsi="Times New Roman" w:cs="Times New Roman"/>
          <w:sz w:val="28"/>
          <w:szCs w:val="28"/>
        </w:rPr>
        <w:lastRenderedPageBreak/>
        <w:t>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Default="00435D9C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616E" w:rsidRDefault="003C616E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616E" w:rsidRPr="00435D9C" w:rsidRDefault="003C616E" w:rsidP="00435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C" w:rsidRPr="003C616E" w:rsidRDefault="00435D9C" w:rsidP="008C26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C61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11. ЛИТЕРАТУРА</w:t>
      </w:r>
    </w:p>
    <w:p w:rsidR="00435D9C" w:rsidRPr="00435D9C" w:rsidRDefault="00435D9C" w:rsidP="008C26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8C26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Для обучающихся</w:t>
      </w:r>
    </w:p>
    <w:p w:rsidR="00435D9C" w:rsidRPr="003C616E" w:rsidRDefault="00435D9C" w:rsidP="003C616E">
      <w:pPr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Безкоровайная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Г. Т.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Койранская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Е. А.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Соколова Н. И.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Лаврик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Г. В.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Planet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of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English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: учебник английского языка для учреждений СПО. - М., 2017.</w:t>
      </w:r>
    </w:p>
    <w:p w:rsidR="00435D9C" w:rsidRPr="003C616E" w:rsidRDefault="00435D9C" w:rsidP="003C616E">
      <w:pPr>
        <w:numPr>
          <w:ilvl w:val="0"/>
          <w:numId w:val="3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Безкоровайная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Г. Т.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Койранская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Е. А.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Соколова Н. И.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Лаврик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Г. В.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Planet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of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English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: электронный учебно-методический комплекс английского языка для учреждений СПО. – М., 2015.</w:t>
      </w:r>
    </w:p>
    <w:p w:rsidR="00435D9C" w:rsidRPr="003C616E" w:rsidRDefault="00435D9C" w:rsidP="003C616E">
      <w:pPr>
        <w:numPr>
          <w:ilvl w:val="0"/>
          <w:numId w:val="3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Голубев А. П.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Балюк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Н. В.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Смирнова И. Б.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язык: учебник для студ. учреждений сред. проф. образования. - М., 2017.</w:t>
      </w:r>
    </w:p>
    <w:p w:rsidR="00435D9C" w:rsidRPr="003C616E" w:rsidRDefault="00435D9C" w:rsidP="003C616E">
      <w:pPr>
        <w:numPr>
          <w:ilvl w:val="0"/>
          <w:numId w:val="3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Колесникова Н. Н.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Данилова Г. В.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Девяткина Л. Н.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Английский язык для менеджеров =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English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for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Managers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: учебник для студ. учреждений сред. проф. образования. - М., 2017.</w:t>
      </w:r>
    </w:p>
    <w:p w:rsidR="00435D9C" w:rsidRPr="003C616E" w:rsidRDefault="00435D9C" w:rsidP="003C616E">
      <w:pPr>
        <w:numPr>
          <w:ilvl w:val="0"/>
          <w:numId w:val="3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Лаврик</w:t>
      </w:r>
      <w:proofErr w:type="spellEnd"/>
      <w:r w:rsidRPr="003C616E">
        <w:rPr>
          <w:rFonts w:ascii="Times New Roman" w:eastAsia="Calibri" w:hAnsi="Times New Roman" w:cs="Times New Roman"/>
          <w:iCs/>
          <w:sz w:val="28"/>
          <w:szCs w:val="28"/>
          <w:lang w:val="en-US" w:eastAsia="ru-RU"/>
        </w:rPr>
        <w:t xml:space="preserve">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Г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val="en-US" w:eastAsia="ru-RU"/>
        </w:rPr>
        <w:t xml:space="preserve">.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val="en-US" w:eastAsia="ru-RU"/>
        </w:rPr>
        <w:t xml:space="preserve">. </w:t>
      </w:r>
      <w:r w:rsidRPr="003C616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Planet of English. Social &amp; Financial Services Practice Book =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</w:t>
      </w:r>
      <w:r w:rsidRPr="003C616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язык</w:t>
      </w:r>
      <w:r w:rsidRPr="003C616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Практикум для профессий и специальностей социально-экономического профиля СПО. - М., 2017.</w:t>
      </w:r>
    </w:p>
    <w:p w:rsidR="00435D9C" w:rsidRPr="00435D9C" w:rsidRDefault="00435D9C" w:rsidP="00435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8C26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Для преподавателей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образовании в Российской Федерации: </w:t>
      </w:r>
      <w:proofErr w:type="spell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федер</w:t>
      </w:r>
      <w:proofErr w:type="spell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закон от 29.12. 2012 № 273-ФЗ (в ред. Федеральных законов от 07.05.2013 № 99-ФЗ, </w:t>
      </w:r>
      <w:proofErr w:type="gramStart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от  07.06.2013</w:t>
      </w:r>
      <w:proofErr w:type="gramEnd"/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Приказ Минобрнауки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образования»».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Гальскова Н. Д.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Гез Н. И.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Теория обучения иностранным языкам. Лингводидактика и методика. - М., 2014.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Горлова Н. А.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Методика обучения иностранному языку: в 2 ч. - М., 2013.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lastRenderedPageBreak/>
        <w:t>Зубов А. В.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Зубова И. И.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Информационные технологии в лингвистике. - М., 2012.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Ларина Т. В.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Основы межкультурной коммуникации. – М., 2017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Щукин А. Н.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C61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Фролова Г. М. </w:t>
      </w: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Методика преподавания иностранных языков. - М., 2015.</w:t>
      </w:r>
    </w:p>
    <w:p w:rsidR="00435D9C" w:rsidRPr="003C616E" w:rsidRDefault="00435D9C" w:rsidP="003C616E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616E">
        <w:rPr>
          <w:rFonts w:ascii="Times New Roman" w:eastAsia="Calibri" w:hAnsi="Times New Roman" w:cs="Times New Roman"/>
          <w:sz w:val="28"/>
          <w:szCs w:val="28"/>
          <w:lang w:eastAsia="ru-RU"/>
        </w:rPr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8C26B0" w:rsidRDefault="008C26B0" w:rsidP="008C26B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35D9C" w:rsidRPr="00435D9C" w:rsidRDefault="00435D9C" w:rsidP="008C26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Интернет-ресурсы</w:t>
      </w:r>
    </w:p>
    <w:p w:rsidR="00435D9C" w:rsidRPr="00435D9C" w:rsidRDefault="00435D9C" w:rsidP="003C616E">
      <w:pPr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www.lingvo-online. ru (более 30 англо-русских, русско-английских и толковых словарей общей и отраслевой лексики).</w:t>
      </w:r>
    </w:p>
    <w:p w:rsidR="00435D9C" w:rsidRPr="00435D9C" w:rsidRDefault="00435D9C" w:rsidP="003C616E">
      <w:pPr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macmillandictionary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com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dictionary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british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enjoy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Macmillan Dictionary </w:t>
      </w: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с возможностью прослушать произношение слов).</w:t>
      </w:r>
    </w:p>
    <w:p w:rsidR="00435D9C" w:rsidRPr="00435D9C" w:rsidRDefault="00435D9C" w:rsidP="003C616E">
      <w:pPr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www.britannica. 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com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(энциклопедия «</w:t>
      </w:r>
      <w:proofErr w:type="spellStart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Британника</w:t>
      </w:r>
      <w:proofErr w:type="spellEnd"/>
      <w:r w:rsidRPr="00435D9C">
        <w:rPr>
          <w:rFonts w:ascii="Times New Roman" w:eastAsia="Calibri" w:hAnsi="Times New Roman" w:cs="Times New Roman"/>
          <w:sz w:val="28"/>
          <w:szCs w:val="28"/>
          <w:lang w:eastAsia="ru-RU"/>
        </w:rPr>
        <w:t>»).</w:t>
      </w:r>
    </w:p>
    <w:p w:rsidR="00435D9C" w:rsidRPr="00435D9C" w:rsidRDefault="00435D9C" w:rsidP="003C616E">
      <w:pPr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435D9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www.ldoceonline. com (Longman Dictionary of Contemporary English).</w:t>
      </w:r>
    </w:p>
    <w:p w:rsidR="00435D9C" w:rsidRPr="00435D9C" w:rsidRDefault="00435D9C" w:rsidP="003C616E">
      <w:pPr>
        <w:tabs>
          <w:tab w:val="left" w:pos="993"/>
        </w:tabs>
        <w:spacing w:after="20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35D9C" w:rsidRPr="00435D9C" w:rsidRDefault="00435D9C" w:rsidP="00435D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435D9C" w:rsidRPr="00435D9C" w:rsidRDefault="00435D9C" w:rsidP="00435D9C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435D9C" w:rsidRPr="00435D9C" w:rsidRDefault="00435D9C" w:rsidP="00435D9C">
      <w:pPr>
        <w:spacing w:after="200" w:line="240" w:lineRule="auto"/>
        <w:jc w:val="center"/>
        <w:rPr>
          <w:rFonts w:ascii="Calibri" w:eastAsia="Calibri" w:hAnsi="Calibri" w:cs="Times New Roman"/>
          <w:b/>
          <w:sz w:val="28"/>
          <w:szCs w:val="28"/>
          <w:lang w:val="en-US"/>
        </w:rPr>
      </w:pPr>
    </w:p>
    <w:p w:rsidR="00435D9C" w:rsidRPr="00435D9C" w:rsidRDefault="00435D9C" w:rsidP="00435D9C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  <w:lang w:val="en-US"/>
        </w:rPr>
      </w:pPr>
    </w:p>
    <w:p w:rsidR="00435D9C" w:rsidRPr="00435D9C" w:rsidRDefault="00435D9C" w:rsidP="00435D9C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  <w:lang w:val="en-US"/>
        </w:rPr>
      </w:pPr>
    </w:p>
    <w:p w:rsidR="00A11B6B" w:rsidRPr="00435D9C" w:rsidRDefault="00A11B6B" w:rsidP="00435D9C">
      <w:pPr>
        <w:rPr>
          <w:lang w:val="en-US"/>
        </w:rPr>
      </w:pPr>
    </w:p>
    <w:sectPr w:rsidR="00A11B6B" w:rsidRPr="00435D9C" w:rsidSect="00435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925025A"/>
    <w:multiLevelType w:val="hybridMultilevel"/>
    <w:tmpl w:val="EA963D9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9291" w:hanging="360"/>
      </w:p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2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E191F03"/>
    <w:multiLevelType w:val="hybridMultilevel"/>
    <w:tmpl w:val="EEF6E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25"/>
  </w:num>
  <w:num w:numId="4">
    <w:abstractNumId w:val="4"/>
  </w:num>
  <w:num w:numId="5">
    <w:abstractNumId w:val="35"/>
  </w:num>
  <w:num w:numId="6">
    <w:abstractNumId w:val="22"/>
  </w:num>
  <w:num w:numId="7">
    <w:abstractNumId w:val="34"/>
  </w:num>
  <w:num w:numId="8">
    <w:abstractNumId w:val="18"/>
  </w:num>
  <w:num w:numId="9">
    <w:abstractNumId w:val="23"/>
  </w:num>
  <w:num w:numId="10">
    <w:abstractNumId w:val="21"/>
  </w:num>
  <w:num w:numId="11">
    <w:abstractNumId w:val="33"/>
  </w:num>
  <w:num w:numId="1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9"/>
  </w:num>
  <w:num w:numId="16">
    <w:abstractNumId w:val="13"/>
  </w:num>
  <w:num w:numId="17">
    <w:abstractNumId w:val="7"/>
  </w:num>
  <w:num w:numId="18">
    <w:abstractNumId w:val="17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16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2"/>
  </w:num>
  <w:num w:numId="31">
    <w:abstractNumId w:val="9"/>
  </w:num>
  <w:num w:numId="32">
    <w:abstractNumId w:val="26"/>
  </w:num>
  <w:num w:numId="33">
    <w:abstractNumId w:val="6"/>
  </w:num>
  <w:num w:numId="34">
    <w:abstractNumId w:val="30"/>
  </w:num>
  <w:num w:numId="35">
    <w:abstractNumId w:val="27"/>
  </w:num>
  <w:num w:numId="36">
    <w:abstractNumId w:val="20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0D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50D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4420B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67B3B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C616E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35D9C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2592C"/>
    <w:rsid w:val="0053090D"/>
    <w:rsid w:val="00544BCD"/>
    <w:rsid w:val="005503B2"/>
    <w:rsid w:val="005535F9"/>
    <w:rsid w:val="00553AEF"/>
    <w:rsid w:val="005545E1"/>
    <w:rsid w:val="00564964"/>
    <w:rsid w:val="00572408"/>
    <w:rsid w:val="00573A86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253E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C26B0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700B3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0234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97F8D"/>
    <w:rsid w:val="00CA10C1"/>
    <w:rsid w:val="00CA112F"/>
    <w:rsid w:val="00CA2FE0"/>
    <w:rsid w:val="00CA3282"/>
    <w:rsid w:val="00CB1CE5"/>
    <w:rsid w:val="00CB3616"/>
    <w:rsid w:val="00CC6974"/>
    <w:rsid w:val="00CE2CB9"/>
    <w:rsid w:val="00CE3690"/>
    <w:rsid w:val="00CE5CA0"/>
    <w:rsid w:val="00CF5A5A"/>
    <w:rsid w:val="00CF7A81"/>
    <w:rsid w:val="00D05364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097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8B07"/>
  <w15:chartTrackingRefBased/>
  <w15:docId w15:val="{5921E6FF-912E-447B-B32E-E5ED56B13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5253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5253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6525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65253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65253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253E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253E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253E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253E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253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65253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65253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65253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65253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65253E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65253E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65253E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65253E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65253E"/>
  </w:style>
  <w:style w:type="character" w:customStyle="1" w:styleId="60">
    <w:name w:val="Заголовок 6 Знак"/>
    <w:basedOn w:val="a0"/>
    <w:link w:val="6"/>
    <w:uiPriority w:val="9"/>
    <w:semiHidden/>
    <w:rsid w:val="0065253E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65253E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65253E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65253E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65253E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652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65253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65253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65253E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65253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65253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65253E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2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253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52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5253E"/>
  </w:style>
  <w:style w:type="table" w:styleId="ae">
    <w:name w:val="Table Grid"/>
    <w:basedOn w:val="a1"/>
    <w:uiPriority w:val="59"/>
    <w:rsid w:val="0065253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65253E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6525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65253E"/>
  </w:style>
  <w:style w:type="character" w:customStyle="1" w:styleId="af1">
    <w:name w:val="Текст сноски Знак"/>
    <w:basedOn w:val="a0"/>
    <w:link w:val="af2"/>
    <w:rsid w:val="0065253E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652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65253E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65253E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65253E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65253E"/>
  </w:style>
  <w:style w:type="character" w:styleId="af5">
    <w:name w:val="footnote reference"/>
    <w:uiPriority w:val="99"/>
    <w:unhideWhenUsed/>
    <w:rsid w:val="0065253E"/>
    <w:rPr>
      <w:vertAlign w:val="superscript"/>
    </w:rPr>
  </w:style>
  <w:style w:type="character" w:customStyle="1" w:styleId="breadcrumbspathway">
    <w:name w:val="breadcrumbs pathway"/>
    <w:basedOn w:val="a0"/>
    <w:rsid w:val="0065253E"/>
  </w:style>
  <w:style w:type="character" w:styleId="af6">
    <w:name w:val="Hyperlink"/>
    <w:uiPriority w:val="99"/>
    <w:rsid w:val="0065253E"/>
    <w:rPr>
      <w:color w:val="0000FF"/>
      <w:u w:val="single"/>
    </w:rPr>
  </w:style>
  <w:style w:type="character" w:styleId="af7">
    <w:name w:val="FollowedHyperlink"/>
    <w:uiPriority w:val="99"/>
    <w:rsid w:val="0065253E"/>
    <w:rPr>
      <w:color w:val="0000FF"/>
      <w:u w:val="single"/>
    </w:rPr>
  </w:style>
  <w:style w:type="character" w:styleId="af8">
    <w:name w:val="Strong"/>
    <w:qFormat/>
    <w:rsid w:val="0065253E"/>
    <w:rPr>
      <w:b/>
      <w:bCs/>
    </w:rPr>
  </w:style>
  <w:style w:type="character" w:styleId="af9">
    <w:name w:val="Emphasis"/>
    <w:uiPriority w:val="20"/>
    <w:qFormat/>
    <w:rsid w:val="0065253E"/>
    <w:rPr>
      <w:i/>
      <w:iCs/>
    </w:rPr>
  </w:style>
  <w:style w:type="paragraph" w:styleId="21">
    <w:name w:val="Body Text Indent 2"/>
    <w:basedOn w:val="a"/>
    <w:link w:val="22"/>
    <w:rsid w:val="0065253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6525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65253E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65253E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65253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65253E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65253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6525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65253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65253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65253E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65253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65253E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65253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65253E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65253E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65253E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65253E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65253E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65253E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65253E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65253E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65253E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65253E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65253E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65253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65253E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65253E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65253E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5253E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65253E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65253E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65253E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65253E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65253E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65253E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65253E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65253E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65253E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65253E"/>
    <w:rPr>
      <w:sz w:val="20"/>
      <w:vertAlign w:val="superscript"/>
    </w:rPr>
  </w:style>
  <w:style w:type="character" w:customStyle="1" w:styleId="FontStyle41">
    <w:name w:val="Font Style41"/>
    <w:uiPriority w:val="99"/>
    <w:rsid w:val="0065253E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65253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65253E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65253E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65253E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65253E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65253E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65253E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65253E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65253E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65253E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65253E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65253E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65253E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65253E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65253E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65253E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652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652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5253E"/>
  </w:style>
  <w:style w:type="paragraph" w:customStyle="1" w:styleId="c27">
    <w:name w:val="c27"/>
    <w:basedOn w:val="a"/>
    <w:rsid w:val="00652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65253E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65253E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65253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5253E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65253E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65253E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65253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65253E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65253E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65253E"/>
    <w:rPr>
      <w:color w:val="808080"/>
    </w:rPr>
  </w:style>
  <w:style w:type="character" w:customStyle="1" w:styleId="apple-converted-space">
    <w:name w:val="apple-converted-space"/>
    <w:basedOn w:val="a0"/>
    <w:rsid w:val="0065253E"/>
  </w:style>
  <w:style w:type="character" w:customStyle="1" w:styleId="610">
    <w:name w:val="Заголовок 6 Знак1"/>
    <w:basedOn w:val="a0"/>
    <w:uiPriority w:val="9"/>
    <w:semiHidden/>
    <w:rsid w:val="0065253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65253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6525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6525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nhideWhenUsed/>
    <w:rsid w:val="00652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65253E"/>
  </w:style>
  <w:style w:type="paragraph" w:styleId="afd">
    <w:name w:val="Title"/>
    <w:basedOn w:val="a"/>
    <w:next w:val="a"/>
    <w:link w:val="afc"/>
    <w:uiPriority w:val="10"/>
    <w:qFormat/>
    <w:rsid w:val="0065253E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6525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65253E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65253E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semiHidden/>
    <w:unhideWhenUsed/>
    <w:rsid w:val="0065253E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65253E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65253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65253E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65253E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65253E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65253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65253E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65253E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65253E"/>
    <w:rPr>
      <w:b/>
      <w:bCs/>
      <w:i/>
      <w:iCs/>
      <w:spacing w:val="5"/>
    </w:rPr>
  </w:style>
  <w:style w:type="numbering" w:customStyle="1" w:styleId="27">
    <w:name w:val="Нет списка2"/>
    <w:next w:val="a2"/>
    <w:uiPriority w:val="99"/>
    <w:semiHidden/>
    <w:unhideWhenUsed/>
    <w:rsid w:val="00435D9C"/>
  </w:style>
  <w:style w:type="table" w:customStyle="1" w:styleId="1f5">
    <w:name w:val="Сетка таблицы1"/>
    <w:basedOn w:val="a1"/>
    <w:next w:val="ae"/>
    <w:uiPriority w:val="59"/>
    <w:rsid w:val="00435D9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8">
    <w:name w:val="Заголовок оглавления2"/>
    <w:basedOn w:val="1"/>
    <w:next w:val="a"/>
    <w:uiPriority w:val="39"/>
    <w:semiHidden/>
    <w:unhideWhenUsed/>
    <w:qFormat/>
    <w:rsid w:val="00435D9C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7;&#1073;&#1086;&#1088;&#1085;&#1080;&#1082;%20&#1054;&#1059;&#1044;%20&#1055;&#1055;&#1042;%202016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F:\&#1057;&#1073;&#1086;&#1088;&#1085;&#1080;&#1082;%20&#1054;&#1059;&#1044;%20&#1055;&#1055;&#1042;%202016.doc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57;&#1073;&#1086;&#1088;&#1085;&#1080;&#1082;%20&#1054;&#1059;&#1044;%20&#1055;&#1055;&#1042;%202016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F:\&#1057;&#1073;&#1086;&#1088;&#1085;&#1080;&#1082;%20&#1054;&#1059;&#1044;%20&#1055;&#1055;&#1042;%202016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57;&#1073;&#1086;&#1088;&#1085;&#1080;&#1082;%20&#1054;&#1059;&#1044;%20&#1055;&#1055;&#1042;%20201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EF18C-ECA0-410C-BEFF-3C82E88BD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7670</Words>
  <Characters>43724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2018-07-30T03:29:00Z</cp:lastPrinted>
  <dcterms:created xsi:type="dcterms:W3CDTF">2017-09-05T04:47:00Z</dcterms:created>
  <dcterms:modified xsi:type="dcterms:W3CDTF">2018-12-18T03:43:00Z</dcterms:modified>
</cp:coreProperties>
</file>