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2BF" w:rsidRPr="007C1A6F" w:rsidRDefault="007C1A6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6F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342BF" w:rsidRPr="007C1A6F" w:rsidRDefault="007C1A6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6F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2342BF" w:rsidRPr="007C1A6F" w:rsidRDefault="007C1A6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6F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2342BF" w:rsidRPr="007C1A6F" w:rsidRDefault="007C1A6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6F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2342BF" w:rsidRPr="007C1A6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2BF" w:rsidRPr="007C1A6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1A6F" w:rsidRPr="002342BF" w:rsidRDefault="007C1A6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F162FB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1A6F">
        <w:rPr>
          <w:rFonts w:ascii="Times New Roman" w:eastAsia="Calibri" w:hAnsi="Times New Roman" w:cs="Times New Roman"/>
          <w:b/>
          <w:sz w:val="24"/>
          <w:szCs w:val="24"/>
        </w:rPr>
        <w:t>ОУД.11</w:t>
      </w:r>
      <w:r w:rsidR="002342BF" w:rsidRPr="002342BF">
        <w:rPr>
          <w:rFonts w:ascii="Times New Roman" w:eastAsia="Calibri" w:hAnsi="Times New Roman" w:cs="Times New Roman"/>
          <w:b/>
          <w:sz w:val="28"/>
          <w:szCs w:val="28"/>
        </w:rPr>
        <w:t xml:space="preserve"> Обще</w:t>
      </w:r>
      <w:r w:rsidR="00D501FF">
        <w:rPr>
          <w:rFonts w:ascii="Times New Roman" w:eastAsia="Calibri" w:hAnsi="Times New Roman" w:cs="Times New Roman"/>
          <w:b/>
          <w:sz w:val="28"/>
          <w:szCs w:val="28"/>
        </w:rPr>
        <w:t>ствознание</w:t>
      </w: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F162FB">
        <w:rPr>
          <w:rFonts w:ascii="Times New Roman" w:eastAsia="Calibri" w:hAnsi="Times New Roman" w:cs="Times New Roman"/>
          <w:sz w:val="28"/>
          <w:szCs w:val="28"/>
        </w:rPr>
        <w:t>,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2342BF" w:rsidRPr="002342BF" w:rsidRDefault="00D501F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100120.04 Проводник на железнодорожном транспорте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5636D2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D501FF">
        <w:rPr>
          <w:rFonts w:ascii="Times New Roman" w:eastAsia="Calibri" w:hAnsi="Times New Roman" w:cs="Times New Roman"/>
          <w:sz w:val="28"/>
          <w:szCs w:val="28"/>
        </w:rPr>
        <w:t>оциально-экономический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9A5EC2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CD29E1" w:rsidRPr="002342BF" w:rsidRDefault="007C1A6F" w:rsidP="008446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5EC2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2342BF" w:rsidRPr="009A5EC2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2B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A5EC2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2342B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дисциплины «Обществоз</w:t>
      </w:r>
      <w:r w:rsidR="00D501FF">
        <w:rPr>
          <w:rFonts w:ascii="Times New Roman" w:eastAsia="Calibri" w:hAnsi="Times New Roman" w:cs="Times New Roman"/>
          <w:sz w:val="28"/>
          <w:szCs w:val="28"/>
        </w:rPr>
        <w:t>нание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342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342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2342BF" w:rsidRDefault="007C1A6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С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«Обществозн</w:t>
      </w:r>
      <w:r w:rsidR="00D501FF">
        <w:rPr>
          <w:rFonts w:ascii="Times New Roman" w:eastAsia="Calibri" w:hAnsi="Times New Roman" w:cs="Times New Roman"/>
          <w:sz w:val="28"/>
          <w:szCs w:val="28"/>
        </w:rPr>
        <w:t>ание</w:t>
      </w:r>
      <w:r w:rsidRPr="002342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2342BF">
        <w:rPr>
          <w:rFonts w:ascii="Times New Roman" w:eastAsia="Calibri" w:hAnsi="Times New Roman" w:cs="Times New Roman"/>
          <w:sz w:val="28"/>
          <w:szCs w:val="28"/>
        </w:rPr>
        <w:tab/>
      </w:r>
      <w:r w:rsidRPr="002342B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1FF" w:rsidRDefault="00D501F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1FF" w:rsidRPr="002342BF" w:rsidRDefault="00D501F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«Обществознание»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</w:t>
      </w:r>
      <w:r w:rsidR="000A4DE1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квалифицированных рабочих, служащих ОПОП СПО ППКРС.</w:t>
      </w:r>
    </w:p>
    <w:p w:rsidR="00CD29E1" w:rsidRPr="00CD29E1" w:rsidRDefault="002342BF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с уч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етом Примерной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мы среднего общего образования,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одобренной решением федерального учебно-методического объединения по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общему образованию (протокол от 28 июня 2016 г. № 2/16-з).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«Обществознание» направлено на достижение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углубление интереса к изучению социально-экономических и политико-правовых дисциплин;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умение получать информацию из различных источников, анализировать, систематизировать ее, делать выводы и прогнозы;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применение полученных знаний и умений в практической деятельности в различных сферах общественной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учебной дисциплины «Обществознание»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5EC2" w:rsidRPr="002342BF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t>«ОБЩЕСТВОЗНАНИЕ»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Реализация содержания учебной дисциплины «Обществознание» предполагает дифференциацию уровней достижения </w:t>
      </w:r>
      <w:proofErr w:type="gramStart"/>
      <w:r w:rsidRPr="002342BF">
        <w:rPr>
          <w:rFonts w:ascii="Times New Roman" w:eastAsia="Calibri" w:hAnsi="Times New Roman" w:cs="Times New Roman"/>
          <w:sz w:val="28"/>
          <w:szCs w:val="28"/>
        </w:rPr>
        <w:t>обучающимися  различных</w:t>
      </w:r>
      <w:proofErr w:type="gramEnd"/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FB5B40">
        <w:rPr>
          <w:rFonts w:ascii="Times New Roman" w:eastAsia="Calibri" w:hAnsi="Times New Roman" w:cs="Times New Roman"/>
          <w:sz w:val="28"/>
          <w:szCs w:val="28"/>
        </w:rPr>
        <w:t>и профессий СПО социально-экономического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профиля</w:t>
      </w:r>
      <w:r w:rsidR="00FB5B4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образования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учебная дисципл</w:t>
      </w:r>
      <w:r w:rsidR="00FB5B40">
        <w:rPr>
          <w:rFonts w:ascii="Times New Roman" w:eastAsia="Calibri" w:hAnsi="Times New Roman" w:cs="Times New Roman"/>
          <w:sz w:val="28"/>
          <w:szCs w:val="28"/>
        </w:rPr>
        <w:t>ина «Обществознание»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, изучается на базовом уровне ФГОС среднего общего образования.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Изучение обществознания завершается подведением итогов в форме </w:t>
      </w:r>
      <w:r w:rsidR="007C1A6F">
        <w:rPr>
          <w:rFonts w:ascii="Times New Roman" w:eastAsia="Calibri" w:hAnsi="Times New Roman" w:cs="Times New Roman"/>
          <w:sz w:val="28"/>
          <w:szCs w:val="28"/>
        </w:rPr>
        <w:t>экзамена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5B40" w:rsidRDefault="00FB5B40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1A6F" w:rsidRPr="002342BF" w:rsidRDefault="007C1A6F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«Обществознание» является учебной дисциплиной обязательной предметной области «Общественные науки» ФГОС среднего общего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«Обществознание»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образования, дл</w:t>
      </w:r>
      <w:r w:rsidR="00FB5B40">
        <w:rPr>
          <w:rFonts w:ascii="Times New Roman" w:eastAsia="Calibri" w:hAnsi="Times New Roman" w:cs="Times New Roman"/>
          <w:sz w:val="28"/>
          <w:szCs w:val="28"/>
        </w:rPr>
        <w:t>я профессий СПО социально-экономического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Освоение содержания учебной дисциплины «Обществознание» обеспечивает достижение студентами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</w:t>
      </w:r>
      <w:proofErr w:type="gramStart"/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деятельности;   </w:t>
      </w:r>
      <w:proofErr w:type="gramEnd"/>
      <w:r w:rsidRPr="002342BF">
        <w:rPr>
          <w:rFonts w:ascii="Times New Roman" w:eastAsia="Calibri" w:hAnsi="Times New Roman" w:cs="Times New Roman"/>
          <w:sz w:val="28"/>
          <w:szCs w:val="28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</w:t>
      </w: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оценивать и интерпретировать информацию, получаемую из различных источников;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5EC2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3BA7" w:rsidRDefault="005D3BA7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B5B40" w:rsidRPr="002342BF" w:rsidRDefault="00FB5B40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796F2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D29E1" w:rsidRDefault="00CD29E1" w:rsidP="00CD29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971566">
        <w:rPr>
          <w:rFonts w:ascii="Times New Roman" w:eastAsia="Calibri" w:hAnsi="Times New Roman" w:cs="Times New Roman"/>
          <w:b/>
          <w:sz w:val="28"/>
          <w:szCs w:val="28"/>
        </w:rPr>
        <w:t xml:space="preserve">Человек. </w:t>
      </w:r>
      <w:r w:rsidRPr="00CD29E1">
        <w:rPr>
          <w:rFonts w:ascii="Times New Roman" w:eastAsia="Times New Roman" w:hAnsi="Times New Roman" w:cs="Times New Roman"/>
          <w:b/>
          <w:sz w:val="28"/>
          <w:szCs w:val="28"/>
        </w:rPr>
        <w:t>Человек в системе общественных отношений</w:t>
      </w:r>
    </w:p>
    <w:p w:rsidR="002342BF" w:rsidRPr="002342BF" w:rsidRDefault="00B37667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1.1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Природа человека, врожденные и приобретенные качества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9E1" w:rsidRPr="00CD29E1" w:rsidRDefault="00B37667" w:rsidP="00CD29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1.2 </w:t>
      </w:r>
      <w:r w:rsidR="00CD29E1" w:rsidRPr="00CD29E1">
        <w:rPr>
          <w:rFonts w:ascii="Times New Roman" w:eastAsia="Times New Roman" w:hAnsi="Times New Roman" w:cs="Times New Roman"/>
          <w:b/>
          <w:iCs/>
          <w:sz w:val="28"/>
          <w:szCs w:val="28"/>
        </w:rPr>
        <w:t>Духовная культура личности и общества</w:t>
      </w:r>
    </w:p>
    <w:p w:rsidR="00CD29E1" w:rsidRDefault="00CD29E1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9E1">
        <w:rPr>
          <w:rFonts w:ascii="Times New Roman" w:eastAsia="Times New Roman" w:hAnsi="Times New Roman" w:cs="Times New Roman"/>
          <w:sz w:val="28"/>
          <w:szCs w:val="28"/>
        </w:rPr>
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:rsidR="00B37667" w:rsidRDefault="00B37667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 xml:space="preserve">1.3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Наука и образование в современном мире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1.4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Мораль</w:t>
      </w:r>
      <w:r w:rsidRPr="00B3766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искусство и религия как элементы духовной культуры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:rsidR="00CD29E1" w:rsidRPr="002342BF" w:rsidRDefault="00CD29E1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B37667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Раздел 2.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Общество как сложная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динамическая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система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2.1 </w:t>
      </w:r>
      <w:r w:rsidR="00905805">
        <w:rPr>
          <w:rFonts w:ascii="Times New Roman" w:eastAsia="Times New Roman" w:hAnsi="Times New Roman" w:cs="Times New Roman"/>
          <w:b/>
          <w:iCs/>
          <w:sz w:val="28"/>
          <w:szCs w:val="28"/>
        </w:rPr>
        <w:t>Подсистемы и элементы общества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905805" w:rsidRPr="00905805" w:rsidRDefault="00905805" w:rsidP="009058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5805">
        <w:rPr>
          <w:rFonts w:ascii="Times New Roman" w:eastAsia="Calibri" w:hAnsi="Times New Roman" w:cs="Times New Roman"/>
          <w:b/>
          <w:sz w:val="28"/>
          <w:szCs w:val="28"/>
        </w:rPr>
        <w:t>2.2 Многовариативность общественного развития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:rsidR="002342BF" w:rsidRPr="002342BF" w:rsidRDefault="002342BF" w:rsidP="00905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Практические занятия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:rsidR="002342BF" w:rsidRPr="002342BF" w:rsidRDefault="002342BF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Раздел 3. Социальные отношения</w:t>
      </w: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Социальная роль и стратификация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3.2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Социальные нормы и конфликты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3.3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Важнейшие социальные общности и группы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Молодежь как социальная группа. Особенности молодежной политики в Российской Федерации.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Межнациональные отношения.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Раздел 4. Политика</w:t>
      </w: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4.1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Политика и власть. Государство в политической системе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4.2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Участники политического процесса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государство. Гражданские инициативы.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:rsidR="002342BF" w:rsidRPr="002342BF" w:rsidRDefault="002342BF" w:rsidP="00971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Default="002342BF" w:rsidP="00F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2342BF" w:rsidRDefault="00FB5B40" w:rsidP="00FB5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796F2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1A3F1D" w:rsidRDefault="001A3F1D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A3F1D" w:rsidRDefault="001A3F1D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2342BF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1A3F1D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A3F1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2342BF" w:rsidRPr="001A3F1D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«Обществознани</w:t>
      </w:r>
      <w:r w:rsidR="00FC7EE8">
        <w:rPr>
          <w:rFonts w:ascii="Times New Roman" w:eastAsia="Calibri" w:hAnsi="Times New Roman" w:cs="Times New Roman"/>
          <w:iCs/>
          <w:sz w:val="28"/>
          <w:szCs w:val="28"/>
        </w:rPr>
        <w:t>е»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>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 xml:space="preserve"> профессиям СПО социально-экономического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</w:t>
      </w:r>
      <w:r w:rsidR="001A3F1D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>ионального образования 100120.04 Проводник на железнодорожном транспорте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2342BF" w:rsidRPr="002342BF" w:rsidRDefault="001A3F1D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>максимальная 255</w:t>
      </w:r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>ная) нагрузка обучающихся –  150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2342BF" w:rsidRPr="002342BF" w:rsidRDefault="00FB5B4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75</w:t>
      </w:r>
      <w:r w:rsidR="00FC7EE8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2342BF" w:rsidRPr="002342BF" w:rsidRDefault="007C1A6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="00FB5B40">
        <w:rPr>
          <w:rFonts w:ascii="Times New Roman" w:eastAsia="Calibri" w:hAnsi="Times New Roman" w:cs="Times New Roman"/>
          <w:iCs/>
          <w:sz w:val="28"/>
          <w:szCs w:val="28"/>
        </w:rPr>
        <w:t>оятельная работа обучающихся – 7</w:t>
      </w:r>
      <w:r w:rsidR="00FC7EE8">
        <w:rPr>
          <w:rFonts w:ascii="Times New Roman" w:eastAsia="Calibri" w:hAnsi="Times New Roman" w:cs="Times New Roman"/>
          <w:iCs/>
          <w:sz w:val="28"/>
          <w:szCs w:val="28"/>
        </w:rPr>
        <w:t>5 часов</w:t>
      </w:r>
    </w:p>
    <w:p w:rsidR="002342BF" w:rsidRPr="002342BF" w:rsidRDefault="002342BF" w:rsidP="001A3F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342BF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0"/>
        <w:gridCol w:w="1817"/>
      </w:tblGrid>
      <w:tr w:rsidR="002342BF" w:rsidRPr="002342BF" w:rsidTr="001A3F1D">
        <w:trPr>
          <w:trHeight w:val="742"/>
        </w:trPr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17" w:type="dxa"/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2342BF" w:rsidRPr="002342BF" w:rsidTr="001A3F1D">
        <w:trPr>
          <w:trHeight w:val="285"/>
        </w:trPr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7" w:type="dxa"/>
            <w:shd w:val="clear" w:color="auto" w:fill="auto"/>
          </w:tcPr>
          <w:p w:rsidR="002342BF" w:rsidRPr="002342BF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255</w:t>
            </w:r>
          </w:p>
        </w:tc>
      </w:tr>
      <w:tr w:rsidR="002342BF" w:rsidRPr="002342BF" w:rsidTr="001A3F1D"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7" w:type="dxa"/>
            <w:shd w:val="clear" w:color="auto" w:fill="auto"/>
          </w:tcPr>
          <w:p w:rsidR="002342BF" w:rsidRPr="002342BF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2342BF" w:rsidRPr="002342BF" w:rsidTr="001A3F1D"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7" w:type="dxa"/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342BF" w:rsidRPr="002342BF" w:rsidTr="001A3F1D">
        <w:trPr>
          <w:trHeight w:val="480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FC7EE8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  <w:r w:rsidR="002342BF"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342BF" w:rsidRPr="002342BF" w:rsidTr="001A3F1D">
        <w:trPr>
          <w:trHeight w:val="23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FC7EE8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2342BF" w:rsidRPr="002342BF" w:rsidTr="001A3F1D">
        <w:trPr>
          <w:trHeight w:val="435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1A3F1D" w:rsidRDefault="002342BF" w:rsidP="001A3F1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</w:t>
            </w:r>
            <w:r w:rsidR="001A3F1D">
              <w:rPr>
                <w:rFonts w:ascii="Times New Roman" w:eastAsia="Calibri" w:hAnsi="Times New Roman" w:cs="Times New Roman"/>
                <w:sz w:val="28"/>
                <w:szCs w:val="28"/>
              </w:rPr>
              <w:t>ося (всего)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  <w:r w:rsidR="002342BF"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342BF" w:rsidRPr="002342BF" w:rsidTr="001A3F1D">
        <w:trPr>
          <w:trHeight w:val="21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1A3F1D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FB5B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2342BF" w:rsidRPr="002342BF" w:rsidTr="009A5EC2">
        <w:trPr>
          <w:trHeight w:val="411"/>
        </w:trPr>
        <w:tc>
          <w:tcPr>
            <w:tcW w:w="9747" w:type="dxa"/>
            <w:gridSpan w:val="2"/>
            <w:shd w:val="clear" w:color="auto" w:fill="auto"/>
          </w:tcPr>
          <w:p w:rsidR="002342BF" w:rsidRPr="002342BF" w:rsidRDefault="007C1A6F" w:rsidP="007C1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   </w:t>
            </w:r>
            <w:r w:rsidR="002342BF"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</w:t>
            </w:r>
            <w:r w:rsidR="00277AC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орме экзамена</w:t>
            </w:r>
            <w:r w:rsidR="002342BF"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 </w:t>
            </w:r>
          </w:p>
        </w:tc>
      </w:tr>
    </w:tbl>
    <w:p w:rsid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77A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911"/>
        <w:gridCol w:w="1133"/>
        <w:gridCol w:w="708"/>
        <w:gridCol w:w="851"/>
        <w:gridCol w:w="1135"/>
        <w:gridCol w:w="1132"/>
      </w:tblGrid>
      <w:tr w:rsidR="001A3F1D" w:rsidRPr="0020283D" w:rsidTr="00A740C0">
        <w:trPr>
          <w:trHeight w:val="480"/>
          <w:tblHeader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0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  <w:p w:rsidR="001A3F1D" w:rsidRPr="0020283D" w:rsidRDefault="001A3F1D" w:rsidP="00A740C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14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3F1D" w:rsidRPr="0020283D" w:rsidRDefault="001A3F1D" w:rsidP="00A740C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Внеаудиторная</w:t>
            </w:r>
          </w:p>
          <w:p w:rsidR="001A3F1D" w:rsidRPr="0020283D" w:rsidRDefault="001A3F1D" w:rsidP="00A740C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1A3F1D" w:rsidRPr="0020283D" w:rsidTr="00A740C0">
        <w:trPr>
          <w:cantSplit/>
          <w:trHeight w:val="2653"/>
          <w:tblHeader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A3F1D" w:rsidRPr="0020283D" w:rsidTr="00A740C0">
        <w:trPr>
          <w:trHeight w:val="360"/>
          <w:tblHeader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1A3F1D" w:rsidRPr="0020283D" w:rsidTr="00A740C0"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1A3F1D" w:rsidP="00A740C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A3F1D" w:rsidRPr="0020283D" w:rsidTr="00A740C0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1A3F1D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B54E3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B54E3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B54E3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4803CC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A3F1D" w:rsidRPr="00D245B9" w:rsidTr="00A740C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D245B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1. </w:t>
            </w:r>
            <w:r w:rsidR="000A4DE1">
              <w:rPr>
                <w:rFonts w:ascii="Times New Roman" w:eastAsia="Calibri" w:hAnsi="Times New Roman" w:cs="Times New Roman"/>
                <w:sz w:val="28"/>
                <w:szCs w:val="28"/>
              </w:rPr>
              <w:t>Человек. Человек в системе общественных отношений</w:t>
            </w:r>
          </w:p>
        </w:tc>
      </w:tr>
      <w:tr w:rsidR="001A3F1D" w:rsidRPr="00D245B9" w:rsidTr="00A740C0">
        <w:trPr>
          <w:trHeight w:val="93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D245B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5B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D245B9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1.1 Природа человека, врожденные и приобретенные качества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D245B9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D245B9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D245B9" w:rsidRDefault="00CE669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D245B9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D245B9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A3F1D" w:rsidRPr="0020283D" w:rsidTr="00A740C0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B54E32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1.2 </w:t>
            </w:r>
            <w:r w:rsidR="000A4DE1">
              <w:rPr>
                <w:rFonts w:ascii="Times New Roman" w:eastAsia="Calibri" w:hAnsi="Times New Roman" w:cs="Times New Roman"/>
                <w:sz w:val="28"/>
                <w:szCs w:val="28"/>
              </w:rPr>
              <w:t>Духовная культура личности и общества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FC7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CE669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A4DE1" w:rsidRPr="0020283D" w:rsidTr="00A740C0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20283D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Default="000A4DE1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1.3 Наука и образование в современном мире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FC7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A4DE1" w:rsidRPr="0020283D" w:rsidTr="00A740C0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Default="000A4DE1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1.4 Мораль, искусство и религия как элементы духовной культуры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A3F1D" w:rsidRPr="0020283D" w:rsidTr="00A740C0">
        <w:trPr>
          <w:trHeight w:val="1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2. </w:t>
            </w:r>
            <w:r w:rsidR="000A4DE1">
              <w:rPr>
                <w:rFonts w:ascii="Times New Roman" w:eastAsia="Calibri" w:hAnsi="Times New Roman" w:cs="Times New Roman"/>
                <w:sz w:val="28"/>
                <w:szCs w:val="28"/>
              </w:rPr>
              <w:t>Общество</w:t>
            </w:r>
            <w:r w:rsidR="009058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сложная динамическая система</w:t>
            </w:r>
          </w:p>
        </w:tc>
      </w:tr>
      <w:tr w:rsidR="001A3F1D" w:rsidRPr="0020283D" w:rsidTr="00A740C0">
        <w:trPr>
          <w:trHeight w:val="15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B54E32" w:rsidP="00D2280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</w:t>
            </w:r>
            <w:r w:rsidR="009058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  <w:r w:rsidR="00D22803">
              <w:rPr>
                <w:rFonts w:ascii="Times New Roman" w:eastAsia="Calibri" w:hAnsi="Times New Roman" w:cs="Times New Roman"/>
                <w:sz w:val="28"/>
                <w:szCs w:val="28"/>
              </w:rPr>
              <w:t>Подсистемы и элементы общества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22803" w:rsidRPr="0020283D" w:rsidTr="00A740C0">
        <w:trPr>
          <w:trHeight w:val="15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03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03" w:rsidRDefault="00D22803" w:rsidP="003D12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Многовариативность общественного развития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A3F1D" w:rsidRPr="0020283D" w:rsidTr="00A740C0">
        <w:trPr>
          <w:trHeight w:val="20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B54E32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3. Социальные отношения </w:t>
            </w:r>
          </w:p>
        </w:tc>
      </w:tr>
      <w:tr w:rsidR="001A3F1D" w:rsidRPr="0020283D" w:rsidTr="00A740C0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3.1 Социальная роль и стратификация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3D12A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3D12A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3D12A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3D12A1" w:rsidP="003D1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3D12A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1A3F1D" w:rsidRPr="0020283D" w:rsidTr="00A740C0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3.2 </w:t>
            </w:r>
            <w:r w:rsidR="00373CC8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нормы и конфликты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1A3F1D" w:rsidRPr="0020283D" w:rsidTr="00A740C0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3.3</w:t>
            </w:r>
            <w:r w:rsidR="00373C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Важнейшие социальные общности и группа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CE669D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CE669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CE669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CE669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148C" w:rsidRPr="0020283D" w:rsidTr="0075148C">
        <w:trPr>
          <w:trHeight w:val="15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8C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8C" w:rsidRPr="0075148C" w:rsidRDefault="0075148C" w:rsidP="00A740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148C" w:rsidRPr="0020283D" w:rsidTr="0075148C">
        <w:trPr>
          <w:trHeight w:val="15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8C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8C" w:rsidRDefault="0075148C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1B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за I курс обучения: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48C" w:rsidRPr="0075148C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75148C" w:rsidRPr="0020283D" w:rsidTr="0075148C">
        <w:trPr>
          <w:trHeight w:val="11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8C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75148C" w:rsidRPr="0020283D" w:rsidTr="0075148C">
        <w:trPr>
          <w:trHeight w:val="19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8C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48C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75148C" w:rsidRPr="0020283D" w:rsidTr="0075148C">
        <w:trPr>
          <w:trHeight w:val="13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8C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8C" w:rsidRDefault="0075148C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3.3 Важнейшие социальные общности и группа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Default="00CE669D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Default="00CE669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Default="00CE669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8C" w:rsidRDefault="00CE669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48C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1A3F1D" w:rsidRPr="0020283D" w:rsidTr="00A740C0">
        <w:trPr>
          <w:trHeight w:val="25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</w:t>
            </w:r>
            <w:r w:rsidR="00B54E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4. </w:t>
            </w:r>
            <w:r w:rsidR="00373CC8">
              <w:rPr>
                <w:rFonts w:ascii="Times New Roman" w:eastAsia="Calibri" w:hAnsi="Times New Roman" w:cs="Times New Roman"/>
                <w:sz w:val="28"/>
                <w:szCs w:val="28"/>
              </w:rPr>
              <w:t>Политика</w:t>
            </w:r>
          </w:p>
        </w:tc>
      </w:tr>
      <w:tr w:rsidR="001A3F1D" w:rsidRPr="0020283D" w:rsidTr="00A740C0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4.1 </w:t>
            </w:r>
            <w:r w:rsidR="00373CC8">
              <w:rPr>
                <w:rFonts w:ascii="Times New Roman" w:eastAsia="Calibri" w:hAnsi="Times New Roman" w:cs="Times New Roman"/>
                <w:sz w:val="28"/>
                <w:szCs w:val="28"/>
              </w:rPr>
              <w:t>Политика и власть. Государство в политической системе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1A3F1D" w:rsidRPr="0020283D" w:rsidTr="00A740C0">
        <w:trPr>
          <w:trHeight w:val="30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4.2 </w:t>
            </w:r>
            <w:r w:rsidR="00373CC8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политического процесса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20283D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1A3F1D" w:rsidRPr="0020283D" w:rsidTr="00A740C0">
        <w:trPr>
          <w:trHeight w:val="30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373CC8" w:rsidRDefault="007C1A6F" w:rsidP="00A740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373CC8" w:rsidRPr="00373C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373CC8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73C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373CC8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73C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373CC8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373CC8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73C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A3F1D" w:rsidRPr="0020283D" w:rsidTr="00A740C0">
        <w:trPr>
          <w:trHeight w:val="306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1A3F1D" w:rsidP="00A74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за II курс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обучения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E8" w:rsidRPr="0020283D" w:rsidRDefault="00FC7EE8" w:rsidP="00751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E8" w:rsidRPr="0020283D" w:rsidRDefault="00FC7EE8" w:rsidP="00751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E8" w:rsidRPr="0020283D" w:rsidRDefault="00FC7EE8" w:rsidP="00751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EE8" w:rsidRPr="0020283D" w:rsidRDefault="00FC7EE8" w:rsidP="00751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7EE8" w:rsidRPr="0020283D" w:rsidRDefault="00FC7EE8" w:rsidP="00751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1A3F1D" w:rsidRPr="0020283D" w:rsidTr="00A740C0">
        <w:trPr>
          <w:trHeight w:val="306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1A3F1D" w:rsidP="00A74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28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20283D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455C7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20283D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3F1D" w:rsidRPr="0020283D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455C7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2342BF" w:rsidRDefault="002342B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5C7F" w:rsidRDefault="00455C7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1321" w:rsidRDefault="00C81321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148C" w:rsidRPr="002342BF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Default="007C1A6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2342BF" w:rsidRPr="00455C7F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6E40F4" w:rsidRDefault="006E40F4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937"/>
        <w:gridCol w:w="2394"/>
      </w:tblGrid>
      <w:tr w:rsidR="006E40F4" w:rsidRPr="00D14187" w:rsidTr="006E40F4">
        <w:trPr>
          <w:trHeight w:val="151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 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6E40F4" w:rsidRPr="00D14187" w:rsidTr="006E40F4">
        <w:trPr>
          <w:trHeight w:val="285"/>
        </w:trPr>
        <w:tc>
          <w:tcPr>
            <w:tcW w:w="9571" w:type="dxa"/>
            <w:gridSpan w:val="5"/>
            <w:shd w:val="clear" w:color="auto" w:fill="auto"/>
          </w:tcPr>
          <w:p w:rsidR="006E40F4" w:rsidRPr="005D3BA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6E40F4" w:rsidRPr="00D14187" w:rsidTr="006E40F4">
        <w:trPr>
          <w:trHeight w:val="151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Природа человека, врожденные и приобретенные качества</w:t>
            </w:r>
          </w:p>
        </w:tc>
        <w:tc>
          <w:tcPr>
            <w:tcW w:w="2878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4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5D3BA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5D3BA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5D3BA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5D3BA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16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Природа человека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5D3BA7" w:rsidRPr="00D14187" w:rsidTr="006E40F4">
        <w:trPr>
          <w:trHeight w:val="160"/>
        </w:trPr>
        <w:tc>
          <w:tcPr>
            <w:tcW w:w="617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и мышление</w:t>
            </w:r>
          </w:p>
        </w:tc>
        <w:tc>
          <w:tcPr>
            <w:tcW w:w="937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5D3BA7" w:rsidRPr="00D14187" w:rsidTr="006E40F4">
        <w:trPr>
          <w:trHeight w:val="160"/>
        </w:trPr>
        <w:tc>
          <w:tcPr>
            <w:tcW w:w="617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5D3BA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937" w:type="dxa"/>
            <w:shd w:val="clear" w:color="auto" w:fill="auto"/>
          </w:tcPr>
          <w:p w:rsidR="005D3BA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5D3BA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Человек – индивид, индивидуальность, личность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87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Социализация и воспитание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 схему-план темы</w:t>
            </w:r>
          </w:p>
        </w:tc>
      </w:tr>
      <w:tr w:rsidR="005D3BA7" w:rsidRPr="00D14187" w:rsidTr="006E40F4">
        <w:trPr>
          <w:trHeight w:val="870"/>
        </w:trPr>
        <w:tc>
          <w:tcPr>
            <w:tcW w:w="617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Выбор и ответственность за его последствия</w:t>
            </w:r>
          </w:p>
        </w:tc>
        <w:tc>
          <w:tcPr>
            <w:tcW w:w="937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9E68CA" w:rsidTr="006E40F4">
        <w:trPr>
          <w:trHeight w:val="300"/>
        </w:trPr>
        <w:tc>
          <w:tcPr>
            <w:tcW w:w="617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8C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8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1.2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Духовная культура личности и общества</w:t>
            </w:r>
          </w:p>
        </w:tc>
        <w:tc>
          <w:tcPr>
            <w:tcW w:w="2878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94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9E68CA" w:rsidTr="006E40F4">
        <w:trPr>
          <w:trHeight w:val="165"/>
        </w:trPr>
        <w:tc>
          <w:tcPr>
            <w:tcW w:w="617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Духовная культура личности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сообщение</w:t>
            </w:r>
          </w:p>
        </w:tc>
      </w:tr>
      <w:tr w:rsidR="006E40F4" w:rsidRPr="009E68CA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Мировоззрение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6E40F4" w:rsidRPr="009E68CA" w:rsidTr="006E40F4">
        <w:trPr>
          <w:trHeight w:val="180"/>
        </w:trPr>
        <w:tc>
          <w:tcPr>
            <w:tcW w:w="617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Духовное производство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6E40F4" w:rsidRPr="009E68CA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Духовные ценности и нормы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план-конспект к теме</w:t>
            </w:r>
          </w:p>
        </w:tc>
      </w:tr>
      <w:tr w:rsidR="006E40F4" w:rsidRPr="009E68CA" w:rsidTr="006E40F4">
        <w:trPr>
          <w:trHeight w:val="225"/>
        </w:trPr>
        <w:tc>
          <w:tcPr>
            <w:tcW w:w="617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Молодежные субкультуры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9E68CA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Проблемы духовного кризиса и духовного поиска в молодежной среде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9E68CA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5" w:type="dxa"/>
            <w:shd w:val="clear" w:color="auto" w:fill="auto"/>
          </w:tcPr>
          <w:p w:rsidR="006E40F4" w:rsidRPr="009E68CA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8C4">
              <w:rPr>
                <w:rFonts w:ascii="Times New Roman" w:eastAsia="Calibri" w:hAnsi="Times New Roman" w:cs="Times New Roman"/>
                <w:sz w:val="28"/>
                <w:szCs w:val="28"/>
              </w:rPr>
              <w:t>Тема 1.3 Наука и образование в современном мире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9E68CA" w:rsidTr="006E40F4">
        <w:trPr>
          <w:trHeight w:val="150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Система образования в РФ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9E68CA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Правовое регулирование образования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</w:t>
            </w:r>
          </w:p>
        </w:tc>
      </w:tr>
      <w:tr w:rsidR="006E40F4" w:rsidRPr="009E68CA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12AB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Государственные гарантии в получении образования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6E40F4" w:rsidRPr="009E68CA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</w:tr>
      <w:tr w:rsidR="006E40F4" w:rsidRPr="009E68CA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Мораль, искусство и религия как элементы духовной культуры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9E68CA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принципы и нормы морали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6E40F4" w:rsidRPr="009E68CA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Моральный самоконтроль личности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9E68CA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религии в современном мире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</w:tc>
      </w:tr>
      <w:tr w:rsidR="006E40F4" w:rsidRPr="009E68CA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3668C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Виды искусств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74476E" w:rsidTr="006E40F4">
        <w:trPr>
          <w:trHeight w:val="195"/>
        </w:trPr>
        <w:tc>
          <w:tcPr>
            <w:tcW w:w="9571" w:type="dxa"/>
            <w:gridSpan w:val="5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6E40F4" w:rsidRPr="00D14187" w:rsidTr="006E40F4">
        <w:trPr>
          <w:trHeight w:val="67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2.1</w:t>
            </w:r>
            <w:r w:rsidR="00D228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Подсистемы и элементы общества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54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как форма жизнедеятельности людей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6E40F4" w:rsidRPr="00D14187" w:rsidTr="006E40F4">
        <w:trPr>
          <w:trHeight w:val="54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– сложная динамическая система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сообщение</w:t>
            </w:r>
          </w:p>
        </w:tc>
      </w:tr>
      <w:tr w:rsidR="00D22803" w:rsidRPr="00D22803" w:rsidTr="006E40F4">
        <w:trPr>
          <w:trHeight w:val="540"/>
        </w:trPr>
        <w:tc>
          <w:tcPr>
            <w:tcW w:w="617" w:type="dxa"/>
            <w:shd w:val="clear" w:color="auto" w:fill="auto"/>
          </w:tcPr>
          <w:p w:rsidR="00D22803" w:rsidRPr="00D22803" w:rsidRDefault="00D22803" w:rsidP="00D228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45" w:type="dxa"/>
            <w:shd w:val="clear" w:color="auto" w:fill="auto"/>
          </w:tcPr>
          <w:p w:rsidR="00D22803" w:rsidRPr="00D22803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803"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Многовариантность общественного развития</w:t>
            </w:r>
          </w:p>
        </w:tc>
        <w:tc>
          <w:tcPr>
            <w:tcW w:w="2878" w:type="dxa"/>
            <w:shd w:val="clear" w:color="auto" w:fill="auto"/>
          </w:tcPr>
          <w:p w:rsidR="00D22803" w:rsidRPr="00D22803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D22803" w:rsidRPr="00D22803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28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D22803" w:rsidRPr="00D22803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54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обществ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37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и природа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74476E" w:rsidTr="006E40F4">
        <w:trPr>
          <w:trHeight w:val="165"/>
        </w:trPr>
        <w:tc>
          <w:tcPr>
            <w:tcW w:w="9571" w:type="dxa"/>
            <w:gridSpan w:val="5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6E40F4" w:rsidRPr="00D14187" w:rsidTr="006E40F4">
        <w:trPr>
          <w:trHeight w:val="945"/>
        </w:trPr>
        <w:tc>
          <w:tcPr>
            <w:tcW w:w="617" w:type="dxa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Социальная роль и стратификация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Социальная стратификация 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роль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статус и престиж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6E40F4" w:rsidRPr="00D14187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Кастовая модель стратификации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6E40F4" w:rsidRPr="00D14187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Классовый подход в стратификации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361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255AD3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мобильность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361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неравенство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361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Стратификация современного  российского общества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100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Многообразие социальных ролей в юношеском возрасте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25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роли человека в семье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191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роли человека в трудовом коллективе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191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Ролевой конфликт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855"/>
        </w:trPr>
        <w:tc>
          <w:tcPr>
            <w:tcW w:w="617" w:type="dxa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3.2 Социальные нормы и конфликты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66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Социальный контроль. 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6E40F4" w:rsidRPr="00D14187" w:rsidTr="006E40F4">
        <w:trPr>
          <w:trHeight w:val="436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Самоконтроль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22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поведение личности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196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Девиантное поведение</w:t>
            </w:r>
          </w:p>
        </w:tc>
        <w:tc>
          <w:tcPr>
            <w:tcW w:w="937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87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Опасность наркомании и алкоголизма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Презентации</w:t>
            </w:r>
          </w:p>
        </w:tc>
      </w:tr>
      <w:tr w:rsidR="006E40F4" w:rsidRPr="00D14187" w:rsidTr="006E40F4">
        <w:trPr>
          <w:trHeight w:val="100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и личная значимость здорового образа жизни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461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Пути разрешения социальных конфликтов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карточками</w:t>
            </w:r>
          </w:p>
        </w:tc>
      </w:tr>
      <w:tr w:rsidR="006E40F4" w:rsidRPr="00D14187" w:rsidTr="006E40F4">
        <w:trPr>
          <w:trHeight w:val="11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поведение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24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контроль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22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порядок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5D3BA7" w:rsidRPr="00D14187" w:rsidTr="00F162FB">
        <w:trPr>
          <w:trHeight w:val="225"/>
        </w:trPr>
        <w:tc>
          <w:tcPr>
            <w:tcW w:w="9571" w:type="dxa"/>
            <w:gridSpan w:val="5"/>
            <w:shd w:val="clear" w:color="auto" w:fill="auto"/>
          </w:tcPr>
          <w:p w:rsidR="005D3BA7" w:rsidRDefault="005D3BA7" w:rsidP="005D3BA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6E40F4" w:rsidRPr="00D14187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Важнейшие социальные общности и группа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94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273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Семья как социальная группа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41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Семья и брак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58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Молодежь как социальная группа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51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Этнические общности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16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Современная демографическая ситуация в РФ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74476E" w:rsidTr="006E40F4">
        <w:trPr>
          <w:trHeight w:val="150"/>
        </w:trPr>
        <w:tc>
          <w:tcPr>
            <w:tcW w:w="9571" w:type="dxa"/>
            <w:gridSpan w:val="5"/>
            <w:shd w:val="clear" w:color="auto" w:fill="auto"/>
          </w:tcPr>
          <w:p w:rsidR="006E40F4" w:rsidRPr="0074476E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476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 4. Политика</w:t>
            </w:r>
          </w:p>
        </w:tc>
      </w:tr>
      <w:tr w:rsidR="006E40F4" w:rsidRPr="00D14187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45" w:type="dxa"/>
            <w:shd w:val="clear" w:color="auto" w:fill="auto"/>
          </w:tcPr>
          <w:p w:rsidR="006E40F4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4.1</w:t>
            </w:r>
            <w:r w:rsidR="006E40F4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Политика и власть. Государство в политической системе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40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Государство как политический институт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40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Механизм государства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39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Структура политической системы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</w:tc>
      </w:tr>
      <w:tr w:rsidR="006E40F4" w:rsidRPr="00D14187" w:rsidTr="006E40F4">
        <w:trPr>
          <w:trHeight w:val="286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Политические институты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Формы государства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политических режимов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40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Признаки правового государства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175"/>
        </w:trPr>
        <w:tc>
          <w:tcPr>
            <w:tcW w:w="617" w:type="dxa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45" w:type="dxa"/>
            <w:shd w:val="clear" w:color="auto" w:fill="auto"/>
          </w:tcPr>
          <w:p w:rsidR="006E40F4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4.1</w:t>
            </w:r>
            <w:r w:rsidR="006E40F4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Участники политического процесса</w:t>
            </w: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5D3BA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40F4" w:rsidRPr="00D14187" w:rsidTr="006E40F4">
        <w:trPr>
          <w:trHeight w:val="406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статус  личности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1425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Причины и особенности экстремистских форм политического участия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6E40F4" w:rsidRPr="00D14187" w:rsidTr="006E40F4">
        <w:trPr>
          <w:trHeight w:val="72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Современные идейно-политические системы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E40F4" w:rsidRPr="00D14187" w:rsidTr="006E40F4">
        <w:trPr>
          <w:trHeight w:val="75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Абсентеизм, его причины и опасность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6E40F4" w:rsidRPr="00D14187" w:rsidTr="006E40F4">
        <w:trPr>
          <w:trHeight w:val="72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политических партий и движений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E40F4" w:rsidRPr="00D14187" w:rsidTr="006E40F4">
        <w:trPr>
          <w:trHeight w:val="420"/>
        </w:trPr>
        <w:tc>
          <w:tcPr>
            <w:tcW w:w="61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СМИ в политической жизни</w:t>
            </w:r>
          </w:p>
        </w:tc>
        <w:tc>
          <w:tcPr>
            <w:tcW w:w="937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СМИ</w:t>
            </w:r>
          </w:p>
        </w:tc>
      </w:tr>
    </w:tbl>
    <w:p w:rsidR="006E40F4" w:rsidRDefault="006E40F4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62FB" w:rsidRDefault="00F162FB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40F4" w:rsidRPr="00D14187" w:rsidRDefault="006E40F4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40F4" w:rsidRPr="001169E7" w:rsidRDefault="006E40F4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418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9</w:t>
      </w:r>
      <w:r w:rsidRPr="001169E7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6E40F4" w:rsidRPr="00D14187" w:rsidRDefault="006E40F4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6E40F4" w:rsidRPr="00D14187" w:rsidTr="006E40F4">
        <w:trPr>
          <w:trHeight w:val="690"/>
        </w:trPr>
        <w:tc>
          <w:tcPr>
            <w:tcW w:w="668" w:type="dxa"/>
            <w:shd w:val="clear" w:color="auto" w:fill="auto"/>
          </w:tcPr>
          <w:p w:rsidR="006E40F4" w:rsidRPr="00D14187" w:rsidRDefault="006E40F4" w:rsidP="00DB7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6E40F4" w:rsidRPr="00D14187" w:rsidRDefault="006E40F4" w:rsidP="00DB7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:rsidR="006E40F4" w:rsidRPr="00D14187" w:rsidRDefault="006E40F4" w:rsidP="00DB7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DB7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DB7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6E40F4" w:rsidRPr="00D14187" w:rsidRDefault="00F162FB" w:rsidP="00DB7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6E40F4"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6E40F4" w:rsidRPr="00D14187" w:rsidTr="006E40F4">
        <w:trPr>
          <w:trHeight w:val="270"/>
        </w:trPr>
        <w:tc>
          <w:tcPr>
            <w:tcW w:w="9345" w:type="dxa"/>
            <w:gridSpan w:val="5"/>
            <w:shd w:val="clear" w:color="auto" w:fill="auto"/>
          </w:tcPr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6E40F4" w:rsidRPr="00D14187" w:rsidTr="006E40F4">
        <w:tc>
          <w:tcPr>
            <w:tcW w:w="9345" w:type="dxa"/>
            <w:gridSpan w:val="5"/>
            <w:shd w:val="clear" w:color="auto" w:fill="auto"/>
          </w:tcPr>
          <w:p w:rsidR="006E40F4" w:rsidRPr="00D14187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6E40F4" w:rsidRPr="00D14187" w:rsidTr="006E40F4">
        <w:trPr>
          <w:trHeight w:val="1230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5D3BA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3B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D3BA7" w:rsidRPr="00D14187" w:rsidTr="006E40F4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Человек индивид, индивидуальность, личность</w:t>
            </w:r>
          </w:p>
        </w:tc>
        <w:tc>
          <w:tcPr>
            <w:tcW w:w="1213" w:type="dxa"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D3BA7" w:rsidRPr="00D14187" w:rsidTr="006E40F4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5D3BA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Потребности, способности и интересы</w:t>
            </w:r>
          </w:p>
        </w:tc>
        <w:tc>
          <w:tcPr>
            <w:tcW w:w="1213" w:type="dxa"/>
            <w:shd w:val="clear" w:color="auto" w:fill="auto"/>
          </w:tcPr>
          <w:p w:rsidR="005D3BA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D3BA7" w:rsidRPr="00D14187" w:rsidTr="006E40F4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5D3BA7" w:rsidRPr="00D14187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5D3BA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Человек в группе</w:t>
            </w:r>
          </w:p>
        </w:tc>
        <w:tc>
          <w:tcPr>
            <w:tcW w:w="1213" w:type="dxa"/>
            <w:shd w:val="clear" w:color="auto" w:fill="auto"/>
          </w:tcPr>
          <w:p w:rsidR="005D3BA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Профессиональная деятельность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Мировоззрение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Многовариантность общественного развития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975"/>
        </w:trPr>
        <w:tc>
          <w:tcPr>
            <w:tcW w:w="668" w:type="dxa"/>
            <w:vMerge w:val="restart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1.2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Духовная культура личности и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AB20F2" w:rsidRPr="00AB20F2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B20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B20F2" w:rsidRPr="00D14187" w:rsidTr="006E40F4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Духовная культура личности и общества</w:t>
            </w:r>
          </w:p>
        </w:tc>
        <w:tc>
          <w:tcPr>
            <w:tcW w:w="1213" w:type="dxa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Виды культуры</w:t>
            </w:r>
          </w:p>
        </w:tc>
        <w:tc>
          <w:tcPr>
            <w:tcW w:w="1213" w:type="dxa"/>
            <w:shd w:val="clear" w:color="auto" w:fill="auto"/>
          </w:tcPr>
          <w:p w:rsidR="00AB20F2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Экранная культура – продукт информационного общества</w:t>
            </w:r>
          </w:p>
        </w:tc>
        <w:tc>
          <w:tcPr>
            <w:tcW w:w="1213" w:type="dxa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Виды культур</w:t>
            </w:r>
          </w:p>
        </w:tc>
        <w:tc>
          <w:tcPr>
            <w:tcW w:w="1213" w:type="dxa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F162FB">
        <w:trPr>
          <w:trHeight w:val="780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20F2" w:rsidRPr="00D14187" w:rsidRDefault="00AB20F2" w:rsidP="00AB20F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молодежной субкультуры. 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AB20F2">
        <w:trPr>
          <w:trHeight w:val="367"/>
        </w:trPr>
        <w:tc>
          <w:tcPr>
            <w:tcW w:w="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Этикет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300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Наука и образование в современном мире</w:t>
            </w: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AB20F2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E40F4" w:rsidRPr="00D14187" w:rsidTr="006E40F4">
        <w:trPr>
          <w:trHeight w:val="79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Государственные гарантии в получении образования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AB20F2">
        <w:trPr>
          <w:trHeight w:val="457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Наука в современном мире</w:t>
            </w:r>
          </w:p>
        </w:tc>
        <w:tc>
          <w:tcPr>
            <w:tcW w:w="1213" w:type="dxa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образования в жизни современного человек и общества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305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Мораль, искусство и религия как элементы духовной культуры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AB20F2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E40F4" w:rsidRPr="00D14187" w:rsidTr="006E40F4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Мировые религии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Религия и церковь в современном мире</w:t>
            </w:r>
          </w:p>
        </w:tc>
        <w:tc>
          <w:tcPr>
            <w:tcW w:w="1213" w:type="dxa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Виды искусств</w:t>
            </w:r>
          </w:p>
        </w:tc>
        <w:tc>
          <w:tcPr>
            <w:tcW w:w="1213" w:type="dxa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искусства в жизни людей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6E40F4" w:rsidRPr="00D14187" w:rsidTr="006E40F4">
        <w:trPr>
          <w:trHeight w:val="1095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6E40F4" w:rsidRPr="00AD5357" w:rsidRDefault="006E40F4" w:rsidP="00D2280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357">
              <w:rPr>
                <w:rFonts w:ascii="Times New Roman" w:eastAsia="Calibri" w:hAnsi="Times New Roman" w:cs="Times New Roman"/>
                <w:sz w:val="28"/>
                <w:szCs w:val="28"/>
              </w:rPr>
              <w:t>Тема 2.</w:t>
            </w:r>
            <w:r w:rsidR="00D22803">
              <w:rPr>
                <w:rFonts w:ascii="Times New Roman" w:eastAsia="Calibri" w:hAnsi="Times New Roman" w:cs="Times New Roman"/>
                <w:sz w:val="28"/>
                <w:szCs w:val="28"/>
              </w:rPr>
              <w:t>1 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AD535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AB20F2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AD535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Сферы общества</w:t>
            </w:r>
          </w:p>
        </w:tc>
        <w:tc>
          <w:tcPr>
            <w:tcW w:w="1213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22803" w:rsidRPr="00D14187" w:rsidTr="00D22803">
        <w:trPr>
          <w:trHeight w:val="145"/>
        </w:trPr>
        <w:tc>
          <w:tcPr>
            <w:tcW w:w="668" w:type="dxa"/>
            <w:vMerge w:val="restart"/>
            <w:shd w:val="clear" w:color="auto" w:fill="auto"/>
          </w:tcPr>
          <w:p w:rsidR="00D22803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D22803" w:rsidRPr="00AD5357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Многовариативность общественного развития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D22803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2803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2803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D22803" w:rsidRPr="00D22803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28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22803" w:rsidRPr="00D14187" w:rsidTr="006E40F4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D22803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D22803" w:rsidRPr="00AD5357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D22803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:rsidR="00D22803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6E40F4" w:rsidRPr="00D14187" w:rsidTr="006E40F4">
        <w:trPr>
          <w:trHeight w:val="690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AB20F2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B20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E40F4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Понятие о социальных общностях и группах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отношения</w:t>
            </w:r>
          </w:p>
        </w:tc>
        <w:tc>
          <w:tcPr>
            <w:tcW w:w="1213" w:type="dxa"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AB20F2" w:rsidP="00AB20F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Социальная стратификация 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Pr="00D14187" w:rsidRDefault="00AB20F2" w:rsidP="00AB20F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мобильность</w:t>
            </w:r>
          </w:p>
        </w:tc>
        <w:tc>
          <w:tcPr>
            <w:tcW w:w="1213" w:type="dxa"/>
            <w:shd w:val="clear" w:color="auto" w:fill="auto"/>
          </w:tcPr>
          <w:p w:rsidR="00AB20F2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роль</w:t>
            </w:r>
          </w:p>
        </w:tc>
        <w:tc>
          <w:tcPr>
            <w:tcW w:w="1213" w:type="dxa"/>
            <w:shd w:val="clear" w:color="auto" w:fill="auto"/>
          </w:tcPr>
          <w:p w:rsidR="00AB20F2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Стратификация современного российского общества</w:t>
            </w:r>
          </w:p>
        </w:tc>
        <w:tc>
          <w:tcPr>
            <w:tcW w:w="1213" w:type="dxa"/>
            <w:shd w:val="clear" w:color="auto" w:fill="auto"/>
          </w:tcPr>
          <w:p w:rsidR="00AB20F2" w:rsidRDefault="00AB20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B20F2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B20F2" w:rsidRPr="00D14187" w:rsidRDefault="00AB20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B20F2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Многообразие социальных ролей в юношеском  возрасте</w:t>
            </w:r>
          </w:p>
        </w:tc>
        <w:tc>
          <w:tcPr>
            <w:tcW w:w="1213" w:type="dxa"/>
            <w:shd w:val="clear" w:color="auto" w:fill="auto"/>
          </w:tcPr>
          <w:p w:rsidR="00AB20F2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роли человека в семье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роли в трудовом коллективе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статус и роли</w:t>
            </w:r>
          </w:p>
        </w:tc>
        <w:tc>
          <w:tcPr>
            <w:tcW w:w="1213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855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3.2 Социальные нормы и конфликты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6E40F4" w:rsidRPr="00D14187" w:rsidTr="00475887">
        <w:trPr>
          <w:trHeight w:val="36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нормы и контроль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38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Самоконтроль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поведение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Виды социальных норм 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санкции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Самоконтроль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Девиантное поведение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негативных форм девиантного поведения среди молодежи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Вредные привычки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Опасность наркомании и алкоголизма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D141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и личностная значимость здорового образа жизни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конфликт</w:t>
            </w:r>
          </w:p>
        </w:tc>
        <w:tc>
          <w:tcPr>
            <w:tcW w:w="1213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475887">
        <w:trPr>
          <w:trHeight w:val="145"/>
        </w:trPr>
        <w:tc>
          <w:tcPr>
            <w:tcW w:w="668" w:type="dxa"/>
            <w:vMerge w:val="restart"/>
            <w:shd w:val="clear" w:color="auto" w:fill="auto"/>
          </w:tcPr>
          <w:p w:rsidR="00475887" w:rsidRPr="00475887" w:rsidRDefault="00D22803" w:rsidP="0047588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475887" w:rsidRP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58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Годовая контрольная работа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75887" w:rsidRP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475887" w:rsidRP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58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75887" w:rsidRPr="00D14187" w:rsidTr="006E40F4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475887" w:rsidRP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475887" w:rsidRP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475887" w:rsidRPr="00475887" w:rsidRDefault="0047588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887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213" w:type="dxa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75887" w:rsidRPr="00D14187" w:rsidTr="00F162FB">
        <w:trPr>
          <w:trHeight w:val="195"/>
        </w:trPr>
        <w:tc>
          <w:tcPr>
            <w:tcW w:w="9345" w:type="dxa"/>
            <w:gridSpan w:val="5"/>
            <w:shd w:val="clear" w:color="auto" w:fill="auto"/>
          </w:tcPr>
          <w:p w:rsidR="00475887" w:rsidRDefault="0047588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F939F2" w:rsidRPr="00D14187" w:rsidTr="006E40F4">
        <w:trPr>
          <w:trHeight w:val="846"/>
        </w:trPr>
        <w:tc>
          <w:tcPr>
            <w:tcW w:w="668" w:type="dxa"/>
            <w:vMerge w:val="restart"/>
            <w:shd w:val="clear" w:color="auto" w:fill="auto"/>
          </w:tcPr>
          <w:p w:rsidR="00F939F2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F939F2" w:rsidRPr="004758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58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F939F2" w:rsidRPr="00D14187" w:rsidTr="006E40F4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Этнические общности</w:t>
            </w:r>
          </w:p>
        </w:tc>
        <w:tc>
          <w:tcPr>
            <w:tcW w:w="1213" w:type="dxa"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Демографические, профессиональные, поселенческие и иные группы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Этнические общности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Межнациональные отношения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Этносоциальные конфликты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Национальная политика России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молодежной политики в РФ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Роль семьи в обществе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F939F2">
        <w:trPr>
          <w:trHeight w:val="336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Молодежь как социальная группа.</w:t>
            </w:r>
          </w:p>
        </w:tc>
        <w:tc>
          <w:tcPr>
            <w:tcW w:w="1213" w:type="dxa"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390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Молодежные субкультуры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375"/>
        </w:trPr>
        <w:tc>
          <w:tcPr>
            <w:tcW w:w="9345" w:type="dxa"/>
            <w:gridSpan w:val="5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Политика</w:t>
            </w:r>
          </w:p>
        </w:tc>
      </w:tr>
      <w:tr w:rsidR="006E40F4" w:rsidRPr="00D14187" w:rsidTr="006E40F4">
        <w:trPr>
          <w:trHeight w:val="195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4.1 Политика и власть</w:t>
            </w:r>
          </w:p>
          <w:p w:rsidR="006E40F4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39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E40F4" w:rsidRPr="00D14187" w:rsidTr="006E40F4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Политика и власть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Признаки государства</w:t>
            </w:r>
          </w:p>
        </w:tc>
        <w:tc>
          <w:tcPr>
            <w:tcW w:w="1213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политической системы РФ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Внутренние и внешние функции государства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негосударственных институтов – особенности развития современной политической системы</w:t>
            </w:r>
          </w:p>
        </w:tc>
        <w:tc>
          <w:tcPr>
            <w:tcW w:w="1213" w:type="dxa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Межгосударственная интеграция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24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Формы государства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1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Типы политических режимов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570"/>
        </w:trPr>
        <w:tc>
          <w:tcPr>
            <w:tcW w:w="668" w:type="dxa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98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4.2 Участники политического процесса 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F939F2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39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E40F4" w:rsidRPr="00D14187" w:rsidTr="006E40F4">
        <w:trPr>
          <w:trHeight w:val="175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Политическая культура</w:t>
            </w:r>
          </w:p>
        </w:tc>
        <w:tc>
          <w:tcPr>
            <w:tcW w:w="1213" w:type="dxa"/>
            <w:shd w:val="clear" w:color="auto" w:fill="auto"/>
          </w:tcPr>
          <w:p w:rsidR="006E40F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Личность и государство</w:t>
            </w:r>
          </w:p>
        </w:tc>
        <w:tc>
          <w:tcPr>
            <w:tcW w:w="1213" w:type="dxa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Гражданские инициативы</w:t>
            </w:r>
          </w:p>
        </w:tc>
        <w:tc>
          <w:tcPr>
            <w:tcW w:w="1213" w:type="dxa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Выборы и гражданское общество</w:t>
            </w:r>
          </w:p>
        </w:tc>
        <w:tc>
          <w:tcPr>
            <w:tcW w:w="1213" w:type="dxa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Избирательное право в РФ</w:t>
            </w:r>
          </w:p>
        </w:tc>
        <w:tc>
          <w:tcPr>
            <w:tcW w:w="1213" w:type="dxa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939F2" w:rsidRPr="00D14187" w:rsidTr="006E40F4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F939F2" w:rsidRPr="00D14187" w:rsidRDefault="00F939F2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Политические партии и движения</w:t>
            </w:r>
          </w:p>
        </w:tc>
        <w:tc>
          <w:tcPr>
            <w:tcW w:w="1213" w:type="dxa"/>
            <w:shd w:val="clear" w:color="auto" w:fill="auto"/>
          </w:tcPr>
          <w:p w:rsidR="00F939F2" w:rsidRDefault="00872E8B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Причины экстремистских форм политического участия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76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СМИ в политической жизни общества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511"/>
        </w:trPr>
        <w:tc>
          <w:tcPr>
            <w:tcW w:w="668" w:type="dxa"/>
            <w:vMerge w:val="restart"/>
            <w:shd w:val="clear" w:color="auto" w:fill="auto"/>
          </w:tcPr>
          <w:p w:rsidR="006E40F4" w:rsidRPr="00D14187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6E40F4" w:rsidRPr="00D14187" w:rsidRDefault="007C1A6F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6E40F4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0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6E40F4" w:rsidRPr="00872E8B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2E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E40F4" w:rsidRPr="00D14187" w:rsidTr="006E40F4">
        <w:trPr>
          <w:trHeight w:val="585"/>
        </w:trPr>
        <w:tc>
          <w:tcPr>
            <w:tcW w:w="668" w:type="dxa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6E40F4" w:rsidRPr="00D14187" w:rsidRDefault="007C1A6F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6E40F4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13" w:type="dxa"/>
            <w:shd w:val="clear" w:color="auto" w:fill="auto"/>
          </w:tcPr>
          <w:p w:rsidR="006E40F4" w:rsidRPr="00D14187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C81321" w:rsidRPr="00455C7F" w:rsidRDefault="00C81321" w:rsidP="006E40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Default="002342BF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 xml:space="preserve">10.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Cs/>
                <w:iCs/>
                <w:sz w:val="28"/>
                <w:szCs w:val="28"/>
              </w:rPr>
              <w:t>Введение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социальных наук, специфики объекта их изучения</w:t>
            </w:r>
          </w:p>
        </w:tc>
      </w:tr>
      <w:tr w:rsidR="00C81321" w:rsidRPr="00872E8B" w:rsidTr="00C81321"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Природа</w:t>
            </w:r>
            <w:r w:rsidRPr="00D1418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человека, врожденные и приобретенные качества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Д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авать характеристику понятий: «человек», «индивид», «личнос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ть», «деятельность», «мышление».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о том, что такое характер, социализация личности, самосознание и социальное поведение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, что такое понятие истины, ее критерии; общение и взаимодействие, конфликты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Духовная культура личности и общества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азъяснять понятия: «культура», «духовная культура личности и общества»; демонстрация 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е значения в общественной жизни.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азличать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 культура народная, массовая, элитарная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Показ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ать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олодежной субкультуры. Освещать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проблем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ы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духовного кризиса и духовного поиска в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молодежной среде; взаимодействие и взаимосвязь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различных культур.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Характеризовать: культура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общения, труда, учеб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ы, поведения в обществе, этикет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Н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азывать учреждения культуры, рассказывать о государственных гарантиях свободы доступа к культурным ценностям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rPr>
          <w:trHeight w:val="27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Наука и образование в современном мире</w:t>
            </w:r>
          </w:p>
        </w:tc>
        <w:tc>
          <w:tcPr>
            <w:tcW w:w="6831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Различать естественные и социально-гуманитарные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наук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особенности труда ученого, ответственность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ученого перед обществом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rPr>
          <w:trHeight w:val="267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1.4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Раскрыть понятия: мораль, религия, искусство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и их роли в жизни людей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872E8B" w:rsidTr="00C81321">
        <w:trPr>
          <w:trHeight w:val="267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C81321" w:rsidRPr="00D14187" w:rsidTr="00C81321">
        <w:trPr>
          <w:trHeight w:val="267"/>
        </w:trPr>
        <w:tc>
          <w:tcPr>
            <w:tcW w:w="2514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Давать определение понятий эволюция и революция, общественный прогресс.</w:t>
            </w:r>
          </w:p>
        </w:tc>
      </w:tr>
      <w:tr w:rsidR="00C81321" w:rsidRPr="00872E8B" w:rsidTr="00C81321">
        <w:trPr>
          <w:trHeight w:val="255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3. Социальные отношения</w:t>
            </w:r>
          </w:p>
        </w:tc>
      </w:tr>
      <w:tr w:rsidR="00C81321" w:rsidRPr="00D14187" w:rsidTr="00C81321">
        <w:trPr>
          <w:trHeight w:val="27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3.1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Социальная роль и стратификация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понятия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C81321" w:rsidRPr="00D14187" w:rsidTr="00C81321">
        <w:trPr>
          <w:trHeight w:val="21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3.2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Социальные нормы и конфликты 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виды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C81321" w:rsidRPr="00D14187" w:rsidTr="00C81321">
        <w:trPr>
          <w:trHeight w:val="15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3.3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Важнейшие социальные общности и группы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Объяснять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C81321" w:rsidRPr="00872E8B" w:rsidTr="00C81321">
        <w:trPr>
          <w:trHeight w:val="111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4. Политика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4.1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Политика и власть. Государство в политической системе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определение понятий: «власть», «политическая система», «внутренняя структура политической системы».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внутренние и внешние функции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государства, форм государства: форм правления, территориально-государственного устройства, политического режима.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4.2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понятия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«гражданское общество» и «правовое государство».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ход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избирательной кампании в Российской Федерации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872E8B" w:rsidTr="00C81321">
        <w:trPr>
          <w:trHeight w:val="165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5. Экономика</w:t>
            </w:r>
          </w:p>
        </w:tc>
      </w:tr>
      <w:tr w:rsidR="00C81321" w:rsidRPr="00D14187" w:rsidTr="00C81321">
        <w:trPr>
          <w:trHeight w:val="15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Экономика и экономическая наука. Экономические системы 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Определять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циальные роли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человека в обществе 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C81321" w:rsidRPr="00D14187" w:rsidTr="00C81321">
        <w:trPr>
          <w:trHeight w:val="114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Рынок. Фирма. Роль государства</w:t>
            </w:r>
            <w:r w:rsidRPr="00D1418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в экономике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Рынок труда и безработица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C81321" w:rsidRPr="00D14187" w:rsidTr="00C81321">
        <w:trPr>
          <w:trHeight w:val="126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5.4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становления современной рыночной экономики России, ее особенностей; организация международной торговли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872E8B" w:rsidTr="00C81321">
        <w:trPr>
          <w:trHeight w:val="150"/>
        </w:trPr>
        <w:tc>
          <w:tcPr>
            <w:tcW w:w="9345" w:type="dxa"/>
            <w:gridSpan w:val="2"/>
          </w:tcPr>
          <w:p w:rsidR="00C81321" w:rsidRPr="00872E8B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72E8B">
              <w:rPr>
                <w:rFonts w:ascii="Times New Roman" w:hAnsi="Times New Roman"/>
                <w:iCs/>
                <w:sz w:val="28"/>
                <w:szCs w:val="28"/>
              </w:rPr>
              <w:t>Раздел 6. Право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Правовое регулирование общественных отношений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Выделять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роли права в системе социальных норм.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системе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D14187" w:rsidTr="00C81321">
        <w:trPr>
          <w:trHeight w:val="16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Основы конституционного права Российской Федерации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D14187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Отрасли российского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и знать содержание основных отраслей российского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C1A6F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</w:t>
      </w: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УЧЕБНО-МЕТОДИЧЕСКОЕ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«ОБЩЕСТВОЗНАНИЕ»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Осв</w:t>
      </w:r>
      <w:r w:rsidR="00872E8B">
        <w:rPr>
          <w:rFonts w:ascii="Times New Roman" w:eastAsia="Calibri" w:hAnsi="Times New Roman" w:cs="Times New Roman"/>
          <w:iCs/>
          <w:sz w:val="28"/>
          <w:szCs w:val="28"/>
        </w:rPr>
        <w:t xml:space="preserve">оение программы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учебной дисциплины «Обществознан</w:t>
      </w:r>
      <w:r w:rsidR="00872E8B">
        <w:rPr>
          <w:rFonts w:ascii="Times New Roman" w:eastAsia="Calibri" w:hAnsi="Times New Roman" w:cs="Times New Roman"/>
          <w:iCs/>
          <w:sz w:val="28"/>
          <w:szCs w:val="28"/>
        </w:rPr>
        <w:t>ие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уп в Интернет во время учебного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занятия и период внеучебной деятельности обучающихся.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«Обществознание»,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может быть дополнен энциклопедиями, справочниками, научной и научно-популярной литературой по экономике, социологии, праву и т. п.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В процессе освоения программы учебной дисциплины «Обществознание» обучающиеся должны иметь возможность доступа к электронным учебным материалам по обществознанию, имеющимся в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72E8B" w:rsidRDefault="00872E8B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72E8B" w:rsidRDefault="00872E8B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7C1A6F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</w:t>
      </w: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ЛИТЕРАТУРА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</w:t>
      </w:r>
      <w:r>
        <w:rPr>
          <w:rFonts w:ascii="Times New Roman" w:eastAsia="Calibri" w:hAnsi="Times New Roman" w:cs="Times New Roman"/>
          <w:iCs/>
          <w:sz w:val="28"/>
          <w:szCs w:val="28"/>
        </w:rPr>
        <w:t>. Обществознание в таблицах. 10-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11 класс. — М., 2</w:t>
      </w:r>
      <w:r>
        <w:rPr>
          <w:rFonts w:ascii="Times New Roman" w:eastAsia="Calibri" w:hAnsi="Times New Roman" w:cs="Times New Roman"/>
          <w:iCs/>
          <w:sz w:val="28"/>
          <w:szCs w:val="28"/>
        </w:rPr>
        <w:t>015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А., Шевченко С. В. ЕГЭ 2015. Обществознание. Т</w:t>
      </w:r>
      <w:r>
        <w:rPr>
          <w:rFonts w:ascii="Times New Roman" w:eastAsia="Calibri" w:hAnsi="Times New Roman" w:cs="Times New Roman"/>
          <w:iCs/>
          <w:sz w:val="28"/>
          <w:szCs w:val="28"/>
        </w:rPr>
        <w:t>ренировочные задания.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10 к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уровень.—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11 к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уровень.—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</w:t>
      </w:r>
      <w:r>
        <w:rPr>
          <w:rFonts w:ascii="Times New Roman" w:eastAsia="Calibri" w:hAnsi="Times New Roman" w:cs="Times New Roman"/>
          <w:iCs/>
          <w:sz w:val="28"/>
          <w:szCs w:val="28"/>
        </w:rPr>
        <w:t>манитарного профилей: учебник -  М., 2017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Пра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ктикум. учеб.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пособие  М.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>, 2017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Контрольные задания: учеб. пособие — М., 2017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8. Горелов А. А., Горелова Т. Г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 Обществознание для профессий и специальностей социально-эк</w:t>
      </w:r>
      <w:r>
        <w:rPr>
          <w:rFonts w:ascii="Times New Roman" w:eastAsia="Calibri" w:hAnsi="Times New Roman" w:cs="Times New Roman"/>
          <w:iCs/>
          <w:sz w:val="28"/>
          <w:szCs w:val="28"/>
        </w:rPr>
        <w:t>ономического профиля: учебник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— М., 201</w:t>
      </w:r>
      <w:r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П</w:t>
      </w:r>
      <w:r>
        <w:rPr>
          <w:rFonts w:ascii="Times New Roman" w:eastAsia="Calibri" w:hAnsi="Times New Roman" w:cs="Times New Roman"/>
          <w:iCs/>
          <w:sz w:val="28"/>
          <w:szCs w:val="28"/>
        </w:rPr>
        <w:t>рактикум.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Котова О. А., </w:t>
      </w:r>
      <w:proofErr w:type="spellStart"/>
      <w:r w:rsidRPr="00D14187">
        <w:rPr>
          <w:rFonts w:ascii="Times New Roman" w:eastAsia="Calibri" w:hAnsi="Times New Roman" w:cs="Times New Roman"/>
          <w:iCs/>
          <w:sz w:val="28"/>
          <w:szCs w:val="28"/>
        </w:rPr>
        <w:t>Лискова</w:t>
      </w:r>
      <w:proofErr w:type="spellEnd"/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Т. Е. ЕГЭ 2015. Обществознание. Р</w:t>
      </w:r>
      <w:r>
        <w:rPr>
          <w:rFonts w:ascii="Times New Roman" w:eastAsia="Calibri" w:hAnsi="Times New Roman" w:cs="Times New Roman"/>
          <w:iCs/>
          <w:sz w:val="28"/>
          <w:szCs w:val="28"/>
        </w:rPr>
        <w:t>епетиционные варианты. — М.,2016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proofErr w:type="spellStart"/>
      <w:r w:rsidRPr="00D14187">
        <w:rPr>
          <w:rFonts w:ascii="Times New Roman" w:eastAsia="Calibri" w:hAnsi="Times New Roman" w:cs="Times New Roman"/>
          <w:iCs/>
          <w:sz w:val="28"/>
          <w:szCs w:val="28"/>
        </w:rPr>
        <w:t>Лазебникова</w:t>
      </w:r>
      <w:proofErr w:type="spellEnd"/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А.Ю., Рутковская Е. Л., </w:t>
      </w:r>
      <w:proofErr w:type="spellStart"/>
      <w:r w:rsidRPr="00D14187">
        <w:rPr>
          <w:rFonts w:ascii="Times New Roman" w:eastAsia="Calibri" w:hAnsi="Times New Roman" w:cs="Times New Roman"/>
          <w:iCs/>
          <w:sz w:val="28"/>
          <w:szCs w:val="28"/>
        </w:rPr>
        <w:t>Королькова</w:t>
      </w:r>
      <w:proofErr w:type="spellEnd"/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Е. С. ЕГЭ 2015. Обществознание. Типо</w:t>
      </w:r>
      <w:r>
        <w:rPr>
          <w:rFonts w:ascii="Times New Roman" w:eastAsia="Calibri" w:hAnsi="Times New Roman" w:cs="Times New Roman"/>
          <w:iCs/>
          <w:sz w:val="28"/>
          <w:szCs w:val="28"/>
        </w:rPr>
        <w:t>вые тестовые задания.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proofErr w:type="spellStart"/>
      <w:r w:rsidRPr="00D14187">
        <w:rPr>
          <w:rFonts w:ascii="Times New Roman" w:eastAsia="Calibri" w:hAnsi="Times New Roman" w:cs="Times New Roman"/>
          <w:iCs/>
          <w:sz w:val="28"/>
          <w:szCs w:val="28"/>
        </w:rPr>
        <w:t>Северинов</w:t>
      </w:r>
      <w:proofErr w:type="spellEnd"/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К.М. 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схемах и таблицах.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Соболева О. Б., Барабанов В. В., Кошкина С. Г. и др. Обществознание. 10 кл</w:t>
      </w:r>
      <w:r>
        <w:rPr>
          <w:rFonts w:ascii="Times New Roman" w:eastAsia="Calibri" w:hAnsi="Times New Roman" w:cs="Times New Roman"/>
          <w:iCs/>
          <w:sz w:val="28"/>
          <w:szCs w:val="28"/>
        </w:rPr>
        <w:t>асс. Базовый уровень.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Для преподавателей</w:t>
      </w: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Об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образовании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в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Россий</w:t>
      </w:r>
      <w:r>
        <w:rPr>
          <w:rFonts w:ascii="Times New Roman" w:eastAsia="Calibri" w:hAnsi="Times New Roman" w:cs="Times New Roman"/>
          <w:iCs/>
          <w:sz w:val="28"/>
          <w:szCs w:val="28"/>
        </w:rPr>
        <w:t>ской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>Федерации: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федер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Закон от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29.12.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Конституция Российской Федерации 1993 г. (последняя редакция).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Водный кодекс РФ (введен в действие Федеральным законом от 03.06.2006 № 74-ФЗ) // СЗ РФ. — 2006. — № 23. — Ст. 2381.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 30.11.1994 № 51-ФЗ) // СЗ РФ. — 1994. — № 32. — Ст. 3301.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5.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 26.01.1996 № 14-ФЗ) // СЗ РФ. — 1996. — № 5. — Ст. 410.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 26.11.2001 № 46-ФЗ) // СЗ РФ. — 2001. — № 49. — Ст. 4552.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4 (введен в действие Федеральным законом от 18.12.2006 № 230-ФЗ) // СЗ РФ. — 2006. — № 52 (ч. I). — Ст. 5496.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Земельный кодекс РФ (введен в действие Федеральным законом от 25.10.2001 № 136-ФЗ) // СЗ РФ. — 2001. — № 44. — Ст. 4147.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Кодекс РФ об административных правонарушениях (введен в действие Федеральным законом от 30.12.2001 № 195-ФЗ) // СЗ РФ. — 2002. — № 1 (Ч. I). — Ст. 1.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Трудовой кодекс РФ (введен в действие Федеральным законом от 30.12.2001 № 197-ФЗ) // СЗ РФ. — 2002. — № 1 (Ч. I). — Ст. 3.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Уголовный кодекс РФ (введен в действие Федеральным законом от 13.06.1996 № 63-ФЗ) //СЗ РФ. — 1996. — № 25. — Ст. 2954.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07.02.1992 № 2300-1 «О защите прав потребителей» // СЗ РФ. — 1992. —№ 15. — Ст. 766.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//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Ведомости Съезда народных депутатов РФ и ВС РФ. — 1991. — № 18. — Ст. 566.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31.05.2002 № 62-ФЗ «О гражданстве Российской Федерации» // СЗ РФ. — 2002.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21.02.1992 № 2395-1 «О недрах» (с изм. и доп.) // СЗ РФ. — 1995. — № 10. — Ст. 823.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11.02.1993 № 4462-1 «О Нотариате» (с изм. и доп.) // СЗ РФ. — 1993.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РФ. — 2002.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29.12.2012 № 273-ФЗ «Об образовании в Российской Федерации» // СЗ РФ. — 2012.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благополучии населения» // СЗ РФ. — 1999. — № 14. — Ст. 1650.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24.04.1995 № 52-ФЗ «О животном мире» // Российская газета. — 1995. — 4 мая.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04.05.1999 № 96-ФЗ «Об охране атмосферного воздуха» // СЗ РФ. — 1999. — № 18. — Ст. 2222.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—18 мая.</w:t>
      </w: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24.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07.05.2012 № 596 «О долгосрочной государственной экономической политике» // Российская газета. — 2012. — 9 мая.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</w:t>
      </w:r>
    </w:p>
    <w:p w:rsidR="00485CA2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Примерная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основная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обр</w:t>
      </w:r>
      <w:r>
        <w:rPr>
          <w:rFonts w:ascii="Times New Roman" w:eastAsia="Calibri" w:hAnsi="Times New Roman" w:cs="Times New Roman"/>
          <w:iCs/>
          <w:sz w:val="28"/>
          <w:szCs w:val="28"/>
        </w:rPr>
        <w:t>азовательная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>программа</w:t>
      </w:r>
      <w:r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среднего общего </w:t>
      </w:r>
      <w:r w:rsidRPr="00C30DCB">
        <w:rPr>
          <w:rFonts w:ascii="Times New Roman" w:eastAsia="Calibri" w:hAnsi="Times New Roman" w:cs="Times New Roman"/>
          <w:iCs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Готовимся к Единому государственному экзам</w:t>
      </w:r>
      <w:r>
        <w:rPr>
          <w:rFonts w:ascii="Times New Roman" w:eastAsia="Calibri" w:hAnsi="Times New Roman" w:cs="Times New Roman"/>
          <w:iCs/>
          <w:sz w:val="28"/>
          <w:szCs w:val="28"/>
        </w:rPr>
        <w:t>ену. Обществоведение.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Единый государственный экзамен. Контрольные измерительные матер</w:t>
      </w:r>
      <w:r>
        <w:rPr>
          <w:rFonts w:ascii="Times New Roman" w:eastAsia="Calibri" w:hAnsi="Times New Roman" w:cs="Times New Roman"/>
          <w:iCs/>
          <w:sz w:val="28"/>
          <w:szCs w:val="28"/>
        </w:rPr>
        <w:t>иалы. Обществознание.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30.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Учебно-тренировочные мат</w:t>
      </w:r>
      <w:r>
        <w:rPr>
          <w:rFonts w:ascii="Times New Roman" w:eastAsia="Calibri" w:hAnsi="Times New Roman" w:cs="Times New Roman"/>
          <w:iCs/>
          <w:sz w:val="28"/>
          <w:szCs w:val="28"/>
        </w:rPr>
        <w:t>ериалы для сдачи ЕГЭ. — М., 2016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Интернет-ресурсы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www.openclass.ru (Открытый класс: сетевые образовательные сообщества).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www.school-collection.edu.ru (Единая коллекция цифровых образовательных ресурсов).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www.festival.1september.ru (Фестиваль педагогических идей «Открытый урок»).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www.base.garant.ru («ГАРАНТ» — информационно-правовой портал).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www.istrodina.com (Российский исторический иллюстрированный журнал «Родина»).</w:t>
      </w:r>
    </w:p>
    <w:p w:rsidR="00485CA2" w:rsidRPr="00D14187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Pr="00D14187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CA2" w:rsidRDefault="00485CA2" w:rsidP="00485CA2"/>
    <w:p w:rsidR="00C81321" w:rsidRPr="002342BF" w:rsidRDefault="00C81321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C81321" w:rsidRPr="00234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7"/>
  </w:num>
  <w:num w:numId="6">
    <w:abstractNumId w:val="21"/>
  </w:num>
  <w:num w:numId="7">
    <w:abstractNumId w:val="15"/>
  </w:num>
  <w:num w:numId="8">
    <w:abstractNumId w:val="34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3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6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3F1D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342BF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77AC9"/>
    <w:rsid w:val="002804BF"/>
    <w:rsid w:val="0029147A"/>
    <w:rsid w:val="002938E2"/>
    <w:rsid w:val="002A21AB"/>
    <w:rsid w:val="002A2E04"/>
    <w:rsid w:val="002A4186"/>
    <w:rsid w:val="002A560D"/>
    <w:rsid w:val="002B25B1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3CC8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12A1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212A"/>
    <w:rsid w:val="004657E6"/>
    <w:rsid w:val="004710A4"/>
    <w:rsid w:val="00475887"/>
    <w:rsid w:val="00475BCE"/>
    <w:rsid w:val="004768A4"/>
    <w:rsid w:val="00485CA2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36D2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D3BA7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0F4"/>
    <w:rsid w:val="006E4B71"/>
    <w:rsid w:val="006E698C"/>
    <w:rsid w:val="006E6EA7"/>
    <w:rsid w:val="006F4763"/>
    <w:rsid w:val="00712507"/>
    <w:rsid w:val="00715C12"/>
    <w:rsid w:val="00716C68"/>
    <w:rsid w:val="00726216"/>
    <w:rsid w:val="00732A1B"/>
    <w:rsid w:val="00741A98"/>
    <w:rsid w:val="0075148C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96F21"/>
    <w:rsid w:val="007A1563"/>
    <w:rsid w:val="007A30AD"/>
    <w:rsid w:val="007B0CA5"/>
    <w:rsid w:val="007C0AFC"/>
    <w:rsid w:val="007C1A6F"/>
    <w:rsid w:val="007D27DC"/>
    <w:rsid w:val="007F17C1"/>
    <w:rsid w:val="008041CB"/>
    <w:rsid w:val="00805CDE"/>
    <w:rsid w:val="00815706"/>
    <w:rsid w:val="00817C1F"/>
    <w:rsid w:val="0082558D"/>
    <w:rsid w:val="00837EE4"/>
    <w:rsid w:val="008446C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2E8B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05805"/>
    <w:rsid w:val="009438D6"/>
    <w:rsid w:val="0094788A"/>
    <w:rsid w:val="00955492"/>
    <w:rsid w:val="00971566"/>
    <w:rsid w:val="00985264"/>
    <w:rsid w:val="009A3C1A"/>
    <w:rsid w:val="009A405D"/>
    <w:rsid w:val="009A4DB3"/>
    <w:rsid w:val="009A5EC2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285"/>
    <w:rsid w:val="00A477D5"/>
    <w:rsid w:val="00A560BE"/>
    <w:rsid w:val="00A60CC6"/>
    <w:rsid w:val="00A647EB"/>
    <w:rsid w:val="00A740C0"/>
    <w:rsid w:val="00A76085"/>
    <w:rsid w:val="00A8175C"/>
    <w:rsid w:val="00A826C1"/>
    <w:rsid w:val="00A86156"/>
    <w:rsid w:val="00A958B3"/>
    <w:rsid w:val="00AA185F"/>
    <w:rsid w:val="00AA19C3"/>
    <w:rsid w:val="00AA6204"/>
    <w:rsid w:val="00AB20F2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455"/>
    <w:rsid w:val="00B52D0A"/>
    <w:rsid w:val="00B54E32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81321"/>
    <w:rsid w:val="00C966BB"/>
    <w:rsid w:val="00CA10C1"/>
    <w:rsid w:val="00CA112F"/>
    <w:rsid w:val="00CA2FE0"/>
    <w:rsid w:val="00CA3282"/>
    <w:rsid w:val="00CB1CE5"/>
    <w:rsid w:val="00CB3616"/>
    <w:rsid w:val="00CC6974"/>
    <w:rsid w:val="00CD29E1"/>
    <w:rsid w:val="00CE3690"/>
    <w:rsid w:val="00CE5CA0"/>
    <w:rsid w:val="00CE669D"/>
    <w:rsid w:val="00CF5A5A"/>
    <w:rsid w:val="00CF7A81"/>
    <w:rsid w:val="00D073D0"/>
    <w:rsid w:val="00D11AA5"/>
    <w:rsid w:val="00D15CFF"/>
    <w:rsid w:val="00D211CF"/>
    <w:rsid w:val="00D22803"/>
    <w:rsid w:val="00D22A8D"/>
    <w:rsid w:val="00D24149"/>
    <w:rsid w:val="00D245A1"/>
    <w:rsid w:val="00D25A6B"/>
    <w:rsid w:val="00D40280"/>
    <w:rsid w:val="00D449FB"/>
    <w:rsid w:val="00D44FE7"/>
    <w:rsid w:val="00D501FF"/>
    <w:rsid w:val="00D56025"/>
    <w:rsid w:val="00D5685F"/>
    <w:rsid w:val="00D618D8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B7540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162FB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39F2"/>
    <w:rsid w:val="00F9519E"/>
    <w:rsid w:val="00F95796"/>
    <w:rsid w:val="00F97B81"/>
    <w:rsid w:val="00FA4411"/>
    <w:rsid w:val="00FB505D"/>
    <w:rsid w:val="00FB5B40"/>
    <w:rsid w:val="00FC2E5B"/>
    <w:rsid w:val="00FC610D"/>
    <w:rsid w:val="00FC7EE8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BF290"/>
  <w15:chartTrackingRefBased/>
  <w15:docId w15:val="{7D492CD5-0C84-49E7-95C8-69EC89B1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EA224-9C9A-4104-99DC-19ABA8B5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6908</Words>
  <Characters>39379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2018-07-30T04:27:00Z</cp:lastPrinted>
  <dcterms:created xsi:type="dcterms:W3CDTF">2017-09-02T03:25:00Z</dcterms:created>
  <dcterms:modified xsi:type="dcterms:W3CDTF">2018-12-18T03:47:00Z</dcterms:modified>
</cp:coreProperties>
</file>